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BAEE1" w14:textId="77777777" w:rsidR="008E5D4D" w:rsidRPr="00D11192" w:rsidRDefault="008E5D4D" w:rsidP="008E5D4D">
      <w:pPr>
        <w:spacing w:line="480" w:lineRule="auto"/>
        <w:rPr>
          <w:b/>
          <w:sz w:val="28"/>
          <w:szCs w:val="28"/>
        </w:rPr>
      </w:pPr>
      <w:r w:rsidRPr="00D11192">
        <w:rPr>
          <w:b/>
          <w:sz w:val="28"/>
          <w:szCs w:val="28"/>
        </w:rPr>
        <w:t>Title: Determination of the dose and efficacy of market positive attributes from whole soy in extruded pet diets</w:t>
      </w:r>
    </w:p>
    <w:p w14:paraId="7900AE53" w14:textId="77777777" w:rsidR="008E5D4D" w:rsidRPr="00D11192" w:rsidRDefault="008E5D4D" w:rsidP="008E5D4D">
      <w:pPr>
        <w:spacing w:line="480" w:lineRule="auto"/>
      </w:pPr>
    </w:p>
    <w:p w14:paraId="2A2C9606" w14:textId="77777777" w:rsidR="008E5D4D" w:rsidRPr="00D11192" w:rsidRDefault="008E5D4D" w:rsidP="00F851DC">
      <w:pPr>
        <w:tabs>
          <w:tab w:val="left" w:pos="4230"/>
        </w:tabs>
        <w:spacing w:line="480" w:lineRule="auto"/>
      </w:pPr>
      <w:r w:rsidRPr="00D11192">
        <w:t xml:space="preserve">Authors: Greg Aldrich, Kadri Koppel, </w:t>
      </w:r>
      <w:proofErr w:type="spellStart"/>
      <w:r w:rsidRPr="00D11192">
        <w:t>Hee</w:t>
      </w:r>
      <w:proofErr w:type="spellEnd"/>
      <w:r w:rsidRPr="00281105">
        <w:t xml:space="preserve"> </w:t>
      </w:r>
      <w:proofErr w:type="spellStart"/>
      <w:r w:rsidRPr="00281105">
        <w:t>S</w:t>
      </w:r>
      <w:r w:rsidRPr="00D11192">
        <w:t>eong</w:t>
      </w:r>
      <w:proofErr w:type="spellEnd"/>
      <w:r w:rsidRPr="00D11192">
        <w:t xml:space="preserve"> Kim</w:t>
      </w:r>
    </w:p>
    <w:p w14:paraId="0B841F00" w14:textId="44DAE989" w:rsidR="008E5D4D" w:rsidRPr="00D11192" w:rsidRDefault="008E5D4D" w:rsidP="008E5D4D">
      <w:pPr>
        <w:spacing w:line="480" w:lineRule="auto"/>
      </w:pPr>
      <w:r>
        <w:t>Kansas State University</w:t>
      </w:r>
    </w:p>
    <w:p w14:paraId="58881479" w14:textId="75444453" w:rsidR="00C41C53" w:rsidRPr="002A156E" w:rsidRDefault="00F22E5F" w:rsidP="008E5D4D">
      <w:pPr>
        <w:spacing w:line="480" w:lineRule="auto"/>
        <w:rPr>
          <w:b/>
          <w:bCs/>
        </w:rPr>
      </w:pPr>
      <w:r w:rsidRPr="002A156E">
        <w:rPr>
          <w:b/>
          <w:bCs/>
        </w:rPr>
        <w:t>Executive Summary:</w:t>
      </w:r>
    </w:p>
    <w:p w14:paraId="56FE13A5" w14:textId="3B3251A9" w:rsidR="00F22E5F" w:rsidRDefault="00F22E5F" w:rsidP="008E5D4D">
      <w:pPr>
        <w:spacing w:line="480" w:lineRule="auto"/>
      </w:pPr>
      <w:r>
        <w:t xml:space="preserve">A series of experiments was conducted to evaluate increasing levels (0, 10, 20, and 30%) of whole soybeans (WSB) in extruded dog diets. There was a linear increase in bulk density as increasing levels of WSB were incorporated into the ration under fixed processing parameters. The Trypsin inhibitor was diminished in all treatments from </w:t>
      </w:r>
      <w:r w:rsidR="000E3ED5">
        <w:t>processing but</w:t>
      </w:r>
      <w:r>
        <w:t xml:space="preserve"> was not </w:t>
      </w:r>
      <w:proofErr w:type="gramStart"/>
      <w:r>
        <w:t>completely eliminated</w:t>
      </w:r>
      <w:proofErr w:type="gramEnd"/>
      <w:r>
        <w:t xml:space="preserve">. Digestibility by dogs declined in a slight linear fashion with increasing increments of WSB, but stool consistency and quality were not affected. In palatability testing dogs preferred the diets with WSB over that without, and in sensory analysis no large or technical differences </w:t>
      </w:r>
      <w:r w:rsidR="002A156E">
        <w:t xml:space="preserve">or aversions </w:t>
      </w:r>
      <w:r>
        <w:t xml:space="preserve">were noted by the </w:t>
      </w:r>
      <w:r w:rsidR="002A156E">
        <w:t xml:space="preserve">panelists. The in vitro fermentation of Soy oligosaccharides (OS) was comparably fermentable to beet pulp (a standard in the industry) and may provide a prebiotic effect to gastrointestinal health. In conclusion, adding WSB at incremental levels in pet food was able to increase internal fat levels in extruded foods, maintained digestibility and had better palatability than the no-WSB control, and provided fermentable OS which might benefit gastrointestinal health in dogs. </w:t>
      </w:r>
    </w:p>
    <w:p w14:paraId="415A75B9" w14:textId="77777777" w:rsidR="002A156E" w:rsidRDefault="002A156E" w:rsidP="002F3BF1">
      <w:pPr>
        <w:spacing w:line="480" w:lineRule="auto"/>
        <w:ind w:firstLine="720"/>
      </w:pPr>
    </w:p>
    <w:p w14:paraId="60A368F1" w14:textId="694F80C8" w:rsidR="002A156E" w:rsidRPr="002A156E" w:rsidRDefault="002A156E" w:rsidP="002A156E">
      <w:pPr>
        <w:spacing w:line="480" w:lineRule="auto"/>
        <w:rPr>
          <w:b/>
          <w:bCs/>
        </w:rPr>
      </w:pPr>
      <w:r w:rsidRPr="002A156E">
        <w:rPr>
          <w:b/>
          <w:bCs/>
        </w:rPr>
        <w:t>Full Summary:</w:t>
      </w:r>
    </w:p>
    <w:p w14:paraId="75972D3D" w14:textId="46630AD5" w:rsidR="002F3BF1" w:rsidRDefault="00C41C53" w:rsidP="002F3BF1">
      <w:pPr>
        <w:spacing w:line="480" w:lineRule="auto"/>
        <w:ind w:firstLine="720"/>
      </w:pPr>
      <w:r w:rsidRPr="00C41C53">
        <w:t xml:space="preserve">As the petfood market continues to shift toward more premiumization and use of more whole ingredients with nutrition-health related messages, what is lacking for soy is information </w:t>
      </w:r>
      <w:r w:rsidRPr="00C41C53">
        <w:lastRenderedPageBreak/>
        <w:t xml:space="preserve">that demonstrates its unique “premium” value proposition to the pet food manufacturer and the pet owner for their companion animal. Specifically, </w:t>
      </w:r>
      <w:r>
        <w:t>t</w:t>
      </w:r>
      <w:r w:rsidRPr="00C41C53">
        <w:t xml:space="preserve">he oligosaccharides and non-starch polysaccharides </w:t>
      </w:r>
      <w:r>
        <w:t xml:space="preserve">in whole soybean </w:t>
      </w:r>
      <w:r w:rsidRPr="00C41C53">
        <w:t xml:space="preserve">may </w:t>
      </w:r>
      <w:proofErr w:type="gramStart"/>
      <w:r w:rsidRPr="00C41C53">
        <w:t>actually be</w:t>
      </w:r>
      <w:proofErr w:type="gramEnd"/>
      <w:r w:rsidRPr="00C41C53">
        <w:t xml:space="preserve"> a positive for the pet</w:t>
      </w:r>
      <w:r>
        <w:t xml:space="preserve"> by functioning as a prebiotic soluble fiber</w:t>
      </w:r>
      <w:r w:rsidR="002F3BF1">
        <w:t xml:space="preserve"> rather than a negative limiting factor</w:t>
      </w:r>
      <w:r w:rsidRPr="00C41C53">
        <w:t xml:space="preserve">. </w:t>
      </w:r>
      <w:r w:rsidR="002F3BF1">
        <w:t xml:space="preserve">Also, </w:t>
      </w:r>
      <w:r w:rsidR="002F3BF1" w:rsidRPr="1C694CAF">
        <w:t>with the inherent load of oil in whole soybeans, it might provide a new avenue to increase the energy density of the diet for dogs and cats</w:t>
      </w:r>
      <w:r w:rsidR="00F851DC">
        <w:t xml:space="preserve"> without negatively affecting </w:t>
      </w:r>
      <w:r w:rsidR="00092CB0">
        <w:t xml:space="preserve">the </w:t>
      </w:r>
      <w:r w:rsidR="00F851DC">
        <w:t>processing or product integrity</w:t>
      </w:r>
      <w:r w:rsidR="002F3BF1" w:rsidRPr="1C694CAF">
        <w:t xml:space="preserve">. </w:t>
      </w:r>
      <w:r w:rsidR="00F851DC">
        <w:t>I</w:t>
      </w:r>
      <w:r w:rsidR="002F3BF1" w:rsidRPr="008E5D4D">
        <w:t xml:space="preserve">ncreasing the amount of liquid fat </w:t>
      </w:r>
      <w:r w:rsidR="00F851DC">
        <w:t xml:space="preserve">applied </w:t>
      </w:r>
      <w:r w:rsidR="002F3BF1" w:rsidRPr="008E5D4D">
        <w:t xml:space="preserve">to the ration during extrusion can negatively affect product density and expansion. </w:t>
      </w:r>
      <w:r w:rsidR="002F3BF1">
        <w:t>Therefore, adding whole soybeans into the formula may avoid</w:t>
      </w:r>
      <w:r w:rsidR="002F3BF1" w:rsidRPr="1C694CAF">
        <w:t xml:space="preserve"> </w:t>
      </w:r>
      <w:r w:rsidR="002F3BF1">
        <w:t xml:space="preserve">production issues </w:t>
      </w:r>
      <w:r w:rsidR="002F3BF1" w:rsidRPr="1C694CAF">
        <w:t xml:space="preserve">and decrease the amount of fat that </w:t>
      </w:r>
      <w:proofErr w:type="gramStart"/>
      <w:r w:rsidR="002F3BF1" w:rsidRPr="1C694CAF">
        <w:t>has to</w:t>
      </w:r>
      <w:proofErr w:type="gramEnd"/>
      <w:r w:rsidR="002F3BF1" w:rsidRPr="1C694CAF">
        <w:t xml:space="preserve"> be coated onto the surface of the product. The latter of which could benefit to shelf-life, owner acceptability (dryer</w:t>
      </w:r>
      <w:r w:rsidR="00092CB0">
        <w:t>,</w:t>
      </w:r>
      <w:r w:rsidR="002F3BF1" w:rsidRPr="1C694CAF">
        <w:t xml:space="preserve"> less greasy product), and improve the overall load of </w:t>
      </w:r>
      <w:r w:rsidR="002F3BF1">
        <w:t>l</w:t>
      </w:r>
      <w:r w:rsidR="002F3BF1" w:rsidRPr="1C694CAF">
        <w:t xml:space="preserve">inoleic </w:t>
      </w:r>
      <w:r w:rsidR="002F3BF1">
        <w:t xml:space="preserve">acid to </w:t>
      </w:r>
      <w:r w:rsidR="002F3BF1" w:rsidRPr="1C694CAF">
        <w:t>the product</w:t>
      </w:r>
      <w:r w:rsidR="002F3BF1">
        <w:t>.</w:t>
      </w:r>
    </w:p>
    <w:p w14:paraId="5BB8F9D2" w14:textId="1728CDC7" w:rsidR="00DB0D9D" w:rsidRDefault="00F851DC" w:rsidP="00DB0D9D">
      <w:pPr>
        <w:spacing w:line="480" w:lineRule="auto"/>
        <w:ind w:firstLine="720"/>
      </w:pPr>
      <w:r>
        <w:rPr>
          <w:color w:val="000000" w:themeColor="text1"/>
        </w:rPr>
        <w:t>In this study, w</w:t>
      </w:r>
      <w:r w:rsidR="005E548F" w:rsidRPr="00723D5D">
        <w:rPr>
          <w:color w:val="000000" w:themeColor="text1"/>
        </w:rPr>
        <w:t xml:space="preserve">hole soybeans (WSB) were characterized for </w:t>
      </w:r>
      <w:r w:rsidR="005E548F" w:rsidRPr="00D11192">
        <w:t>their chemical composition regarding</w:t>
      </w:r>
      <w:r w:rsidR="00092CB0">
        <w:t xml:space="preserve"> the</w:t>
      </w:r>
      <w:r w:rsidR="005E548F" w:rsidRPr="00D11192">
        <w:t xml:space="preserve"> dry matter, organic matter, crude protein, acid hydrolyzed ether extract, total starch, total dietary fiber</w:t>
      </w:r>
      <w:r w:rsidR="00D66BA9">
        <w:t xml:space="preserve"> (TDF)</w:t>
      </w:r>
      <w:r w:rsidR="005E548F" w:rsidRPr="00D11192">
        <w:t xml:space="preserve">, gross energy, trypsin inhibitor, urease, phosphorous and phytic acid, </w:t>
      </w:r>
      <w:r w:rsidR="000314FB">
        <w:t xml:space="preserve">and </w:t>
      </w:r>
      <w:r w:rsidR="005E548F" w:rsidRPr="00D11192">
        <w:t>oligosaccharides (sucrose, raffinose, stachyose, and verbascose) by standard methods</w:t>
      </w:r>
      <w:r w:rsidR="00A40946">
        <w:t>.</w:t>
      </w:r>
      <w:r w:rsidR="005E548F" w:rsidRPr="00D11192">
        <w:t xml:space="preserve"> </w:t>
      </w:r>
      <w:r w:rsidR="005E548F" w:rsidRPr="005E548F">
        <w:rPr>
          <w:color w:val="000000" w:themeColor="text1"/>
        </w:rPr>
        <w:t xml:space="preserve">The nutrient composition of the WSB used for this study </w:t>
      </w:r>
      <w:r w:rsidR="00092CB0">
        <w:rPr>
          <w:color w:val="000000" w:themeColor="text1"/>
        </w:rPr>
        <w:t>was</w:t>
      </w:r>
      <w:r w:rsidR="00092CB0" w:rsidRPr="005E548F">
        <w:rPr>
          <w:color w:val="000000" w:themeColor="text1"/>
        </w:rPr>
        <w:t xml:space="preserve"> </w:t>
      </w:r>
      <w:r w:rsidR="005E548F" w:rsidRPr="005E548F">
        <w:rPr>
          <w:color w:val="000000" w:themeColor="text1"/>
        </w:rPr>
        <w:t>consistent with expectations</w:t>
      </w:r>
      <w:r w:rsidR="00092CB0">
        <w:rPr>
          <w:color w:val="000000" w:themeColor="text1"/>
        </w:rPr>
        <w:t>,</w:t>
      </w:r>
      <w:r w:rsidR="005E548F" w:rsidRPr="005E548F">
        <w:rPr>
          <w:color w:val="000000" w:themeColor="text1"/>
        </w:rPr>
        <w:t xml:space="preserve"> with protein and fat exceeding 38% and 20%, respectively. The WSB </w:t>
      </w:r>
      <w:r w:rsidR="00092CB0">
        <w:rPr>
          <w:color w:val="000000" w:themeColor="text1"/>
        </w:rPr>
        <w:t>was</w:t>
      </w:r>
      <w:r w:rsidR="00092CB0" w:rsidRPr="005E548F">
        <w:rPr>
          <w:color w:val="000000" w:themeColor="text1"/>
        </w:rPr>
        <w:t xml:space="preserve"> </w:t>
      </w:r>
      <w:r w:rsidR="005E548F" w:rsidRPr="005E548F">
        <w:rPr>
          <w:color w:val="000000" w:themeColor="text1"/>
        </w:rPr>
        <w:t>relatively high in TDF and low in starch.</w:t>
      </w:r>
      <w:r w:rsidR="005E548F">
        <w:rPr>
          <w:color w:val="000000" w:themeColor="text1"/>
        </w:rPr>
        <w:t xml:space="preserve"> </w:t>
      </w:r>
      <w:r w:rsidR="005E548F" w:rsidRPr="00D11192">
        <w:t>The anti-</w:t>
      </w:r>
      <w:r w:rsidR="005E548F" w:rsidRPr="00D07786">
        <w:rPr>
          <w:color w:val="000000" w:themeColor="text1"/>
        </w:rPr>
        <w:t xml:space="preserve">nutritional factors for the WSB were consistent with expectations; wherein, the </w:t>
      </w:r>
      <w:r w:rsidR="00D66BA9">
        <w:rPr>
          <w:color w:val="000000" w:themeColor="text1"/>
        </w:rPr>
        <w:t>t</w:t>
      </w:r>
      <w:r w:rsidR="005E548F" w:rsidRPr="00D07786">
        <w:rPr>
          <w:color w:val="000000" w:themeColor="text1"/>
        </w:rPr>
        <w:t xml:space="preserve">rypsin inhibitor (TI) was high (&gt;16,000 TIU/g), with moderate levels of urease activity, phosphorus, </w:t>
      </w:r>
      <w:r w:rsidR="000314FB">
        <w:rPr>
          <w:color w:val="000000" w:themeColor="text1"/>
        </w:rPr>
        <w:t xml:space="preserve">and </w:t>
      </w:r>
      <w:r w:rsidR="005E548F" w:rsidRPr="00D07786">
        <w:rPr>
          <w:color w:val="000000" w:themeColor="text1"/>
        </w:rPr>
        <w:t>phytic acid</w:t>
      </w:r>
      <w:r w:rsidR="005E548F">
        <w:rPr>
          <w:color w:val="000000" w:themeColor="text1"/>
        </w:rPr>
        <w:t>.</w:t>
      </w:r>
      <w:r w:rsidR="00DB0D9D">
        <w:rPr>
          <w:color w:val="000000" w:themeColor="text1"/>
        </w:rPr>
        <w:t xml:space="preserve"> </w:t>
      </w:r>
      <w:r w:rsidR="00DB0D9D" w:rsidRPr="00D11192">
        <w:t xml:space="preserve">The raw </w:t>
      </w:r>
      <w:r w:rsidR="00092CB0">
        <w:t>WSB</w:t>
      </w:r>
      <w:r w:rsidR="00DB0D9D" w:rsidRPr="00D11192">
        <w:t xml:space="preserve"> contained significant amount</w:t>
      </w:r>
      <w:r>
        <w:t>s</w:t>
      </w:r>
      <w:r w:rsidR="00DB0D9D" w:rsidRPr="00D11192">
        <w:t xml:space="preserve"> of oligosaccharides which correspond</w:t>
      </w:r>
      <w:r>
        <w:t>s</w:t>
      </w:r>
      <w:r w:rsidR="00DB0D9D" w:rsidRPr="00D11192">
        <w:t xml:space="preserve"> to the previous literature. </w:t>
      </w:r>
      <w:r>
        <w:t xml:space="preserve">The </w:t>
      </w:r>
      <w:r w:rsidR="00DB0D9D" w:rsidRPr="00D11192">
        <w:t xml:space="preserve">WSB contained 35.72% of sucrose, 5.06% raffinose, 34.59% stachyose, and 0.01% verbascose </w:t>
      </w:r>
      <w:r w:rsidR="00092CB0">
        <w:t>on an</w:t>
      </w:r>
      <w:r w:rsidR="00092CB0" w:rsidRPr="00D11192">
        <w:t xml:space="preserve"> </w:t>
      </w:r>
      <w:r w:rsidR="00DB0D9D" w:rsidRPr="00D11192">
        <w:t>as-is basis.</w:t>
      </w:r>
    </w:p>
    <w:p w14:paraId="47B26A4D" w14:textId="0CAB06FF" w:rsidR="00C41C53" w:rsidRPr="00023B9C" w:rsidRDefault="00C41C53" w:rsidP="00023B9C">
      <w:pPr>
        <w:spacing w:line="480" w:lineRule="auto"/>
        <w:ind w:firstLine="720"/>
        <w:rPr>
          <w:rFonts w:eastAsia="Malgun Gothic"/>
          <w:lang w:eastAsia="ko-KR"/>
        </w:rPr>
      </w:pPr>
      <w:r w:rsidRPr="00D628AB">
        <w:rPr>
          <w:rFonts w:eastAsia="Malgun Gothic"/>
          <w:lang w:eastAsia="ko-KR"/>
        </w:rPr>
        <w:lastRenderedPageBreak/>
        <w:t xml:space="preserve">The objective of </w:t>
      </w:r>
      <w:r w:rsidR="00023B9C">
        <w:rPr>
          <w:rFonts w:eastAsia="Malgun Gothic"/>
          <w:lang w:eastAsia="ko-KR"/>
        </w:rPr>
        <w:t xml:space="preserve">the extrusion processing study </w:t>
      </w:r>
      <w:r w:rsidRPr="00D628AB">
        <w:rPr>
          <w:rFonts w:eastAsia="Malgun Gothic"/>
          <w:lang w:eastAsia="ko-KR"/>
        </w:rPr>
        <w:t>was to determine the effect of WSB on extrusion and product parameters for dry expanded dog food. Experimental diets were extruded with 0%, 10%, 20%, and 30% WSB (WSB0, WSB10, WSB20, and WSB30, respectively) in exchange for corn gluten meal and rice. Fixed processing inputs in</w:t>
      </w:r>
      <w:r>
        <w:rPr>
          <w:rFonts w:eastAsia="Malgun Gothic"/>
          <w:lang w:eastAsia="ko-KR"/>
        </w:rPr>
        <w:t xml:space="preserve"> the</w:t>
      </w:r>
      <w:r w:rsidRPr="00D628AB">
        <w:rPr>
          <w:rFonts w:eastAsia="Malgun Gothic"/>
          <w:lang w:eastAsia="ko-KR"/>
        </w:rPr>
        <w:t xml:space="preserve"> preconditioner were cylinder speed (185 rpm), water flow (58.7 ± 0.24 kg/h), and steam flow (53.3 ± 0.31 kg/h). Fixed processing inputs in extruder were extruder screw speed (425 rpm), extruder water and steam (0 %), die knife speed (700 rpm), and die size (9.5 mm diameter).</w:t>
      </w:r>
      <w:r>
        <w:rPr>
          <w:rFonts w:eastAsia="Malgun Gothic"/>
          <w:lang w:eastAsia="ko-KR"/>
        </w:rPr>
        <w:t xml:space="preserve"> </w:t>
      </w:r>
      <w:r w:rsidRPr="00D628AB">
        <w:rPr>
          <w:rFonts w:eastAsia="Malgun Gothic"/>
          <w:lang w:eastAsia="ko-KR"/>
        </w:rPr>
        <w:t>Output parameters were measured at the preconditioner, extruder, and kibble. Measurements were collected at uniform time increments during the production of each experimental diet and considered treatment replicates. The trypsin inhibitor, urease, phosphorous, and phytic acid were analyzed with WSB, rations, and processed diets (WSB0, WSB10, WSB20, and WSB30, respectively). The least-square means of output parameters were analyzed with a single degree of freedom contrasts and significance at α = 0.05. As WSB increased, discharge temperature from the preconditioner</w:t>
      </w:r>
      <w:r w:rsidRPr="00C30823">
        <w:rPr>
          <w:rFonts w:eastAsia="Malgun Gothic"/>
          <w:lang w:eastAsia="ko-KR"/>
        </w:rPr>
        <w:t xml:space="preserve"> </w:t>
      </w:r>
      <w:r w:rsidRPr="00D628AB">
        <w:rPr>
          <w:rFonts w:eastAsia="Malgun Gothic"/>
          <w:lang w:eastAsia="ko-KR"/>
        </w:rPr>
        <w:t>increased linearly (</w:t>
      </w:r>
      <w:r w:rsidRPr="00C30823">
        <w:rPr>
          <w:rFonts w:eastAsia="Malgun Gothic"/>
          <w:i/>
          <w:iCs/>
          <w:lang w:eastAsia="ko-KR"/>
        </w:rPr>
        <w:t>P</w:t>
      </w:r>
      <w:r w:rsidRPr="00D628AB">
        <w:rPr>
          <w:rFonts w:eastAsia="Malgun Gothic"/>
          <w:lang w:eastAsia="ko-KR"/>
        </w:rPr>
        <w:t xml:space="preserve"> &lt; 0.05). The extruder load, extruder die pressure, die exit temperature, and SME decreased linearly (</w:t>
      </w:r>
      <w:r w:rsidRPr="00C30823">
        <w:rPr>
          <w:rFonts w:eastAsia="Malgun Gothic"/>
          <w:i/>
          <w:iCs/>
          <w:lang w:eastAsia="ko-KR"/>
        </w:rPr>
        <w:t>P</w:t>
      </w:r>
      <w:r w:rsidRPr="00D628AB">
        <w:rPr>
          <w:rFonts w:eastAsia="Malgun Gothic"/>
          <w:lang w:eastAsia="ko-KR"/>
        </w:rPr>
        <w:t xml:space="preserve"> &lt; 0.05) as WSB increased in the diets. Wet bulk density of the diets out of the extruder increased linearly (</w:t>
      </w:r>
      <w:r w:rsidRPr="00C30823">
        <w:rPr>
          <w:rFonts w:eastAsia="Malgun Gothic"/>
          <w:i/>
          <w:iCs/>
          <w:lang w:eastAsia="ko-KR"/>
        </w:rPr>
        <w:t xml:space="preserve">P </w:t>
      </w:r>
      <w:r w:rsidRPr="00D628AB">
        <w:rPr>
          <w:rFonts w:eastAsia="Malgun Gothic"/>
          <w:lang w:eastAsia="ko-KR"/>
        </w:rPr>
        <w:t>&lt; 0.05) while the wet kibble diameter and wet piece sectional expansion index (SEI) decreased linearly (</w:t>
      </w:r>
      <w:r w:rsidRPr="00C30823">
        <w:rPr>
          <w:rFonts w:eastAsia="Malgun Gothic"/>
          <w:i/>
          <w:iCs/>
          <w:lang w:eastAsia="ko-KR"/>
        </w:rPr>
        <w:t>P</w:t>
      </w:r>
      <w:r w:rsidRPr="00D628AB">
        <w:rPr>
          <w:rFonts w:eastAsia="Malgun Gothic"/>
          <w:lang w:eastAsia="ko-KR"/>
        </w:rPr>
        <w:t xml:space="preserve"> &lt; 0.05) as WSB increased in the diets. Dry bulk density and moisture content of the diets out of the dryer increased linearly (</w:t>
      </w:r>
      <w:r w:rsidRPr="00C30823">
        <w:rPr>
          <w:rFonts w:eastAsia="Malgun Gothic"/>
          <w:i/>
          <w:iCs/>
          <w:lang w:eastAsia="ko-KR"/>
        </w:rPr>
        <w:t>P</w:t>
      </w:r>
      <w:r w:rsidRPr="00D628AB">
        <w:rPr>
          <w:rFonts w:eastAsia="Malgun Gothic"/>
          <w:lang w:eastAsia="ko-KR"/>
        </w:rPr>
        <w:t xml:space="preserve"> &lt; 0.05) while the dry kibble diameter, width, and dry piece SEI decreased linearly (</w:t>
      </w:r>
      <w:r w:rsidRPr="00C30823">
        <w:rPr>
          <w:rFonts w:eastAsia="Malgun Gothic"/>
          <w:i/>
          <w:iCs/>
          <w:lang w:eastAsia="ko-KR"/>
        </w:rPr>
        <w:t>P</w:t>
      </w:r>
      <w:r w:rsidRPr="00D628AB">
        <w:rPr>
          <w:rFonts w:eastAsia="Malgun Gothic"/>
          <w:lang w:eastAsia="ko-KR"/>
        </w:rPr>
        <w:t xml:space="preserve"> &lt; 0.05) as WSB increased in the diets. The trypsin inhibitor, urease, and phytic acid numerically increased in rations as</w:t>
      </w:r>
      <w:r w:rsidR="00183F20">
        <w:rPr>
          <w:rFonts w:eastAsia="Malgun Gothic"/>
          <w:lang w:eastAsia="ko-KR"/>
        </w:rPr>
        <w:t xml:space="preserve"> the</w:t>
      </w:r>
      <w:r w:rsidRPr="00D628AB">
        <w:rPr>
          <w:rFonts w:eastAsia="Malgun Gothic"/>
          <w:lang w:eastAsia="ko-KR"/>
        </w:rPr>
        <w:t xml:space="preserve"> WSB inclusion level increased. After processing, trypsin inhibitor and urease decreased </w:t>
      </w:r>
      <w:r>
        <w:rPr>
          <w:rFonts w:eastAsia="Malgun Gothic"/>
          <w:lang w:eastAsia="ko-KR"/>
        </w:rPr>
        <w:t>relative to</w:t>
      </w:r>
      <w:r w:rsidRPr="00D628AB">
        <w:rPr>
          <w:rFonts w:eastAsia="Malgun Gothic"/>
          <w:lang w:eastAsia="ko-KR"/>
        </w:rPr>
        <w:t xml:space="preserve"> before, but trypsin inhibitor was not </w:t>
      </w:r>
      <w:proofErr w:type="gramStart"/>
      <w:r w:rsidRPr="00D628AB">
        <w:rPr>
          <w:rFonts w:eastAsia="Malgun Gothic"/>
          <w:lang w:eastAsia="ko-KR"/>
        </w:rPr>
        <w:t>completely eliminated</w:t>
      </w:r>
      <w:proofErr w:type="gramEnd"/>
      <w:r>
        <w:rPr>
          <w:rFonts w:eastAsia="Malgun Gothic"/>
          <w:lang w:eastAsia="ko-KR"/>
        </w:rPr>
        <w:t>, and</w:t>
      </w:r>
      <w:r w:rsidRPr="00D628AB">
        <w:rPr>
          <w:rFonts w:eastAsia="Malgun Gothic"/>
          <w:lang w:eastAsia="ko-KR"/>
        </w:rPr>
        <w:t xml:space="preserve"> phytic acid</w:t>
      </w:r>
      <w:r>
        <w:rPr>
          <w:rFonts w:eastAsia="Malgun Gothic"/>
          <w:lang w:eastAsia="ko-KR"/>
        </w:rPr>
        <w:t xml:space="preserve"> remained</w:t>
      </w:r>
      <w:r w:rsidRPr="00D628AB">
        <w:rPr>
          <w:rFonts w:eastAsia="Malgun Gothic"/>
          <w:lang w:eastAsia="ko-KR"/>
        </w:rPr>
        <w:t xml:space="preserve">. In </w:t>
      </w:r>
      <w:r w:rsidR="000314FB">
        <w:rPr>
          <w:rFonts w:eastAsia="Malgun Gothic"/>
          <w:lang w:eastAsia="ko-KR"/>
        </w:rPr>
        <w:t>summary</w:t>
      </w:r>
      <w:r w:rsidRPr="00D628AB">
        <w:rPr>
          <w:rFonts w:eastAsia="Malgun Gothic"/>
          <w:lang w:eastAsia="ko-KR"/>
        </w:rPr>
        <w:t xml:space="preserve">, the increased inclusion level of WSB changed processing conditions and </w:t>
      </w:r>
      <w:r w:rsidRPr="00D628AB">
        <w:rPr>
          <w:rFonts w:eastAsia="Malgun Gothic"/>
          <w:lang w:eastAsia="ko-KR"/>
        </w:rPr>
        <w:lastRenderedPageBreak/>
        <w:t xml:space="preserve">outputs by the lubrication effect with their internal fat contents. </w:t>
      </w:r>
      <w:r w:rsidR="00726D7F">
        <w:rPr>
          <w:rFonts w:eastAsia="Malgun Gothic"/>
          <w:lang w:eastAsia="ko-KR"/>
        </w:rPr>
        <w:t>In future work</w:t>
      </w:r>
      <w:r w:rsidR="00183F20">
        <w:rPr>
          <w:rFonts w:eastAsia="Malgun Gothic"/>
          <w:lang w:eastAsia="ko-KR"/>
        </w:rPr>
        <w:t>,</w:t>
      </w:r>
      <w:r w:rsidR="00726D7F">
        <w:rPr>
          <w:rFonts w:eastAsia="Malgun Gothic"/>
          <w:lang w:eastAsia="ko-KR"/>
        </w:rPr>
        <w:t xml:space="preserve"> it would be worth exploring whether i</w:t>
      </w:r>
      <w:r w:rsidRPr="00D628AB">
        <w:rPr>
          <w:rFonts w:eastAsia="Malgun Gothic"/>
          <w:lang w:eastAsia="ko-KR"/>
        </w:rPr>
        <w:t xml:space="preserve">ncreasing energy input in processing </w:t>
      </w:r>
      <w:r w:rsidR="00726D7F">
        <w:rPr>
          <w:rFonts w:eastAsia="Malgun Gothic"/>
          <w:lang w:eastAsia="ko-KR"/>
        </w:rPr>
        <w:t>might</w:t>
      </w:r>
      <w:r w:rsidR="00726D7F" w:rsidRPr="00D628AB">
        <w:rPr>
          <w:rFonts w:eastAsia="Malgun Gothic"/>
          <w:lang w:eastAsia="ko-KR"/>
        </w:rPr>
        <w:t xml:space="preserve"> </w:t>
      </w:r>
      <w:r w:rsidRPr="00D628AB">
        <w:rPr>
          <w:rFonts w:eastAsia="Malgun Gothic"/>
          <w:lang w:eastAsia="ko-KR"/>
        </w:rPr>
        <w:t>decrease the bulk density and destroy anti-nutritional factors completely with the inclusion of WSB in diets.</w:t>
      </w:r>
      <w:r>
        <w:rPr>
          <w:rFonts w:eastAsia="Malgun Gothic"/>
          <w:color w:val="000000" w:themeColor="text1"/>
          <w:lang w:eastAsia="ko-KR"/>
        </w:rPr>
        <w:t xml:space="preserve"> </w:t>
      </w:r>
    </w:p>
    <w:p w14:paraId="0D3FADB8" w14:textId="18382BBF" w:rsidR="00C41C53" w:rsidRDefault="00726D7F" w:rsidP="00023B9C">
      <w:pPr>
        <w:spacing w:line="480" w:lineRule="auto"/>
        <w:ind w:firstLine="720"/>
        <w:rPr>
          <w:rFonts w:eastAsia="Malgun Gothic"/>
          <w:color w:val="000000" w:themeColor="text1"/>
          <w:lang w:eastAsia="ko-KR"/>
        </w:rPr>
      </w:pPr>
      <w:r>
        <w:rPr>
          <w:rFonts w:eastAsia="Malgun Gothic"/>
          <w:color w:val="000000" w:themeColor="text1"/>
          <w:lang w:eastAsia="ko-KR"/>
        </w:rPr>
        <w:t>The</w:t>
      </w:r>
      <w:r w:rsidR="00C41C53" w:rsidRPr="00C41C53">
        <w:rPr>
          <w:rFonts w:eastAsia="Malgun Gothic"/>
          <w:color w:val="000000" w:themeColor="text1"/>
          <w:lang w:eastAsia="ko-KR"/>
        </w:rPr>
        <w:t xml:space="preserve"> effects on</w:t>
      </w:r>
      <w:r w:rsidR="00183F20">
        <w:rPr>
          <w:rFonts w:eastAsia="Malgun Gothic"/>
          <w:color w:val="000000" w:themeColor="text1"/>
          <w:lang w:eastAsia="ko-KR"/>
        </w:rPr>
        <w:t xml:space="preserve"> the</w:t>
      </w:r>
      <w:r w:rsidR="00C41C53" w:rsidRPr="00C41C53">
        <w:rPr>
          <w:rFonts w:eastAsia="Malgun Gothic"/>
          <w:color w:val="000000" w:themeColor="text1"/>
          <w:lang w:eastAsia="ko-KR"/>
        </w:rPr>
        <w:t xml:space="preserve"> process </w:t>
      </w:r>
      <w:r>
        <w:rPr>
          <w:rFonts w:eastAsia="Malgun Gothic"/>
          <w:color w:val="000000" w:themeColor="text1"/>
          <w:lang w:eastAsia="ko-KR"/>
        </w:rPr>
        <w:t>w</w:t>
      </w:r>
      <w:r w:rsidR="00183F20">
        <w:rPr>
          <w:rFonts w:eastAsia="Malgun Gothic"/>
          <w:color w:val="000000" w:themeColor="text1"/>
          <w:lang w:eastAsia="ko-KR"/>
        </w:rPr>
        <w:t>ere</w:t>
      </w:r>
      <w:r w:rsidR="00C41C53" w:rsidRPr="00C41C53">
        <w:rPr>
          <w:rFonts w:eastAsia="Malgun Gothic"/>
          <w:color w:val="000000" w:themeColor="text1"/>
          <w:lang w:eastAsia="ko-KR"/>
        </w:rPr>
        <w:t xml:space="preserve"> followed by animal evaluation.</w:t>
      </w:r>
      <w:r w:rsidR="00C41C53">
        <w:rPr>
          <w:rFonts w:eastAsia="Malgun Gothic"/>
          <w:color w:val="000000" w:themeColor="text1"/>
          <w:lang w:eastAsia="ko-KR"/>
        </w:rPr>
        <w:t xml:space="preserve"> </w:t>
      </w:r>
      <w:r w:rsidR="00C41C53" w:rsidRPr="00C41C53">
        <w:rPr>
          <w:rFonts w:eastAsia="Malgun Gothic"/>
          <w:color w:val="000000" w:themeColor="text1"/>
          <w:lang w:eastAsia="ko-KR"/>
        </w:rPr>
        <w:t xml:space="preserve">The objective of </w:t>
      </w:r>
      <w:r>
        <w:rPr>
          <w:rFonts w:eastAsia="Malgun Gothic"/>
          <w:lang w:eastAsia="ko-KR"/>
        </w:rPr>
        <w:t>this</w:t>
      </w:r>
      <w:r w:rsidR="00023B9C" w:rsidRPr="00D628AB">
        <w:rPr>
          <w:rFonts w:eastAsia="Malgun Gothic"/>
          <w:lang w:eastAsia="ko-KR"/>
        </w:rPr>
        <w:t xml:space="preserve"> study</w:t>
      </w:r>
      <w:r w:rsidR="00023B9C">
        <w:rPr>
          <w:rFonts w:eastAsia="Malgun Gothic"/>
          <w:lang w:eastAsia="ko-KR"/>
        </w:rPr>
        <w:t xml:space="preserve"> </w:t>
      </w:r>
      <w:r w:rsidR="00C41C53" w:rsidRPr="00C41C53">
        <w:rPr>
          <w:rFonts w:eastAsia="Malgun Gothic"/>
          <w:color w:val="000000" w:themeColor="text1"/>
          <w:lang w:eastAsia="ko-KR"/>
        </w:rPr>
        <w:t xml:space="preserve">was to determine the effect of </w:t>
      </w:r>
      <w:r>
        <w:rPr>
          <w:rFonts w:eastAsia="Malgun Gothic"/>
          <w:color w:val="000000" w:themeColor="text1"/>
          <w:lang w:eastAsia="ko-KR"/>
        </w:rPr>
        <w:t xml:space="preserve">increasing levels of dietary </w:t>
      </w:r>
      <w:r w:rsidR="00C41C53" w:rsidRPr="00C41C53">
        <w:rPr>
          <w:rFonts w:eastAsia="Malgun Gothic"/>
          <w:color w:val="000000" w:themeColor="text1"/>
          <w:lang w:eastAsia="ko-KR"/>
        </w:rPr>
        <w:t xml:space="preserve">WSB </w:t>
      </w:r>
      <w:r>
        <w:rPr>
          <w:rFonts w:eastAsia="Malgun Gothic"/>
          <w:color w:val="000000" w:themeColor="text1"/>
          <w:lang w:eastAsia="ko-KR"/>
        </w:rPr>
        <w:t xml:space="preserve">(noted above) </w:t>
      </w:r>
      <w:r w:rsidR="00C41C53" w:rsidRPr="00C41C53">
        <w:rPr>
          <w:rFonts w:eastAsia="Malgun Gothic"/>
          <w:color w:val="000000" w:themeColor="text1"/>
          <w:lang w:eastAsia="ko-KR"/>
        </w:rPr>
        <w:t>on nutrient digestibility and stool</w:t>
      </w:r>
      <w:r w:rsidR="00C41C53">
        <w:rPr>
          <w:rFonts w:eastAsia="Malgun Gothic"/>
          <w:color w:val="000000" w:themeColor="text1"/>
          <w:lang w:eastAsia="ko-KR"/>
        </w:rPr>
        <w:t xml:space="preserve"> </w:t>
      </w:r>
      <w:r w:rsidR="00C41C53" w:rsidRPr="00C41C53">
        <w:rPr>
          <w:rFonts w:eastAsia="Malgun Gothic"/>
          <w:color w:val="000000" w:themeColor="text1"/>
          <w:lang w:eastAsia="ko-KR"/>
        </w:rPr>
        <w:t>quality by dogs. Eight castrated male and four spayed female Beagles</w:t>
      </w:r>
      <w:r w:rsidR="00C41C53">
        <w:rPr>
          <w:rFonts w:eastAsia="Malgun Gothic"/>
          <w:color w:val="000000" w:themeColor="text1"/>
          <w:lang w:eastAsia="ko-KR"/>
        </w:rPr>
        <w:t xml:space="preserve"> </w:t>
      </w:r>
      <w:r w:rsidR="00C41C53" w:rsidRPr="00C41C53">
        <w:rPr>
          <w:rFonts w:eastAsia="Malgun Gothic"/>
          <w:color w:val="000000" w:themeColor="text1"/>
          <w:lang w:eastAsia="ko-KR"/>
        </w:rPr>
        <w:t>of similar age (6.25 ± 0.452 years) were individually housed and fed the experimental diets. The</w:t>
      </w:r>
      <w:r w:rsidR="00C41C53">
        <w:rPr>
          <w:rFonts w:eastAsia="Malgun Gothic"/>
          <w:color w:val="000000" w:themeColor="text1"/>
          <w:lang w:eastAsia="ko-KR"/>
        </w:rPr>
        <w:t xml:space="preserve"> </w:t>
      </w:r>
      <w:r w:rsidR="00C41C53" w:rsidRPr="00C41C53">
        <w:rPr>
          <w:rFonts w:eastAsia="Malgun Gothic"/>
          <w:color w:val="000000" w:themeColor="text1"/>
          <w:lang w:eastAsia="ko-KR"/>
        </w:rPr>
        <w:t>study was designed as replicated 4 × 4 Latin square where dogs were allowed 9-d adaptation</w:t>
      </w:r>
      <w:r w:rsidR="00C41C53">
        <w:rPr>
          <w:rFonts w:eastAsia="Malgun Gothic"/>
          <w:color w:val="000000" w:themeColor="text1"/>
          <w:lang w:eastAsia="ko-KR"/>
        </w:rPr>
        <w:t xml:space="preserve"> </w:t>
      </w:r>
      <w:r w:rsidR="00C41C53" w:rsidRPr="00C41C53">
        <w:rPr>
          <w:rFonts w:eastAsia="Malgun Gothic"/>
          <w:color w:val="000000" w:themeColor="text1"/>
          <w:lang w:eastAsia="ko-KR"/>
        </w:rPr>
        <w:t>followed by 5-d total fecal collection for each period. Titanium dioxide was added to all diets (0.4%)</w:t>
      </w:r>
      <w:r w:rsidR="00C41C53">
        <w:rPr>
          <w:rFonts w:eastAsia="Malgun Gothic"/>
          <w:color w:val="000000" w:themeColor="text1"/>
          <w:lang w:eastAsia="ko-KR"/>
        </w:rPr>
        <w:t xml:space="preserve"> </w:t>
      </w:r>
      <w:r w:rsidR="00C41C53" w:rsidRPr="00C41C53">
        <w:rPr>
          <w:rFonts w:eastAsia="Malgun Gothic"/>
          <w:color w:val="000000" w:themeColor="text1"/>
          <w:lang w:eastAsia="ko-KR"/>
        </w:rPr>
        <w:t>to serve as an indigestible dietary marker to determine apparent total tract digestibility (ATTD).</w:t>
      </w:r>
      <w:r w:rsidR="00C41C53">
        <w:rPr>
          <w:rFonts w:eastAsia="Malgun Gothic"/>
          <w:color w:val="000000" w:themeColor="text1"/>
          <w:lang w:eastAsia="ko-KR"/>
        </w:rPr>
        <w:t xml:space="preserve"> </w:t>
      </w:r>
      <w:r w:rsidR="00C41C53" w:rsidRPr="00C41C53">
        <w:rPr>
          <w:rFonts w:eastAsia="Malgun Gothic"/>
          <w:color w:val="000000" w:themeColor="text1"/>
          <w:lang w:eastAsia="ko-KR"/>
        </w:rPr>
        <w:t>Least-square means of fecal parameters and ATTD were analyzed with a single degree of freedom</w:t>
      </w:r>
      <w:r w:rsidR="00C41C53">
        <w:rPr>
          <w:rFonts w:eastAsia="Malgun Gothic"/>
          <w:color w:val="000000" w:themeColor="text1"/>
          <w:lang w:eastAsia="ko-KR"/>
        </w:rPr>
        <w:t xml:space="preserve"> </w:t>
      </w:r>
      <w:r w:rsidR="00C41C53" w:rsidRPr="00C41C53">
        <w:rPr>
          <w:rFonts w:eastAsia="Malgun Gothic"/>
          <w:color w:val="000000" w:themeColor="text1"/>
          <w:lang w:eastAsia="ko-KR"/>
        </w:rPr>
        <w:t>contrasts and significance at α = 0.05. There was no difference among treatments for food intake</w:t>
      </w:r>
      <w:r w:rsidR="00C41C53">
        <w:rPr>
          <w:rFonts w:eastAsia="Malgun Gothic"/>
          <w:color w:val="000000" w:themeColor="text1"/>
          <w:lang w:eastAsia="ko-KR"/>
        </w:rPr>
        <w:t xml:space="preserve"> </w:t>
      </w:r>
      <w:r w:rsidR="00C41C53" w:rsidRPr="00C41C53">
        <w:rPr>
          <w:rFonts w:eastAsia="Malgun Gothic"/>
          <w:color w:val="000000" w:themeColor="text1"/>
          <w:lang w:eastAsia="ko-KR"/>
        </w:rPr>
        <w:t>or fecal scores. However, there were linear increases (</w:t>
      </w:r>
      <w:r w:rsidR="00C41C53" w:rsidRPr="00F22E5F">
        <w:rPr>
          <w:rFonts w:eastAsia="Malgun Gothic"/>
          <w:i/>
          <w:iCs/>
          <w:color w:val="000000" w:themeColor="text1"/>
          <w:lang w:eastAsia="ko-KR"/>
        </w:rPr>
        <w:t>P</w:t>
      </w:r>
      <w:r w:rsidR="00C41C53" w:rsidRPr="00C41C53">
        <w:rPr>
          <w:rFonts w:eastAsia="Malgun Gothic"/>
          <w:color w:val="000000" w:themeColor="text1"/>
          <w:lang w:eastAsia="ko-KR"/>
        </w:rPr>
        <w:t xml:space="preserve"> &lt; 0.05) in DM fecal output, as is fecal</w:t>
      </w:r>
      <w:r w:rsidR="00C41C53">
        <w:rPr>
          <w:rFonts w:eastAsia="Malgun Gothic"/>
          <w:color w:val="000000" w:themeColor="text1"/>
          <w:lang w:eastAsia="ko-KR"/>
        </w:rPr>
        <w:t xml:space="preserve"> </w:t>
      </w:r>
      <w:r w:rsidR="00C41C53" w:rsidRPr="00C41C53">
        <w:rPr>
          <w:rFonts w:eastAsia="Malgun Gothic"/>
          <w:color w:val="000000" w:themeColor="text1"/>
          <w:lang w:eastAsia="ko-KR"/>
        </w:rPr>
        <w:t xml:space="preserve">output, fecal moisture, and defecation frequency </w:t>
      </w:r>
      <w:r>
        <w:rPr>
          <w:rFonts w:eastAsia="Malgun Gothic"/>
          <w:color w:val="000000" w:themeColor="text1"/>
          <w:lang w:eastAsia="ko-KR"/>
        </w:rPr>
        <w:t>(</w:t>
      </w:r>
      <w:r w:rsidR="00C41C53" w:rsidRPr="00C41C53">
        <w:rPr>
          <w:rFonts w:eastAsia="Malgun Gothic"/>
          <w:color w:val="000000" w:themeColor="text1"/>
          <w:lang w:eastAsia="ko-KR"/>
        </w:rPr>
        <w:t>stools/day</w:t>
      </w:r>
      <w:r>
        <w:rPr>
          <w:rFonts w:eastAsia="Malgun Gothic"/>
          <w:color w:val="000000" w:themeColor="text1"/>
          <w:lang w:eastAsia="ko-KR"/>
        </w:rPr>
        <w:t>)</w:t>
      </w:r>
      <w:r w:rsidR="00C41C53" w:rsidRPr="00C41C53">
        <w:rPr>
          <w:rFonts w:eastAsia="Malgun Gothic"/>
          <w:color w:val="000000" w:themeColor="text1"/>
          <w:lang w:eastAsia="ko-KR"/>
        </w:rPr>
        <w:t xml:space="preserve"> as WSB increased in the diets.</w:t>
      </w:r>
      <w:r w:rsidR="00C41C53">
        <w:rPr>
          <w:rFonts w:eastAsia="Malgun Gothic"/>
          <w:color w:val="000000" w:themeColor="text1"/>
          <w:lang w:eastAsia="ko-KR"/>
        </w:rPr>
        <w:t xml:space="preserve"> </w:t>
      </w:r>
      <w:r w:rsidR="00C41C53" w:rsidRPr="00C41C53">
        <w:rPr>
          <w:rFonts w:eastAsia="Malgun Gothic"/>
          <w:color w:val="000000" w:themeColor="text1"/>
          <w:lang w:eastAsia="ko-KR"/>
        </w:rPr>
        <w:t>Apparent total tract digestibility of dry matter, crude protein, acid hydrolyzed ether extract, and</w:t>
      </w:r>
      <w:r w:rsidR="00C41C53">
        <w:rPr>
          <w:rFonts w:eastAsia="Malgun Gothic"/>
          <w:color w:val="000000" w:themeColor="text1"/>
          <w:lang w:eastAsia="ko-KR"/>
        </w:rPr>
        <w:t xml:space="preserve"> </w:t>
      </w:r>
      <w:r w:rsidR="00C41C53" w:rsidRPr="00C41C53">
        <w:rPr>
          <w:rFonts w:eastAsia="Malgun Gothic"/>
          <w:color w:val="000000" w:themeColor="text1"/>
          <w:lang w:eastAsia="ko-KR"/>
        </w:rPr>
        <w:t>gross energy decreased linearly as dogs were fed increasing levels of WSB in the diets (</w:t>
      </w:r>
      <w:r w:rsidR="00C41C53" w:rsidRPr="00F22E5F">
        <w:rPr>
          <w:rFonts w:eastAsia="Malgun Gothic"/>
          <w:i/>
          <w:iCs/>
          <w:color w:val="000000" w:themeColor="text1"/>
          <w:lang w:eastAsia="ko-KR"/>
        </w:rPr>
        <w:t>P</w:t>
      </w:r>
      <w:r w:rsidR="00C41C53" w:rsidRPr="00C41C53">
        <w:rPr>
          <w:rFonts w:eastAsia="Malgun Gothic"/>
          <w:color w:val="000000" w:themeColor="text1"/>
          <w:lang w:eastAsia="ko-KR"/>
        </w:rPr>
        <w:t xml:space="preserve"> &lt; 0.05).</w:t>
      </w:r>
      <w:r w:rsidR="00C41C53">
        <w:rPr>
          <w:rFonts w:eastAsia="Malgun Gothic"/>
          <w:color w:val="000000" w:themeColor="text1"/>
          <w:lang w:eastAsia="ko-KR"/>
        </w:rPr>
        <w:t xml:space="preserve"> </w:t>
      </w:r>
      <w:r>
        <w:rPr>
          <w:rFonts w:eastAsia="Malgun Gothic"/>
          <w:color w:val="000000" w:themeColor="text1"/>
          <w:lang w:eastAsia="ko-KR"/>
        </w:rPr>
        <w:t xml:space="preserve">While differences with increasing WSB inclusion were noted, the dogs remained healthy throughout the study, no adverse dietary reactions were noted, and the changes to utilization were not substantial. However, as noted in processing </w:t>
      </w:r>
      <w:r w:rsidR="00C41C53" w:rsidRPr="00C41C53">
        <w:rPr>
          <w:rFonts w:eastAsia="Malgun Gothic"/>
          <w:color w:val="000000" w:themeColor="text1"/>
          <w:lang w:eastAsia="ko-KR"/>
        </w:rPr>
        <w:t xml:space="preserve">additional thermal </w:t>
      </w:r>
      <w:r>
        <w:rPr>
          <w:rFonts w:eastAsia="Malgun Gothic"/>
          <w:color w:val="000000" w:themeColor="text1"/>
          <w:lang w:eastAsia="ko-KR"/>
        </w:rPr>
        <w:t xml:space="preserve">energy either </w:t>
      </w:r>
      <w:r w:rsidR="00C41C53" w:rsidRPr="00C41C53">
        <w:rPr>
          <w:rFonts w:eastAsia="Malgun Gothic"/>
          <w:color w:val="000000" w:themeColor="text1"/>
          <w:lang w:eastAsia="ko-KR"/>
        </w:rPr>
        <w:t xml:space="preserve">before </w:t>
      </w:r>
      <w:r>
        <w:rPr>
          <w:rFonts w:eastAsia="Malgun Gothic"/>
          <w:color w:val="000000" w:themeColor="text1"/>
          <w:lang w:eastAsia="ko-KR"/>
        </w:rPr>
        <w:t xml:space="preserve">or during </w:t>
      </w:r>
      <w:r w:rsidR="00C41C53" w:rsidRPr="00C41C53">
        <w:rPr>
          <w:rFonts w:eastAsia="Malgun Gothic"/>
          <w:color w:val="000000" w:themeColor="text1"/>
          <w:lang w:eastAsia="ko-KR"/>
        </w:rPr>
        <w:t xml:space="preserve">extrusion may improve </w:t>
      </w:r>
      <w:r>
        <w:rPr>
          <w:rFonts w:eastAsia="Malgun Gothic"/>
          <w:color w:val="000000" w:themeColor="text1"/>
          <w:lang w:eastAsia="ko-KR"/>
        </w:rPr>
        <w:t xml:space="preserve">overall </w:t>
      </w:r>
      <w:r w:rsidR="00C41C53" w:rsidRPr="00C41C53">
        <w:rPr>
          <w:rFonts w:eastAsia="Malgun Gothic"/>
          <w:color w:val="000000" w:themeColor="text1"/>
          <w:lang w:eastAsia="ko-KR"/>
        </w:rPr>
        <w:t>nutrient digestibility.</w:t>
      </w:r>
    </w:p>
    <w:p w14:paraId="619BE827" w14:textId="0A90140E" w:rsidR="00C41C53" w:rsidRDefault="00C41C53" w:rsidP="00023B9C">
      <w:pPr>
        <w:spacing w:line="480" w:lineRule="auto"/>
        <w:ind w:firstLine="720"/>
      </w:pPr>
      <w:r>
        <w:t>Palatability was</w:t>
      </w:r>
      <w:r w:rsidR="00023B9C">
        <w:t xml:space="preserve"> </w:t>
      </w:r>
      <w:r>
        <w:t>determined with a 2-bowl test by beagle dogs (n = 20) for 2 days with each WSB diet compared to the WSB0</w:t>
      </w:r>
      <w:r w:rsidR="00726D7F">
        <w:t xml:space="preserve"> at an external commercial kennel</w:t>
      </w:r>
      <w:r>
        <w:t>. First choice preference and total food consumption were recorded for each dog</w:t>
      </w:r>
      <w:r w:rsidR="00183F20">
        <w:t>,</w:t>
      </w:r>
      <w:r w:rsidR="00726D7F">
        <w:t xml:space="preserve"> and i</w:t>
      </w:r>
      <w:r>
        <w:t xml:space="preserve">ndividual intake ratios (IR) were </w:t>
      </w:r>
      <w:r>
        <w:lastRenderedPageBreak/>
        <w:t>calculated (intake of each diet/total intake). First choice (FC)</w:t>
      </w:r>
      <w:r w:rsidR="00023B9C">
        <w:t xml:space="preserve"> </w:t>
      </w:r>
      <w:r>
        <w:t>was analyzed by a Chi</w:t>
      </w:r>
      <w:r w:rsidRPr="00F22E5F">
        <w:rPr>
          <w:vertAlign w:val="superscript"/>
        </w:rPr>
        <w:t>2</w:t>
      </w:r>
      <w:r>
        <w:t xml:space="preserve"> probability, and the consumption of each diet was compared by a Wilcoxon signed rank test and a 2-way analysis of variance (2-way ANOVA). Dogs had greater (</w:t>
      </w:r>
      <w:r w:rsidRPr="00F22E5F">
        <w:rPr>
          <w:i/>
          <w:iCs/>
        </w:rPr>
        <w:t>P</w:t>
      </w:r>
      <w:r>
        <w:t xml:space="preserve"> &lt; 0.05) first choice for WSB diets relative to the WSB0, </w:t>
      </w:r>
      <w:r w:rsidR="00726D7F">
        <w:t xml:space="preserve">though </w:t>
      </w:r>
      <w:r>
        <w:t>no difference among treatments for the food consumption and intake ratio</w:t>
      </w:r>
      <w:r w:rsidR="00726D7F">
        <w:t xml:space="preserve"> were observed</w:t>
      </w:r>
      <w:r>
        <w:t xml:space="preserve">. In </w:t>
      </w:r>
      <w:r w:rsidR="00A046F6">
        <w:t>short</w:t>
      </w:r>
      <w:r>
        <w:t>, palatability was not affected by</w:t>
      </w:r>
      <w:r w:rsidR="00183F20">
        <w:t xml:space="preserve"> the</w:t>
      </w:r>
      <w:r>
        <w:t xml:space="preserve"> </w:t>
      </w:r>
      <w:r w:rsidR="00A046F6">
        <w:t>increasing</w:t>
      </w:r>
      <w:r>
        <w:t xml:space="preserve"> inclusion of WSB in dry dog food.</w:t>
      </w:r>
    </w:p>
    <w:p w14:paraId="253F054C" w14:textId="37329B8C" w:rsidR="0046570A" w:rsidRPr="00D96FE9" w:rsidRDefault="00A046F6" w:rsidP="0046570A">
      <w:pPr>
        <w:spacing w:line="480" w:lineRule="auto"/>
        <w:ind w:firstLine="800"/>
        <w:rPr>
          <w:color w:val="000000" w:themeColor="text1"/>
        </w:rPr>
      </w:pPr>
      <w:r>
        <w:rPr>
          <w:color w:val="000000" w:themeColor="text1"/>
        </w:rPr>
        <w:t xml:space="preserve">Regardless of what the dogs tell us, the pet owner is the one making the purchasing decision. Thus, a </w:t>
      </w:r>
      <w:r w:rsidR="00AD2EEA">
        <w:rPr>
          <w:color w:val="000000" w:themeColor="text1"/>
        </w:rPr>
        <w:t>descriptive</w:t>
      </w:r>
      <w:r w:rsidR="00174732" w:rsidRPr="00D96FE9">
        <w:rPr>
          <w:color w:val="000000" w:themeColor="text1"/>
        </w:rPr>
        <w:t xml:space="preserve"> </w:t>
      </w:r>
      <w:r w:rsidR="00174732">
        <w:rPr>
          <w:color w:val="000000" w:themeColor="text1"/>
        </w:rPr>
        <w:t>sensory analysis study</w:t>
      </w:r>
      <w:r w:rsidR="00174732" w:rsidRPr="00D96FE9">
        <w:rPr>
          <w:color w:val="000000" w:themeColor="text1"/>
        </w:rPr>
        <w:t xml:space="preserve"> </w:t>
      </w:r>
      <w:r w:rsidR="00AD2EEA">
        <w:rPr>
          <w:color w:val="000000" w:themeColor="text1"/>
        </w:rPr>
        <w:t>was</w:t>
      </w:r>
      <w:r w:rsidR="00174732" w:rsidRPr="00D96FE9">
        <w:rPr>
          <w:color w:val="000000" w:themeColor="text1"/>
        </w:rPr>
        <w:t xml:space="preserve"> </w:t>
      </w:r>
      <w:r>
        <w:rPr>
          <w:color w:val="000000" w:themeColor="text1"/>
        </w:rPr>
        <w:t>conducted</w:t>
      </w:r>
      <w:r w:rsidR="00174732" w:rsidRPr="00D96FE9">
        <w:rPr>
          <w:color w:val="000000" w:themeColor="text1"/>
        </w:rPr>
        <w:t xml:space="preserve"> </w:t>
      </w:r>
      <w:r>
        <w:rPr>
          <w:color w:val="000000" w:themeColor="text1"/>
        </w:rPr>
        <w:t xml:space="preserve">to understand whether </w:t>
      </w:r>
      <w:r w:rsidR="00174732">
        <w:rPr>
          <w:color w:val="000000" w:themeColor="text1"/>
        </w:rPr>
        <w:t>inclusion levels of WSB in dry dog foods</w:t>
      </w:r>
      <w:r w:rsidR="00174732" w:rsidRPr="00D96FE9">
        <w:rPr>
          <w:color w:val="000000" w:themeColor="text1"/>
        </w:rPr>
        <w:t xml:space="preserve"> </w:t>
      </w:r>
      <w:r>
        <w:rPr>
          <w:color w:val="000000" w:themeColor="text1"/>
        </w:rPr>
        <w:t xml:space="preserve">had an impact </w:t>
      </w:r>
      <w:r w:rsidR="00174732" w:rsidRPr="00D96FE9">
        <w:rPr>
          <w:color w:val="000000" w:themeColor="text1"/>
        </w:rPr>
        <w:t xml:space="preserve">on </w:t>
      </w:r>
      <w:r>
        <w:rPr>
          <w:color w:val="000000" w:themeColor="text1"/>
        </w:rPr>
        <w:t xml:space="preserve">consumer (pet owner) </w:t>
      </w:r>
      <w:r w:rsidR="00174732" w:rsidRPr="00D96FE9">
        <w:rPr>
          <w:color w:val="000000" w:themeColor="text1"/>
        </w:rPr>
        <w:t>sensory properties</w:t>
      </w:r>
      <w:r w:rsidR="00AD2EEA">
        <w:rPr>
          <w:color w:val="000000" w:themeColor="text1"/>
        </w:rPr>
        <w:t>.</w:t>
      </w:r>
      <w:r w:rsidR="00174732" w:rsidRPr="00D96FE9">
        <w:rPr>
          <w:color w:val="000000" w:themeColor="text1"/>
        </w:rPr>
        <w:t xml:space="preserve"> </w:t>
      </w:r>
      <w:r>
        <w:rPr>
          <w:color w:val="000000" w:themeColor="text1"/>
        </w:rPr>
        <w:t>Six</w:t>
      </w:r>
      <w:r w:rsidR="00174732" w:rsidRPr="00DB7428">
        <w:rPr>
          <w:color w:val="000000" w:themeColor="text1"/>
        </w:rPr>
        <w:t xml:space="preserve"> highly trained panelists </w:t>
      </w:r>
      <w:r>
        <w:rPr>
          <w:color w:val="000000" w:themeColor="text1"/>
        </w:rPr>
        <w:t xml:space="preserve">with experience evaluating pet foods </w:t>
      </w:r>
      <w:r w:rsidR="00174732" w:rsidRPr="00DB7428">
        <w:rPr>
          <w:color w:val="000000" w:themeColor="text1"/>
        </w:rPr>
        <w:t xml:space="preserve">participated in </w:t>
      </w:r>
      <w:r>
        <w:rPr>
          <w:color w:val="000000" w:themeColor="text1"/>
        </w:rPr>
        <w:t xml:space="preserve">the </w:t>
      </w:r>
      <w:r w:rsidR="00174732">
        <w:rPr>
          <w:color w:val="000000" w:themeColor="text1"/>
        </w:rPr>
        <w:t>descriptive analysis study</w:t>
      </w:r>
      <w:r w:rsidR="00174732" w:rsidRPr="00DB7428">
        <w:rPr>
          <w:color w:val="000000" w:themeColor="text1"/>
        </w:rPr>
        <w:t xml:space="preserve">. The panelists rated the intensity of aroma including overall intensity, heated oil, fish, brothy, grain, cardboard, vitamin, metallic; flavor attributes including grain oil, heated, fish, vitamin, brothy, cardboard, salt, bitter, metallic; texture attributes including gritty, </w:t>
      </w:r>
      <w:proofErr w:type="spellStart"/>
      <w:r w:rsidR="00174732" w:rsidRPr="00DB7428">
        <w:rPr>
          <w:color w:val="000000" w:themeColor="text1"/>
        </w:rPr>
        <w:t>fracturability</w:t>
      </w:r>
      <w:proofErr w:type="spellEnd"/>
      <w:r w:rsidR="00174732" w:rsidRPr="00DB7428">
        <w:rPr>
          <w:color w:val="000000" w:themeColor="text1"/>
        </w:rPr>
        <w:t>, tooth packing, particle amount, oily, mouthcoating, hardness/firmness; and appearance characteristics such as brown color, porous, and flecks</w:t>
      </w:r>
      <w:r w:rsidR="00174732" w:rsidRPr="00032121">
        <w:rPr>
          <w:color w:val="000000" w:themeColor="text1"/>
        </w:rPr>
        <w:t xml:space="preserve">. </w:t>
      </w:r>
      <w:r w:rsidR="00174732" w:rsidRPr="00DB7428">
        <w:rPr>
          <w:color w:val="000000" w:themeColor="text1"/>
        </w:rPr>
        <w:t>For the evaluation</w:t>
      </w:r>
      <w:r w:rsidR="00183F20">
        <w:rPr>
          <w:color w:val="000000" w:themeColor="text1"/>
        </w:rPr>
        <w:t>,</w:t>
      </w:r>
      <w:r w:rsidR="00174732" w:rsidRPr="00DB7428">
        <w:rPr>
          <w:color w:val="000000" w:themeColor="text1"/>
        </w:rPr>
        <w:t xml:space="preserve"> a numeric scale of 0-15 with 0.5 increments where 0 represents none and 15 represents extremely high was applied to each attribute to provide a measure of intensity. The samples were evaluated in triplicate in a randomized order.</w:t>
      </w:r>
      <w:r w:rsidR="00174732">
        <w:rPr>
          <w:color w:val="000000" w:themeColor="text1"/>
        </w:rPr>
        <w:t xml:space="preserve"> </w:t>
      </w:r>
      <w:r w:rsidR="00174732" w:rsidRPr="00C53E7C">
        <w:rPr>
          <w:iCs/>
          <w:color w:val="000000" w:themeColor="text1"/>
        </w:rPr>
        <w:t xml:space="preserve">Descriptive analysis data was collected using </w:t>
      </w:r>
      <w:proofErr w:type="spellStart"/>
      <w:r w:rsidR="00174732" w:rsidRPr="00C53E7C">
        <w:rPr>
          <w:iCs/>
          <w:color w:val="000000" w:themeColor="text1"/>
        </w:rPr>
        <w:t>RedJade</w:t>
      </w:r>
      <w:proofErr w:type="spellEnd"/>
      <w:r w:rsidR="00174732" w:rsidRPr="00C53E7C">
        <w:rPr>
          <w:iCs/>
          <w:color w:val="000000" w:themeColor="text1"/>
        </w:rPr>
        <w:t xml:space="preserve"> software</w:t>
      </w:r>
      <w:r w:rsidR="00174732">
        <w:rPr>
          <w:iCs/>
          <w:color w:val="000000" w:themeColor="text1"/>
        </w:rPr>
        <w:t xml:space="preserve"> </w:t>
      </w:r>
      <w:r w:rsidR="00174732" w:rsidRPr="00570142">
        <w:rPr>
          <w:iCs/>
          <w:color w:val="000000" w:themeColor="text1"/>
        </w:rPr>
        <w:t>(</w:t>
      </w:r>
      <w:proofErr w:type="spellStart"/>
      <w:r w:rsidR="00174732" w:rsidRPr="00570142">
        <w:rPr>
          <w:iCs/>
          <w:color w:val="000000" w:themeColor="text1"/>
        </w:rPr>
        <w:t>RedJade</w:t>
      </w:r>
      <w:proofErr w:type="spellEnd"/>
      <w:r w:rsidR="00174732" w:rsidRPr="00570142">
        <w:rPr>
          <w:iCs/>
          <w:color w:val="000000" w:themeColor="text1"/>
        </w:rPr>
        <w:t xml:space="preserve"> ®, Redwood Shores, CA, USA)</w:t>
      </w:r>
      <w:r w:rsidR="00174732" w:rsidRPr="00C53E7C">
        <w:rPr>
          <w:iCs/>
          <w:color w:val="000000" w:themeColor="text1"/>
        </w:rPr>
        <w:t xml:space="preserve"> and analyzed by </w:t>
      </w:r>
      <w:r w:rsidR="00174732">
        <w:rPr>
          <w:iCs/>
          <w:color w:val="000000" w:themeColor="text1"/>
        </w:rPr>
        <w:t>1</w:t>
      </w:r>
      <w:r w:rsidR="00174732" w:rsidRPr="00C53E7C">
        <w:rPr>
          <w:iCs/>
          <w:color w:val="000000" w:themeColor="text1"/>
        </w:rPr>
        <w:t>-way</w:t>
      </w:r>
      <w:r w:rsidR="00174732">
        <w:rPr>
          <w:iCs/>
          <w:color w:val="000000" w:themeColor="text1"/>
        </w:rPr>
        <w:t xml:space="preserve"> </w:t>
      </w:r>
      <w:r w:rsidR="00174732" w:rsidRPr="00DE7E8C">
        <w:rPr>
          <w:color w:val="000000" w:themeColor="text1"/>
        </w:rPr>
        <w:t xml:space="preserve">analysis of variance </w:t>
      </w:r>
      <w:r w:rsidR="00174732" w:rsidRPr="00DE7E8C">
        <w:rPr>
          <w:iCs/>
          <w:color w:val="000000" w:themeColor="text1"/>
        </w:rPr>
        <w:t>(ANOVA</w:t>
      </w:r>
      <w:r w:rsidR="00174732">
        <w:rPr>
          <w:iCs/>
          <w:color w:val="000000" w:themeColor="text1"/>
        </w:rPr>
        <w:t>)</w:t>
      </w:r>
      <w:r w:rsidR="00174732" w:rsidRPr="00C53E7C">
        <w:rPr>
          <w:iCs/>
          <w:color w:val="000000" w:themeColor="text1"/>
        </w:rPr>
        <w:t xml:space="preserve"> (XLSTAT Sensory, </w:t>
      </w:r>
      <w:proofErr w:type="spellStart"/>
      <w:r w:rsidR="00174732" w:rsidRPr="00C53E7C">
        <w:rPr>
          <w:iCs/>
          <w:color w:val="000000" w:themeColor="text1"/>
        </w:rPr>
        <w:t>Addinsoft</w:t>
      </w:r>
      <w:proofErr w:type="spellEnd"/>
      <w:r w:rsidR="00174732" w:rsidRPr="00C53E7C">
        <w:rPr>
          <w:iCs/>
          <w:color w:val="000000" w:themeColor="text1"/>
        </w:rPr>
        <w:t>, Paris, France) to determine the significant differences among samples on each attribute.</w:t>
      </w:r>
      <w:r w:rsidR="00AD2EEA">
        <w:rPr>
          <w:iCs/>
          <w:color w:val="000000" w:themeColor="text1"/>
        </w:rPr>
        <w:t xml:space="preserve"> </w:t>
      </w:r>
      <w:r>
        <w:rPr>
          <w:iCs/>
          <w:color w:val="000000" w:themeColor="text1"/>
        </w:rPr>
        <w:t xml:space="preserve">Like the dogs, the panelists indicated that </w:t>
      </w:r>
      <w:r>
        <w:rPr>
          <w:color w:val="000000" w:themeColor="text1"/>
        </w:rPr>
        <w:t>w</w:t>
      </w:r>
      <w:r w:rsidR="0046570A" w:rsidRPr="00D96FE9">
        <w:rPr>
          <w:color w:val="000000" w:themeColor="text1"/>
        </w:rPr>
        <w:t xml:space="preserve">hole soybean inclusion levels did not have effects on </w:t>
      </w:r>
      <w:proofErr w:type="gramStart"/>
      <w:r w:rsidR="0046570A" w:rsidRPr="00D96FE9">
        <w:rPr>
          <w:color w:val="000000" w:themeColor="text1"/>
        </w:rPr>
        <w:t>the majority of</w:t>
      </w:r>
      <w:proofErr w:type="gramEnd"/>
      <w:r w:rsidR="0046570A" w:rsidRPr="00D96FE9">
        <w:rPr>
          <w:color w:val="000000" w:themeColor="text1"/>
        </w:rPr>
        <w:t xml:space="preserve"> sensory properties for these dog food samples. </w:t>
      </w:r>
      <w:r w:rsidR="0046570A" w:rsidRPr="00D96FE9">
        <w:rPr>
          <w:color w:val="000000" w:themeColor="text1"/>
        </w:rPr>
        <w:lastRenderedPageBreak/>
        <w:t>Th</w:t>
      </w:r>
      <w:r>
        <w:rPr>
          <w:color w:val="000000" w:themeColor="text1"/>
        </w:rPr>
        <w:t xml:space="preserve">ose sensory elements </w:t>
      </w:r>
      <w:r w:rsidR="0046570A" w:rsidRPr="00D96FE9">
        <w:rPr>
          <w:color w:val="000000" w:themeColor="text1"/>
        </w:rPr>
        <w:t xml:space="preserve">affected included color and porous appearance attributes, gritty, </w:t>
      </w:r>
      <w:proofErr w:type="spellStart"/>
      <w:r w:rsidR="0046570A" w:rsidRPr="00D96FE9">
        <w:rPr>
          <w:color w:val="000000" w:themeColor="text1"/>
        </w:rPr>
        <w:t>fracturability</w:t>
      </w:r>
      <w:proofErr w:type="spellEnd"/>
      <w:r w:rsidR="0046570A" w:rsidRPr="00D96FE9">
        <w:rPr>
          <w:color w:val="000000" w:themeColor="text1"/>
        </w:rPr>
        <w:t xml:space="preserve">, and oily mouthcoating for texture attributes, heated oil for aftertaste attributes. </w:t>
      </w:r>
    </w:p>
    <w:p w14:paraId="08AA6917" w14:textId="16C59765" w:rsidR="00174732" w:rsidRPr="00D96FE9" w:rsidRDefault="00A046F6" w:rsidP="001922B3">
      <w:pPr>
        <w:spacing w:line="480" w:lineRule="auto"/>
        <w:ind w:firstLine="800"/>
        <w:rPr>
          <w:color w:val="000000" w:themeColor="text1"/>
        </w:rPr>
      </w:pPr>
      <w:r>
        <w:rPr>
          <w:color w:val="000000" w:themeColor="text1"/>
        </w:rPr>
        <w:t xml:space="preserve">As a follow-up, a </w:t>
      </w:r>
      <w:r w:rsidR="00AD2EEA">
        <w:rPr>
          <w:color w:val="000000" w:themeColor="text1"/>
        </w:rPr>
        <w:t>GC-MS analy</w:t>
      </w:r>
      <w:r>
        <w:rPr>
          <w:color w:val="000000" w:themeColor="text1"/>
        </w:rPr>
        <w:t xml:space="preserve">sis sought </w:t>
      </w:r>
      <w:r w:rsidR="00AD2EEA" w:rsidRPr="00D96FE9">
        <w:rPr>
          <w:color w:val="000000" w:themeColor="text1"/>
        </w:rPr>
        <w:t xml:space="preserve">to understand </w:t>
      </w:r>
      <w:r w:rsidR="00AD2EEA">
        <w:rPr>
          <w:color w:val="000000" w:themeColor="text1"/>
        </w:rPr>
        <w:t xml:space="preserve">the </w:t>
      </w:r>
      <w:r w:rsidR="00AD2EEA" w:rsidRPr="00D96FE9">
        <w:rPr>
          <w:color w:val="000000" w:themeColor="text1"/>
        </w:rPr>
        <w:t xml:space="preserve">effect </w:t>
      </w:r>
      <w:r>
        <w:rPr>
          <w:color w:val="000000" w:themeColor="text1"/>
        </w:rPr>
        <w:t xml:space="preserve">WSB </w:t>
      </w:r>
      <w:r w:rsidR="00AD2EEA">
        <w:rPr>
          <w:color w:val="000000" w:themeColor="text1"/>
        </w:rPr>
        <w:t>inclusion levels in dry dog foods</w:t>
      </w:r>
      <w:r w:rsidR="00AD2EEA" w:rsidRPr="00D96FE9">
        <w:rPr>
          <w:color w:val="000000" w:themeColor="text1"/>
        </w:rPr>
        <w:t xml:space="preserve"> </w:t>
      </w:r>
      <w:r>
        <w:rPr>
          <w:color w:val="000000" w:themeColor="text1"/>
        </w:rPr>
        <w:t xml:space="preserve">might have </w:t>
      </w:r>
      <w:r w:rsidR="00AD2EEA" w:rsidRPr="00D96FE9">
        <w:rPr>
          <w:color w:val="000000" w:themeColor="text1"/>
        </w:rPr>
        <w:t>on the volatile aromatic composition</w:t>
      </w:r>
      <w:r w:rsidR="00AD2EEA">
        <w:rPr>
          <w:color w:val="000000" w:themeColor="text1"/>
        </w:rPr>
        <w:t xml:space="preserve">. </w:t>
      </w:r>
      <w:r w:rsidR="00AD2EEA">
        <w:rPr>
          <w:iCs/>
          <w:color w:val="000000" w:themeColor="text1"/>
        </w:rPr>
        <w:t xml:space="preserve">The volatiles of the dry dog diet samples were </w:t>
      </w:r>
      <w:r w:rsidR="00AD2EEA" w:rsidRPr="003755B5">
        <w:rPr>
          <w:iCs/>
          <w:color w:val="000000" w:themeColor="text1"/>
        </w:rPr>
        <w:t>evaluated using a gas chromatograph with</w:t>
      </w:r>
      <w:r w:rsidR="00887D36">
        <w:rPr>
          <w:iCs/>
          <w:color w:val="000000" w:themeColor="text1"/>
        </w:rPr>
        <w:t xml:space="preserve"> a</w:t>
      </w:r>
      <w:r w:rsidR="00AD2EEA" w:rsidRPr="003755B5">
        <w:rPr>
          <w:iCs/>
          <w:color w:val="000000" w:themeColor="text1"/>
        </w:rPr>
        <w:t xml:space="preserve"> mass spectrometer (Shimadzu GC-2010 Plus, Kyoto, Japan).</w:t>
      </w:r>
      <w:r w:rsidR="00AD2EEA">
        <w:rPr>
          <w:iCs/>
          <w:color w:val="000000" w:themeColor="text1"/>
        </w:rPr>
        <w:t xml:space="preserve"> </w:t>
      </w:r>
      <w:r w:rsidR="000314FB">
        <w:rPr>
          <w:iCs/>
          <w:color w:val="000000" w:themeColor="text1"/>
        </w:rPr>
        <w:t xml:space="preserve">The </w:t>
      </w:r>
      <w:r w:rsidR="00AD2EEA" w:rsidRPr="00403D77">
        <w:rPr>
          <w:iCs/>
          <w:color w:val="000000" w:themeColor="text1"/>
        </w:rPr>
        <w:t xml:space="preserve">GC-MS data was </w:t>
      </w:r>
      <w:r>
        <w:rPr>
          <w:iCs/>
          <w:color w:val="000000" w:themeColor="text1"/>
        </w:rPr>
        <w:t>“</w:t>
      </w:r>
      <w:r w:rsidR="00AD2EEA" w:rsidRPr="00403D77">
        <w:rPr>
          <w:iCs/>
          <w:color w:val="000000" w:themeColor="text1"/>
        </w:rPr>
        <w:t>cleaned</w:t>
      </w:r>
      <w:r>
        <w:rPr>
          <w:iCs/>
          <w:color w:val="000000" w:themeColor="text1"/>
        </w:rPr>
        <w:t>”</w:t>
      </w:r>
      <w:r w:rsidR="00AD2EEA" w:rsidRPr="00403D77">
        <w:rPr>
          <w:iCs/>
          <w:color w:val="000000" w:themeColor="text1"/>
        </w:rPr>
        <w:t xml:space="preserve"> using R software (R Core Team). The code </w:t>
      </w:r>
      <w:r w:rsidR="000314FB" w:rsidRPr="00403D77">
        <w:rPr>
          <w:iCs/>
          <w:color w:val="000000" w:themeColor="text1"/>
        </w:rPr>
        <w:t xml:space="preserve">used </w:t>
      </w:r>
      <w:r w:rsidR="00AD2EEA" w:rsidRPr="00403D77">
        <w:rPr>
          <w:iCs/>
          <w:color w:val="000000" w:themeColor="text1"/>
        </w:rPr>
        <w:t xml:space="preserve">was custom made for this application where each sample was read into the memory, the volatiles </w:t>
      </w:r>
      <w:r>
        <w:rPr>
          <w:iCs/>
          <w:color w:val="000000" w:themeColor="text1"/>
        </w:rPr>
        <w:t>which were</w:t>
      </w:r>
      <w:r w:rsidRPr="00403D77">
        <w:rPr>
          <w:iCs/>
          <w:color w:val="000000" w:themeColor="text1"/>
        </w:rPr>
        <w:t xml:space="preserve"> </w:t>
      </w:r>
      <w:r w:rsidR="00AD2EEA" w:rsidRPr="00403D77">
        <w:rPr>
          <w:iCs/>
          <w:color w:val="000000" w:themeColor="text1"/>
        </w:rPr>
        <w:t xml:space="preserve">too low </w:t>
      </w:r>
      <w:r>
        <w:rPr>
          <w:iCs/>
          <w:color w:val="000000" w:themeColor="text1"/>
        </w:rPr>
        <w:t xml:space="preserve">by </w:t>
      </w:r>
      <w:r w:rsidR="00AD2EEA" w:rsidRPr="00403D77">
        <w:rPr>
          <w:iCs/>
          <w:color w:val="000000" w:themeColor="text1"/>
        </w:rPr>
        <w:t xml:space="preserve">area (&lt; 20,000) and too high </w:t>
      </w:r>
      <w:r>
        <w:rPr>
          <w:iCs/>
          <w:color w:val="000000" w:themeColor="text1"/>
        </w:rPr>
        <w:t xml:space="preserve">by </w:t>
      </w:r>
      <w:r w:rsidR="00AD2EEA" w:rsidRPr="00403D77">
        <w:rPr>
          <w:iCs/>
          <w:color w:val="000000" w:themeColor="text1"/>
        </w:rPr>
        <w:t>timing (&gt; 20 minutes) were removed</w:t>
      </w:r>
      <w:r w:rsidR="000314FB">
        <w:rPr>
          <w:iCs/>
          <w:color w:val="000000" w:themeColor="text1"/>
        </w:rPr>
        <w:t xml:space="preserve"> and</w:t>
      </w:r>
      <w:r w:rsidR="00AD2EEA" w:rsidRPr="00403D77">
        <w:rPr>
          <w:iCs/>
          <w:color w:val="000000" w:themeColor="text1"/>
        </w:rPr>
        <w:t xml:space="preserve"> tab</w:t>
      </w:r>
      <w:r w:rsidR="005E60F9">
        <w:rPr>
          <w:iCs/>
          <w:color w:val="000000" w:themeColor="text1"/>
        </w:rPr>
        <w:t>ulated</w:t>
      </w:r>
      <w:r w:rsidR="00AD2EEA" w:rsidRPr="00403D77">
        <w:rPr>
          <w:iCs/>
          <w:color w:val="000000" w:themeColor="text1"/>
        </w:rPr>
        <w:t xml:space="preserve"> with all the other samples based on </w:t>
      </w:r>
      <w:r w:rsidR="005E60F9">
        <w:rPr>
          <w:iCs/>
          <w:color w:val="000000" w:themeColor="text1"/>
        </w:rPr>
        <w:t xml:space="preserve">the </w:t>
      </w:r>
      <w:r w:rsidR="00AD2EEA" w:rsidRPr="00403D77">
        <w:rPr>
          <w:iCs/>
          <w:color w:val="000000" w:themeColor="text1"/>
        </w:rPr>
        <w:t>same volatiles</w:t>
      </w:r>
      <w:r w:rsidR="00AD2EEA">
        <w:rPr>
          <w:iCs/>
          <w:color w:val="000000" w:themeColor="text1"/>
        </w:rPr>
        <w:t xml:space="preserve">. </w:t>
      </w:r>
      <w:r w:rsidR="0046570A" w:rsidRPr="00D96FE9">
        <w:rPr>
          <w:color w:val="000000" w:themeColor="text1"/>
        </w:rPr>
        <w:t>Overall, 104 volatiles were detected out of which 37 were common in all treatments.</w:t>
      </w:r>
      <w:r w:rsidR="001922B3">
        <w:rPr>
          <w:color w:val="000000" w:themeColor="text1"/>
        </w:rPr>
        <w:t xml:space="preserve"> </w:t>
      </w:r>
      <w:r w:rsidR="005E60F9">
        <w:rPr>
          <w:color w:val="000000" w:themeColor="text1"/>
        </w:rPr>
        <w:t xml:space="preserve">The </w:t>
      </w:r>
      <w:r w:rsidR="001922B3">
        <w:rPr>
          <w:color w:val="000000" w:themeColor="text1"/>
        </w:rPr>
        <w:t>WSB0</w:t>
      </w:r>
      <w:r w:rsidR="0046570A" w:rsidRPr="00D96FE9">
        <w:rPr>
          <w:color w:val="000000" w:themeColor="text1"/>
        </w:rPr>
        <w:t xml:space="preserve"> had 11 unique volatiles and lacked 6 that were found in all other samples. Ethanol, 2-propoxy-; Heptan-2-yl </w:t>
      </w:r>
      <w:proofErr w:type="spellStart"/>
      <w:r w:rsidR="0046570A" w:rsidRPr="00D96FE9">
        <w:rPr>
          <w:color w:val="000000" w:themeColor="text1"/>
        </w:rPr>
        <w:t>formate</w:t>
      </w:r>
      <w:proofErr w:type="spellEnd"/>
      <w:r w:rsidR="0046570A" w:rsidRPr="00D96FE9">
        <w:rPr>
          <w:color w:val="000000" w:themeColor="text1"/>
        </w:rPr>
        <w:t>; Octane, 2,6-dimethyl-; Tridecane; Nonane, 4-methyl-5-propyl- and Butane, 1,1,3,4-tetrachloro-1,2,2,3,4,4-hexafluoro- seem to be the volatiles that are introduced with adding the whole soybean. WSB10 had 12 unique volatiles and lacked 1 that was found in all other samples. WSB20 had 5 unique volatiles and lacked 2 that were found in all other samples. WSB30 contained 13 unique volatiles and lacked none that were found in all other samples.</w:t>
      </w:r>
    </w:p>
    <w:p w14:paraId="5049F097" w14:textId="10345774" w:rsidR="0046570A" w:rsidRDefault="00AD2EEA" w:rsidP="0046570A">
      <w:pPr>
        <w:spacing w:line="480" w:lineRule="auto"/>
        <w:ind w:firstLine="800"/>
        <w:rPr>
          <w:color w:val="000000" w:themeColor="text1"/>
        </w:rPr>
      </w:pPr>
      <w:r w:rsidRPr="00570142">
        <w:rPr>
          <w:iCs/>
          <w:color w:val="000000" w:themeColor="text1"/>
        </w:rPr>
        <w:t xml:space="preserve">Consumers were recruited </w:t>
      </w:r>
      <w:r w:rsidR="005E60F9">
        <w:rPr>
          <w:iCs/>
          <w:color w:val="000000" w:themeColor="text1"/>
        </w:rPr>
        <w:t xml:space="preserve">from the </w:t>
      </w:r>
      <w:r w:rsidR="005E60F9" w:rsidRPr="00570142">
        <w:rPr>
          <w:iCs/>
          <w:color w:val="000000" w:themeColor="text1"/>
        </w:rPr>
        <w:t xml:space="preserve">Center for Sensory Analysis and Consumer Behavior (Manhattan, KS, USA) </w:t>
      </w:r>
      <w:r w:rsidRPr="00570142">
        <w:rPr>
          <w:iCs/>
          <w:color w:val="000000" w:themeColor="text1"/>
        </w:rPr>
        <w:t xml:space="preserve">database </w:t>
      </w:r>
      <w:r w:rsidR="005E60F9">
        <w:rPr>
          <w:iCs/>
          <w:color w:val="000000" w:themeColor="text1"/>
        </w:rPr>
        <w:t>and were contacted</w:t>
      </w:r>
      <w:r w:rsidRPr="00570142">
        <w:rPr>
          <w:iCs/>
          <w:color w:val="000000" w:themeColor="text1"/>
        </w:rPr>
        <w:t xml:space="preserve"> via email. </w:t>
      </w:r>
      <w:r w:rsidR="005E60F9">
        <w:rPr>
          <w:iCs/>
          <w:color w:val="000000" w:themeColor="text1"/>
        </w:rPr>
        <w:t>A t</w:t>
      </w:r>
      <w:r w:rsidRPr="00570142">
        <w:rPr>
          <w:iCs/>
          <w:color w:val="000000" w:themeColor="text1"/>
        </w:rPr>
        <w:t xml:space="preserve">otal of 94 consumers were qualified by completing the online screening through </w:t>
      </w:r>
      <w:proofErr w:type="spellStart"/>
      <w:r w:rsidRPr="00570142">
        <w:rPr>
          <w:iCs/>
          <w:color w:val="000000" w:themeColor="text1"/>
        </w:rPr>
        <w:t>RedJade</w:t>
      </w:r>
      <w:proofErr w:type="spellEnd"/>
      <w:r w:rsidRPr="00570142">
        <w:rPr>
          <w:iCs/>
          <w:color w:val="000000" w:themeColor="text1"/>
        </w:rPr>
        <w:t xml:space="preserve"> software (</w:t>
      </w:r>
      <w:proofErr w:type="spellStart"/>
      <w:r w:rsidRPr="00570142">
        <w:rPr>
          <w:iCs/>
          <w:color w:val="000000" w:themeColor="text1"/>
        </w:rPr>
        <w:t>RedJade</w:t>
      </w:r>
      <w:proofErr w:type="spellEnd"/>
      <w:r w:rsidRPr="00570142">
        <w:rPr>
          <w:iCs/>
          <w:color w:val="000000" w:themeColor="text1"/>
        </w:rPr>
        <w:t xml:space="preserve"> ®, Redwood Shores, CA, USA)</w:t>
      </w:r>
      <w:r>
        <w:rPr>
          <w:iCs/>
          <w:color w:val="000000" w:themeColor="text1"/>
        </w:rPr>
        <w:t>. The consumers</w:t>
      </w:r>
      <w:r w:rsidRPr="00A44E8F">
        <w:rPr>
          <w:iCs/>
          <w:color w:val="000000" w:themeColor="text1"/>
        </w:rPr>
        <w:t xml:space="preserve"> </w:t>
      </w:r>
      <w:r>
        <w:rPr>
          <w:iCs/>
          <w:color w:val="000000" w:themeColor="text1"/>
        </w:rPr>
        <w:t>we</w:t>
      </w:r>
      <w:r w:rsidRPr="00A44E8F">
        <w:rPr>
          <w:iCs/>
          <w:color w:val="000000" w:themeColor="text1"/>
        </w:rPr>
        <w:t>re dog owners above 18 years old withou</w:t>
      </w:r>
      <w:r w:rsidRPr="004B4A2B">
        <w:rPr>
          <w:iCs/>
          <w:color w:val="000000" w:themeColor="text1"/>
        </w:rPr>
        <w:t xml:space="preserve">t any health problem or food allergy and frequent to feed dog(s) and purchase dry dog foods. In </w:t>
      </w:r>
      <w:r w:rsidR="005E60F9">
        <w:rPr>
          <w:iCs/>
          <w:color w:val="000000" w:themeColor="text1"/>
        </w:rPr>
        <w:t xml:space="preserve">the </w:t>
      </w:r>
      <w:r w:rsidRPr="004B4A2B">
        <w:rPr>
          <w:iCs/>
          <w:color w:val="000000" w:themeColor="text1"/>
        </w:rPr>
        <w:t>test center, owners received a package with samples (in a paper bag marked with the owner’s participant code), and instruction</w:t>
      </w:r>
      <w:r w:rsidR="000314FB">
        <w:rPr>
          <w:iCs/>
          <w:color w:val="000000" w:themeColor="text1"/>
        </w:rPr>
        <w:t>s</w:t>
      </w:r>
      <w:r w:rsidRPr="004B4A2B">
        <w:rPr>
          <w:iCs/>
          <w:color w:val="000000" w:themeColor="text1"/>
        </w:rPr>
        <w:t xml:space="preserve">. </w:t>
      </w:r>
      <w:r w:rsidR="005E60F9">
        <w:rPr>
          <w:iCs/>
          <w:color w:val="000000" w:themeColor="text1"/>
        </w:rPr>
        <w:t>The q</w:t>
      </w:r>
      <w:r w:rsidRPr="004B4A2B">
        <w:rPr>
          <w:iCs/>
          <w:color w:val="000000" w:themeColor="text1"/>
        </w:rPr>
        <w:t xml:space="preserve">uestionnaire link </w:t>
      </w:r>
      <w:r w:rsidR="005E60F9">
        <w:rPr>
          <w:iCs/>
          <w:color w:val="000000" w:themeColor="text1"/>
        </w:rPr>
        <w:t>was</w:t>
      </w:r>
      <w:r w:rsidRPr="004B4A2B">
        <w:rPr>
          <w:iCs/>
          <w:color w:val="000000" w:themeColor="text1"/>
        </w:rPr>
        <w:t xml:space="preserve"> sent to each consumer by email. </w:t>
      </w:r>
      <w:r w:rsidRPr="004B4A2B">
        <w:rPr>
          <w:iCs/>
          <w:color w:val="000000" w:themeColor="text1"/>
        </w:rPr>
        <w:lastRenderedPageBreak/>
        <w:t>The owners were instructed on testing procedures and the timeline of the study. Each participant was compensated ($30) after completing the testing when they turned in the questionnaires.</w:t>
      </w:r>
      <w:r>
        <w:rPr>
          <w:iCs/>
          <w:color w:val="000000" w:themeColor="text1"/>
        </w:rPr>
        <w:t xml:space="preserve"> </w:t>
      </w:r>
      <w:r w:rsidRPr="00DE7E8C">
        <w:rPr>
          <w:color w:val="000000" w:themeColor="text1"/>
        </w:rPr>
        <w:t>Consumer study data was collected using a Qualtrics online survey system. Each consumer received a questionnaire link.</w:t>
      </w:r>
      <w:r>
        <w:rPr>
          <w:color w:val="000000" w:themeColor="text1"/>
        </w:rPr>
        <w:t xml:space="preserve"> </w:t>
      </w:r>
      <w:r w:rsidRPr="00DE7E8C">
        <w:rPr>
          <w:color w:val="000000" w:themeColor="text1"/>
        </w:rPr>
        <w:t>For each sample, questions of overall liking, appearance liking, aroma liking, and texture liking were included in the questionnaire.</w:t>
      </w:r>
      <w:r>
        <w:rPr>
          <w:color w:val="000000" w:themeColor="text1"/>
        </w:rPr>
        <w:t xml:space="preserve"> </w:t>
      </w:r>
      <w:r w:rsidRPr="00DE7E8C">
        <w:rPr>
          <w:color w:val="000000" w:themeColor="text1"/>
        </w:rPr>
        <w:t xml:space="preserve">Consumer study data was analyzed </w:t>
      </w:r>
      <w:r>
        <w:rPr>
          <w:color w:val="000000" w:themeColor="text1"/>
        </w:rPr>
        <w:t>by</w:t>
      </w:r>
      <w:r w:rsidRPr="00DE7E8C">
        <w:rPr>
          <w:color w:val="000000" w:themeColor="text1"/>
        </w:rPr>
        <w:t xml:space="preserve"> 1-way ANOVA mixed effect model </w:t>
      </w:r>
      <w:r>
        <w:rPr>
          <w:color w:val="000000" w:themeColor="text1"/>
        </w:rPr>
        <w:t>using</w:t>
      </w:r>
      <w:r w:rsidRPr="00DE7E8C">
        <w:rPr>
          <w:color w:val="000000" w:themeColor="text1"/>
        </w:rPr>
        <w:t xml:space="preserve"> SAS (version 9.4, SAS Institute, Inc., Cary, NC) to determine significant differences among samples on each attribute and consumers. </w:t>
      </w:r>
      <w:r w:rsidRPr="00E810EB">
        <w:rPr>
          <w:color w:val="000000" w:themeColor="text1"/>
        </w:rPr>
        <w:t>For all significant attributes, the sample effects were assessed using pair-wise comparisons based on least</w:t>
      </w:r>
      <w:r>
        <w:rPr>
          <w:color w:val="000000" w:themeColor="text1"/>
        </w:rPr>
        <w:t xml:space="preserve"> </w:t>
      </w:r>
      <w:r w:rsidRPr="00E810EB">
        <w:rPr>
          <w:color w:val="000000" w:themeColor="text1"/>
        </w:rPr>
        <w:t xml:space="preserve">square (LS) means. </w:t>
      </w:r>
      <w:r w:rsidRPr="00E810EB">
        <w:rPr>
          <w:iCs/>
          <w:color w:val="000000" w:themeColor="text1"/>
        </w:rPr>
        <w:t xml:space="preserve">The criteria for </w:t>
      </w:r>
      <w:r>
        <w:rPr>
          <w:iCs/>
          <w:color w:val="000000" w:themeColor="text1"/>
        </w:rPr>
        <w:t xml:space="preserve">the </w:t>
      </w:r>
      <w:r w:rsidRPr="00E810EB">
        <w:rPr>
          <w:iCs/>
          <w:color w:val="000000" w:themeColor="text1"/>
        </w:rPr>
        <w:t xml:space="preserve">significance at </w:t>
      </w:r>
      <w:r w:rsidRPr="00E810EB">
        <w:rPr>
          <w:i/>
          <w:color w:val="000000" w:themeColor="text1"/>
        </w:rPr>
        <w:t>P</w:t>
      </w:r>
      <w:r w:rsidRPr="00E810EB">
        <w:rPr>
          <w:iCs/>
          <w:color w:val="000000" w:themeColor="text1"/>
        </w:rPr>
        <w:t xml:space="preserve"> &lt; 0.05</w:t>
      </w:r>
      <w:r w:rsidRPr="00E810EB">
        <w:rPr>
          <w:color w:val="000000" w:themeColor="text1"/>
        </w:rPr>
        <w:t>.</w:t>
      </w:r>
      <w:r>
        <w:rPr>
          <w:rFonts w:eastAsia="Malgun Gothic"/>
          <w:color w:val="000000" w:themeColor="text1"/>
        </w:rPr>
        <w:t xml:space="preserve"> </w:t>
      </w:r>
      <w:r w:rsidRPr="00E810EB">
        <w:rPr>
          <w:color w:val="000000" w:themeColor="text1"/>
        </w:rPr>
        <w:t xml:space="preserve">Principal component analysis (PCA) was conducted in this study by XLSTAT </w:t>
      </w:r>
      <w:r w:rsidRPr="00E810EB">
        <w:rPr>
          <w:iCs/>
          <w:color w:val="000000" w:themeColor="text1"/>
        </w:rPr>
        <w:t xml:space="preserve">(version 2017, </w:t>
      </w:r>
      <w:proofErr w:type="spellStart"/>
      <w:r w:rsidRPr="00E810EB">
        <w:rPr>
          <w:iCs/>
          <w:color w:val="000000" w:themeColor="text1"/>
        </w:rPr>
        <w:t>Addinsoft</w:t>
      </w:r>
      <w:proofErr w:type="spellEnd"/>
      <w:r w:rsidRPr="00E810EB">
        <w:rPr>
          <w:iCs/>
          <w:color w:val="000000" w:themeColor="text1"/>
        </w:rPr>
        <w:t>, Paris, France).</w:t>
      </w:r>
      <w:r w:rsidR="0046570A">
        <w:rPr>
          <w:iCs/>
          <w:color w:val="000000" w:themeColor="text1"/>
        </w:rPr>
        <w:t xml:space="preserve"> </w:t>
      </w:r>
      <w:r w:rsidR="0046570A" w:rsidRPr="00D96FE9">
        <w:rPr>
          <w:color w:val="000000" w:themeColor="text1"/>
        </w:rPr>
        <w:t>WSB inclusion levels did not have</w:t>
      </w:r>
      <w:r w:rsidR="00887D36">
        <w:rPr>
          <w:color w:val="000000" w:themeColor="text1"/>
        </w:rPr>
        <w:t xml:space="preserve"> a</w:t>
      </w:r>
      <w:r w:rsidR="0046570A" w:rsidRPr="00D96FE9">
        <w:rPr>
          <w:color w:val="000000" w:themeColor="text1"/>
        </w:rPr>
        <w:t xml:space="preserve"> significant effect on consumers</w:t>
      </w:r>
      <w:r w:rsidR="00AC0FA3">
        <w:rPr>
          <w:color w:val="000000" w:themeColor="text1"/>
        </w:rPr>
        <w:t>’</w:t>
      </w:r>
      <w:r w:rsidR="0046570A" w:rsidRPr="00D96FE9">
        <w:rPr>
          <w:color w:val="000000" w:themeColor="text1"/>
        </w:rPr>
        <w:t xml:space="preserve"> acceptance </w:t>
      </w:r>
      <w:r w:rsidR="00AC0FA3">
        <w:rPr>
          <w:color w:val="000000" w:themeColor="text1"/>
        </w:rPr>
        <w:t>of</w:t>
      </w:r>
      <w:r w:rsidR="00AC0FA3" w:rsidRPr="00D96FE9">
        <w:rPr>
          <w:color w:val="000000" w:themeColor="text1"/>
        </w:rPr>
        <w:t xml:space="preserve"> </w:t>
      </w:r>
      <w:r w:rsidR="0046570A" w:rsidRPr="00D96FE9">
        <w:rPr>
          <w:color w:val="000000" w:themeColor="text1"/>
        </w:rPr>
        <w:t xml:space="preserve">those dog food samples. When the consumers were segmented by ages (Above 40 and below 40), WSB inclusion did have a significant effect on their acceptance: people above 40 years had higher acceptance liking scores than the group </w:t>
      </w:r>
      <w:r w:rsidR="00AC0FA3">
        <w:rPr>
          <w:color w:val="000000" w:themeColor="text1"/>
        </w:rPr>
        <w:t xml:space="preserve">of </w:t>
      </w:r>
      <w:r w:rsidR="0046570A" w:rsidRPr="00D96FE9">
        <w:rPr>
          <w:color w:val="000000" w:themeColor="text1"/>
        </w:rPr>
        <w:t>people below 40 years. Association analysis indicated that people who like WSB30 might like</w:t>
      </w:r>
      <w:r w:rsidR="00AC0FA3">
        <w:rPr>
          <w:color w:val="000000" w:themeColor="text1"/>
        </w:rPr>
        <w:t xml:space="preserve"> the</w:t>
      </w:r>
      <w:r w:rsidR="0046570A" w:rsidRPr="00D96FE9">
        <w:rPr>
          <w:color w:val="000000" w:themeColor="text1"/>
        </w:rPr>
        <w:t xml:space="preserve"> overall intensity aroma and heated oil aroma. People who preferred WSB20 might like grain aroma and brothy aroma. People who preferred WSB0 and WSB10 might prefer color and porous appearance.</w:t>
      </w:r>
      <w:r w:rsidR="005E60F9">
        <w:rPr>
          <w:color w:val="000000" w:themeColor="text1"/>
        </w:rPr>
        <w:t xml:space="preserve"> </w:t>
      </w:r>
      <w:r w:rsidR="000E3ED5">
        <w:rPr>
          <w:color w:val="000000" w:themeColor="text1"/>
        </w:rPr>
        <w:t>But</w:t>
      </w:r>
      <w:r w:rsidR="005E60F9">
        <w:rPr>
          <w:color w:val="000000" w:themeColor="text1"/>
        </w:rPr>
        <w:t xml:space="preserve"> big differences were not observed and tended to confirm the limited differences noted by the dogs</w:t>
      </w:r>
      <w:r w:rsidR="00AC0FA3">
        <w:rPr>
          <w:color w:val="000000" w:themeColor="text1"/>
        </w:rPr>
        <w:t>’</w:t>
      </w:r>
      <w:r w:rsidR="005E60F9">
        <w:rPr>
          <w:color w:val="000000" w:themeColor="text1"/>
        </w:rPr>
        <w:t xml:space="preserve"> palatability and suggests there is little technical bias regarding</w:t>
      </w:r>
      <w:r w:rsidR="00AC0FA3">
        <w:rPr>
          <w:color w:val="000000" w:themeColor="text1"/>
        </w:rPr>
        <w:t xml:space="preserve"> the</w:t>
      </w:r>
      <w:r w:rsidR="005E60F9">
        <w:rPr>
          <w:color w:val="000000" w:themeColor="text1"/>
        </w:rPr>
        <w:t xml:space="preserve"> inclusion of soy in dog diets.</w:t>
      </w:r>
    </w:p>
    <w:p w14:paraId="13D6540D" w14:textId="5657D0F1" w:rsidR="00726D7F" w:rsidRPr="00D11192" w:rsidRDefault="005E60F9" w:rsidP="00726D7F">
      <w:pPr>
        <w:spacing w:line="480" w:lineRule="auto"/>
        <w:ind w:firstLine="720"/>
      </w:pPr>
      <w:r>
        <w:t xml:space="preserve">Finally, a fundamental understanding </w:t>
      </w:r>
      <w:r w:rsidR="000E3ED5">
        <w:t>regarding features</w:t>
      </w:r>
      <w:r w:rsidR="0046397D">
        <w:t xml:space="preserve"> and benefits </w:t>
      </w:r>
      <w:r>
        <w:t xml:space="preserve">of WSB inclusion in diets may be related to the level and type of oligosaccharides in the diet. To help understand this question, an </w:t>
      </w:r>
      <w:r w:rsidRPr="00F22E5F">
        <w:rPr>
          <w:i/>
          <w:iCs/>
        </w:rPr>
        <w:t>in vitro</w:t>
      </w:r>
      <w:r>
        <w:t xml:space="preserve"> fermentation test was conducted to evaluate the OM disappearance</w:t>
      </w:r>
      <w:r w:rsidR="0046397D">
        <w:t>, pH,</w:t>
      </w:r>
      <w:r>
        <w:t xml:space="preserve"> and production of </w:t>
      </w:r>
      <w:r w:rsidR="00B66FB7">
        <w:t>short-</w:t>
      </w:r>
      <w:r>
        <w:t xml:space="preserve">chain fatty acids. </w:t>
      </w:r>
      <w:r w:rsidR="00726D7F">
        <w:t>The compar</w:t>
      </w:r>
      <w:r>
        <w:t>ison</w:t>
      </w:r>
      <w:r w:rsidR="0046397D">
        <w:t>s</w:t>
      </w:r>
      <w:r>
        <w:t xml:space="preserve"> differed from the </w:t>
      </w:r>
      <w:r w:rsidR="00B66FB7">
        <w:t>dose-</w:t>
      </w:r>
      <w:r>
        <w:t xml:space="preserve">response study </w:t>
      </w:r>
      <w:r>
        <w:lastRenderedPageBreak/>
        <w:t>outlined above. In this case</w:t>
      </w:r>
      <w:r w:rsidR="00B66FB7">
        <w:t>,</w:t>
      </w:r>
      <w:r>
        <w:t xml:space="preserve"> </w:t>
      </w:r>
      <w:r w:rsidR="00726D7F">
        <w:t xml:space="preserve">fiber sources </w:t>
      </w:r>
      <w:r>
        <w:t>such as beet pulp (</w:t>
      </w:r>
      <w:r w:rsidR="00726D7F">
        <w:t>BP</w:t>
      </w:r>
      <w:r>
        <w:t>)</w:t>
      </w:r>
      <w:r w:rsidR="00B66FB7">
        <w:t xml:space="preserve">, </w:t>
      </w:r>
      <w:r w:rsidR="00726D7F">
        <w:t>pea fiber</w:t>
      </w:r>
      <w:r>
        <w:t xml:space="preserve"> (PF)</w:t>
      </w:r>
      <w:r w:rsidR="00726D7F">
        <w:t xml:space="preserve">, </w:t>
      </w:r>
      <w:r w:rsidR="00C90E5B">
        <w:t xml:space="preserve">and </w:t>
      </w:r>
      <w:r w:rsidR="00726D7F">
        <w:t>soy hull</w:t>
      </w:r>
      <w:r w:rsidR="00C90E5B">
        <w:t>s</w:t>
      </w:r>
      <w:r w:rsidR="00B66FB7">
        <w:t xml:space="preserve"> (SH)</w:t>
      </w:r>
      <w:r w:rsidR="00C90E5B">
        <w:t xml:space="preserve"> were used</w:t>
      </w:r>
      <w:r w:rsidR="0046397D">
        <w:t xml:space="preserve"> were compared to a TDF fraction of WSB alone or spiked </w:t>
      </w:r>
      <w:r w:rsidR="000E3ED5">
        <w:t>with one</w:t>
      </w:r>
      <w:r w:rsidR="0046397D">
        <w:t xml:space="preserve"> of two</w:t>
      </w:r>
      <w:r w:rsidR="00C90E5B">
        <w:t xml:space="preserve"> oligosaccharide (OS) component</w:t>
      </w:r>
      <w:r w:rsidR="0046397D">
        <w:t>s.</w:t>
      </w:r>
      <w:r w:rsidR="00C90E5B">
        <w:t xml:space="preserve"> </w:t>
      </w:r>
      <w:r w:rsidR="0046397D">
        <w:t xml:space="preserve">One source was </w:t>
      </w:r>
      <w:r w:rsidR="00C90E5B">
        <w:t>a</w:t>
      </w:r>
      <w:r w:rsidR="0046397D">
        <w:t>n</w:t>
      </w:r>
      <w:r w:rsidR="00C90E5B">
        <w:t xml:space="preserve"> extract</w:t>
      </w:r>
      <w:r w:rsidR="00B66FB7">
        <w:t xml:space="preserve"> </w:t>
      </w:r>
      <w:r w:rsidR="0046397D">
        <w:t xml:space="preserve">of </w:t>
      </w:r>
      <w:r w:rsidR="00726D7F">
        <w:t>soy oligosaccharides</w:t>
      </w:r>
      <w:r w:rsidR="00C90E5B">
        <w:t xml:space="preserve"> (WSBOS)</w:t>
      </w:r>
      <w:r w:rsidR="00726D7F">
        <w:t xml:space="preserve">, </w:t>
      </w:r>
      <w:r w:rsidR="0046397D">
        <w:t xml:space="preserve">and the other a blend </w:t>
      </w:r>
      <w:r w:rsidR="00C90E5B">
        <w:t>of indivi</w:t>
      </w:r>
      <w:r w:rsidR="00B66FB7">
        <w:t>d</w:t>
      </w:r>
      <w:r w:rsidR="00C90E5B">
        <w:t>u</w:t>
      </w:r>
      <w:r w:rsidR="00B66FB7">
        <w:t>a</w:t>
      </w:r>
      <w:r w:rsidR="00C90E5B">
        <w:t xml:space="preserve">lly purchased OS </w:t>
      </w:r>
      <w:r w:rsidR="0046397D">
        <w:t>(</w:t>
      </w:r>
      <w:r w:rsidR="00726D7F">
        <w:t>raffinose, stachyose, and verbascose</w:t>
      </w:r>
      <w:r w:rsidR="0046397D">
        <w:t>;</w:t>
      </w:r>
      <w:r w:rsidR="00C90E5B" w:rsidRPr="00C90E5B">
        <w:t xml:space="preserve"> </w:t>
      </w:r>
      <w:r w:rsidR="00C90E5B">
        <w:t>WSBRSV</w:t>
      </w:r>
      <w:r w:rsidR="0046397D">
        <w:t>).</w:t>
      </w:r>
      <w:r w:rsidR="00C90E5B">
        <w:t xml:space="preserve"> </w:t>
      </w:r>
      <w:r w:rsidR="00726D7F">
        <w:t>Prior to the incubation, PF, BP, SH, and WSB samples were predigested using</w:t>
      </w:r>
      <w:r w:rsidR="00726D7F">
        <w:rPr>
          <w:rFonts w:hint="eastAsia"/>
        </w:rPr>
        <w:t xml:space="preserve"> </w:t>
      </w:r>
      <w:r w:rsidR="00726D7F">
        <w:t>a Total Dietary Fiber Assay Kit (</w:t>
      </w:r>
      <w:proofErr w:type="spellStart"/>
      <w:r w:rsidR="00726D7F">
        <w:t>Neogen</w:t>
      </w:r>
      <w:proofErr w:type="spellEnd"/>
      <w:r w:rsidR="00726D7F">
        <w:t xml:space="preserve">, catalog no. K-TDFA-200A) simulating the digestion in the small intestine of the dogs. </w:t>
      </w:r>
      <w:r w:rsidR="00C90E5B">
        <w:t xml:space="preserve">The </w:t>
      </w:r>
      <w:r w:rsidR="00726D7F">
        <w:t xml:space="preserve">WSBOS treatment samples were prepared by mixing WSB TDF residues with WSB oligosaccharides (OS), which is a commercial product from </w:t>
      </w:r>
      <w:r w:rsidR="00726D7F" w:rsidRPr="00D55E67">
        <w:rPr>
          <w:color w:val="000000" w:themeColor="text1"/>
        </w:rPr>
        <w:t xml:space="preserve">Prairie </w:t>
      </w:r>
      <w:proofErr w:type="spellStart"/>
      <w:r w:rsidR="00726D7F" w:rsidRPr="00D55E67">
        <w:rPr>
          <w:color w:val="000000" w:themeColor="text1"/>
        </w:rPr>
        <w:t>AquaTech</w:t>
      </w:r>
      <w:proofErr w:type="spellEnd"/>
      <w:r w:rsidR="00726D7F" w:rsidRPr="00D55E67">
        <w:rPr>
          <w:color w:val="000000" w:themeColor="text1"/>
        </w:rPr>
        <w:t>, based on the ratio of the actual TDF and total OS content of the raw WSB</w:t>
      </w:r>
      <w:r w:rsidR="00726D7F">
        <w:rPr>
          <w:color w:val="000000" w:themeColor="text1"/>
        </w:rPr>
        <w:t>.</w:t>
      </w:r>
      <w:r w:rsidR="00726D7F" w:rsidRPr="00D55E67">
        <w:rPr>
          <w:color w:val="000000" w:themeColor="text1"/>
        </w:rPr>
        <w:t xml:space="preserve"> </w:t>
      </w:r>
      <w:r w:rsidR="00C90E5B">
        <w:rPr>
          <w:color w:val="000000" w:themeColor="text1"/>
        </w:rPr>
        <w:t xml:space="preserve">The </w:t>
      </w:r>
      <w:r w:rsidR="00726D7F" w:rsidRPr="00D55E67">
        <w:rPr>
          <w:color w:val="000000" w:themeColor="text1"/>
        </w:rPr>
        <w:t xml:space="preserve">WSBRSV treatment samples were prepared by mixing each oligosaccharide (raffinose, stachyose, and verbascose) in a corresponding portion of the oligosaccharides analytical results </w:t>
      </w:r>
      <w:r w:rsidR="00726D7F" w:rsidRPr="0019118B">
        <w:rPr>
          <w:color w:val="000000" w:themeColor="text1"/>
        </w:rPr>
        <w:t xml:space="preserve">from </w:t>
      </w:r>
      <w:r w:rsidR="00726D7F">
        <w:t>the raw WSB with WSB TDF residues</w:t>
      </w:r>
      <w:r w:rsidR="00C90E5B">
        <w:t xml:space="preserve"> (noted above)</w:t>
      </w:r>
      <w:r w:rsidR="00726D7F">
        <w:t>. Fresh dog fecal samples were collected and maintained in anaerobic conditions until the dilution and inoculation. Test tubes containing the fibrous substrates were incubated for 0, 1, 2, 4, 8, and 12 h at 39 °C. At each incubation time</w:t>
      </w:r>
      <w:r w:rsidR="00B66FB7">
        <w:t xml:space="preserve"> </w:t>
      </w:r>
      <w:r w:rsidR="00726D7F">
        <w:t xml:space="preserve">point, subsamples were collected for fatty acids analysis. The remaining solutions were filtered on the following day and used to calculate OMD. </w:t>
      </w:r>
      <w:r w:rsidR="00B66FB7">
        <w:t>Short-</w:t>
      </w:r>
      <w:r w:rsidR="00726D7F">
        <w:t xml:space="preserve">chain fatty acids (SCFA), branched-chain fatty acids (BCFA), and OMD were determined for each fiber source and time point. </w:t>
      </w:r>
      <w:r w:rsidR="00726D7F">
        <w:rPr>
          <w:color w:val="000000" w:themeColor="text1"/>
        </w:rPr>
        <w:t>Compared to the BP, which is a gold standard</w:t>
      </w:r>
      <w:r w:rsidR="00C90E5B">
        <w:rPr>
          <w:color w:val="000000" w:themeColor="text1"/>
        </w:rPr>
        <w:t xml:space="preserve"> as a moderately fermentable fiber</w:t>
      </w:r>
      <w:r w:rsidR="00B66FB7">
        <w:rPr>
          <w:color w:val="000000" w:themeColor="text1"/>
        </w:rPr>
        <w:t>,</w:t>
      </w:r>
      <w:r w:rsidR="00C90E5B">
        <w:rPr>
          <w:color w:val="000000" w:themeColor="text1"/>
        </w:rPr>
        <w:t xml:space="preserve"> the</w:t>
      </w:r>
      <w:r w:rsidR="00726D7F">
        <w:rPr>
          <w:color w:val="000000" w:themeColor="text1"/>
        </w:rPr>
        <w:t xml:space="preserve"> WSBOS </w:t>
      </w:r>
      <w:r w:rsidR="00C90E5B">
        <w:rPr>
          <w:color w:val="000000" w:themeColor="text1"/>
        </w:rPr>
        <w:t>had</w:t>
      </w:r>
      <w:r w:rsidR="00726D7F">
        <w:rPr>
          <w:color w:val="000000" w:themeColor="text1"/>
        </w:rPr>
        <w:t xml:space="preserve"> higher OMD throughout all the time</w:t>
      </w:r>
      <w:r w:rsidR="00B66FB7">
        <w:rPr>
          <w:color w:val="000000" w:themeColor="text1"/>
        </w:rPr>
        <w:t xml:space="preserve"> </w:t>
      </w:r>
      <w:r w:rsidR="00726D7F">
        <w:rPr>
          <w:color w:val="000000" w:themeColor="text1"/>
        </w:rPr>
        <w:t>points from 0 to 12 h</w:t>
      </w:r>
      <w:r w:rsidR="00C90E5B">
        <w:rPr>
          <w:color w:val="000000" w:themeColor="text1"/>
        </w:rPr>
        <w:t>.</w:t>
      </w:r>
      <w:r w:rsidR="00726D7F">
        <w:rPr>
          <w:color w:val="000000" w:themeColor="text1"/>
        </w:rPr>
        <w:t xml:space="preserve"> </w:t>
      </w:r>
      <w:r w:rsidR="00C90E5B">
        <w:rPr>
          <w:color w:val="000000" w:themeColor="text1"/>
        </w:rPr>
        <w:t>T</w:t>
      </w:r>
      <w:r w:rsidR="00726D7F">
        <w:rPr>
          <w:color w:val="000000" w:themeColor="text1"/>
        </w:rPr>
        <w:t>he WSBRSV had lower OMD values than WSBOS throughout all the time</w:t>
      </w:r>
      <w:r w:rsidR="00B66FB7">
        <w:rPr>
          <w:color w:val="000000" w:themeColor="text1"/>
        </w:rPr>
        <w:t xml:space="preserve"> </w:t>
      </w:r>
      <w:r w:rsidR="00726D7F">
        <w:rPr>
          <w:color w:val="000000" w:themeColor="text1"/>
        </w:rPr>
        <w:t xml:space="preserve">points. The OMD of all the WSB treatments (WSBRSV, WSBOS, and WSB) increased </w:t>
      </w:r>
      <w:r w:rsidR="00C90E5B">
        <w:rPr>
          <w:color w:val="000000" w:themeColor="text1"/>
        </w:rPr>
        <w:t>linearly (</w:t>
      </w:r>
      <w:r w:rsidR="00C90E5B" w:rsidRPr="00F22E5F">
        <w:rPr>
          <w:i/>
          <w:iCs/>
          <w:color w:val="000000" w:themeColor="text1"/>
        </w:rPr>
        <w:t>P</w:t>
      </w:r>
      <w:r w:rsidR="00B66FB7">
        <w:rPr>
          <w:color w:val="000000" w:themeColor="text1"/>
        </w:rPr>
        <w:t xml:space="preserve"> </w:t>
      </w:r>
      <w:r w:rsidR="00C90E5B">
        <w:rPr>
          <w:color w:val="000000" w:themeColor="text1"/>
        </w:rPr>
        <w:t>&lt;</w:t>
      </w:r>
      <w:r w:rsidR="00B66FB7">
        <w:rPr>
          <w:color w:val="000000" w:themeColor="text1"/>
        </w:rPr>
        <w:t xml:space="preserve"> </w:t>
      </w:r>
      <w:r w:rsidR="00C90E5B">
        <w:rPr>
          <w:color w:val="000000" w:themeColor="text1"/>
        </w:rPr>
        <w:t xml:space="preserve">0.05) </w:t>
      </w:r>
      <w:r w:rsidR="00726D7F">
        <w:rPr>
          <w:color w:val="000000" w:themeColor="text1"/>
        </w:rPr>
        <w:t>as the incubation time increased, throughout the time</w:t>
      </w:r>
      <w:r w:rsidR="00B66FB7">
        <w:rPr>
          <w:color w:val="000000" w:themeColor="text1"/>
        </w:rPr>
        <w:t xml:space="preserve"> </w:t>
      </w:r>
      <w:r w:rsidR="00726D7F">
        <w:rPr>
          <w:color w:val="000000" w:themeColor="text1"/>
        </w:rPr>
        <w:t xml:space="preserve">points from 0 h to 12 h. </w:t>
      </w:r>
      <w:r w:rsidR="00510873">
        <w:rPr>
          <w:color w:val="000000" w:themeColor="text1"/>
        </w:rPr>
        <w:t>A quadratic response for</w:t>
      </w:r>
      <w:r w:rsidR="00726D7F">
        <w:rPr>
          <w:color w:val="000000" w:themeColor="text1"/>
        </w:rPr>
        <w:t xml:space="preserve"> pH of WSBRSV and WSBOS </w:t>
      </w:r>
      <w:r w:rsidR="00B66FB7">
        <w:rPr>
          <w:color w:val="000000" w:themeColor="text1"/>
        </w:rPr>
        <w:t xml:space="preserve">was </w:t>
      </w:r>
      <w:r w:rsidR="00726D7F">
        <w:rPr>
          <w:color w:val="000000" w:themeColor="text1"/>
        </w:rPr>
        <w:t xml:space="preserve">also the lowest at 2 h to 4 h and started to increase as the incubation time </w:t>
      </w:r>
      <w:r w:rsidR="00726D7F">
        <w:rPr>
          <w:color w:val="000000" w:themeColor="text1"/>
        </w:rPr>
        <w:lastRenderedPageBreak/>
        <w:t xml:space="preserve">increased. </w:t>
      </w:r>
      <w:r w:rsidR="00510873">
        <w:rPr>
          <w:color w:val="000000" w:themeColor="text1"/>
        </w:rPr>
        <w:t>Thus, this would suggest that as hypothesized</w:t>
      </w:r>
      <w:r w:rsidR="00B66FB7">
        <w:rPr>
          <w:color w:val="000000" w:themeColor="text1"/>
        </w:rPr>
        <w:t>,</w:t>
      </w:r>
      <w:r w:rsidR="00510873">
        <w:rPr>
          <w:color w:val="000000" w:themeColor="text1"/>
        </w:rPr>
        <w:t xml:space="preserve"> the oligosaccharides could provide benefit to </w:t>
      </w:r>
      <w:r w:rsidR="00B66FB7">
        <w:rPr>
          <w:color w:val="000000" w:themeColor="text1"/>
        </w:rPr>
        <w:t xml:space="preserve">the </w:t>
      </w:r>
      <w:r w:rsidR="00510873">
        <w:rPr>
          <w:color w:val="000000" w:themeColor="text1"/>
        </w:rPr>
        <w:t xml:space="preserve">incorporation of WSB by providing fermentable substrate as a standard fiber source such as BP. </w:t>
      </w:r>
      <w:r w:rsidR="0046397D">
        <w:rPr>
          <w:color w:val="000000" w:themeColor="text1"/>
        </w:rPr>
        <w:t>Future work should confirm these results with short chain fatty acid analysis, followed by a dose study to determine at what point the added OS are optimal for gastrointestinal health.</w:t>
      </w:r>
    </w:p>
    <w:p w14:paraId="1589C7BE" w14:textId="092D6252" w:rsidR="00941C40" w:rsidRPr="00D96FE9" w:rsidRDefault="00941C40" w:rsidP="0046570A">
      <w:pPr>
        <w:spacing w:line="480" w:lineRule="auto"/>
        <w:ind w:firstLine="800"/>
        <w:rPr>
          <w:color w:val="000000" w:themeColor="text1"/>
        </w:rPr>
      </w:pPr>
      <w:r>
        <w:t>In conclusion, i</w:t>
      </w:r>
      <w:r w:rsidRPr="00D11192">
        <w:t xml:space="preserve">ncluding </w:t>
      </w:r>
      <w:r w:rsidRPr="0007651F">
        <w:rPr>
          <w:color w:val="000000" w:themeColor="text1"/>
        </w:rPr>
        <w:t xml:space="preserve">whole soybeans at levels of 10 to 30% in pet food had </w:t>
      </w:r>
      <w:proofErr w:type="gramStart"/>
      <w:r w:rsidRPr="0007651F">
        <w:rPr>
          <w:color w:val="000000" w:themeColor="text1"/>
        </w:rPr>
        <w:t>a number of</w:t>
      </w:r>
      <w:proofErr w:type="gramEnd"/>
      <w:r w:rsidRPr="0007651F">
        <w:rPr>
          <w:color w:val="000000" w:themeColor="text1"/>
        </w:rPr>
        <w:t xml:space="preserve"> advantages that might provide new options for pet food companies to increase the use of this versatile and popular </w:t>
      </w:r>
      <w:r w:rsidR="0046397D">
        <w:rPr>
          <w:color w:val="000000" w:themeColor="text1"/>
        </w:rPr>
        <w:t xml:space="preserve">ingredient </w:t>
      </w:r>
      <w:r w:rsidRPr="0007651F">
        <w:rPr>
          <w:color w:val="000000" w:themeColor="text1"/>
        </w:rPr>
        <w:t>(human foods market) in modern pet foods.</w:t>
      </w:r>
    </w:p>
    <w:p w14:paraId="7ED2BA2F" w14:textId="3F9FC0F3" w:rsidR="00AD2EEA" w:rsidRPr="00EE4A75" w:rsidRDefault="00AD2EEA" w:rsidP="00AD2EEA">
      <w:pPr>
        <w:autoSpaceDE w:val="0"/>
        <w:autoSpaceDN w:val="0"/>
        <w:adjustRightInd w:val="0"/>
        <w:spacing w:line="480" w:lineRule="auto"/>
        <w:ind w:firstLine="720"/>
        <w:rPr>
          <w:rFonts w:eastAsia="Malgun Gothic"/>
          <w:color w:val="000000" w:themeColor="text1"/>
        </w:rPr>
      </w:pPr>
    </w:p>
    <w:p w14:paraId="30EB5ED1" w14:textId="753DA571" w:rsidR="00AD2EEA" w:rsidRDefault="00AD2EEA" w:rsidP="00AD2EEA">
      <w:pPr>
        <w:spacing w:line="480" w:lineRule="auto"/>
        <w:ind w:firstLine="800"/>
        <w:rPr>
          <w:iCs/>
          <w:color w:val="000000" w:themeColor="text1"/>
        </w:rPr>
      </w:pPr>
    </w:p>
    <w:p w14:paraId="6199C2B9" w14:textId="77777777" w:rsidR="00174732" w:rsidRDefault="00174732" w:rsidP="00023B9C">
      <w:pPr>
        <w:spacing w:line="480" w:lineRule="auto"/>
        <w:ind w:firstLine="720"/>
      </w:pPr>
    </w:p>
    <w:sectPr w:rsidR="001747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F49"/>
    <w:rsid w:val="00023B9C"/>
    <w:rsid w:val="000314FB"/>
    <w:rsid w:val="00092CB0"/>
    <w:rsid w:val="000E3ED5"/>
    <w:rsid w:val="00174732"/>
    <w:rsid w:val="00183F20"/>
    <w:rsid w:val="001922B3"/>
    <w:rsid w:val="001F6B8D"/>
    <w:rsid w:val="002809A4"/>
    <w:rsid w:val="002932D9"/>
    <w:rsid w:val="002A156E"/>
    <w:rsid w:val="002F3BF1"/>
    <w:rsid w:val="003E24EA"/>
    <w:rsid w:val="00420F49"/>
    <w:rsid w:val="0046397D"/>
    <w:rsid w:val="0046570A"/>
    <w:rsid w:val="00510873"/>
    <w:rsid w:val="005E548F"/>
    <w:rsid w:val="005E60F9"/>
    <w:rsid w:val="00663167"/>
    <w:rsid w:val="007178FA"/>
    <w:rsid w:val="00726D7F"/>
    <w:rsid w:val="00755AC9"/>
    <w:rsid w:val="00765E1A"/>
    <w:rsid w:val="00800EFD"/>
    <w:rsid w:val="008757E2"/>
    <w:rsid w:val="00887D36"/>
    <w:rsid w:val="008E5D4D"/>
    <w:rsid w:val="00941C40"/>
    <w:rsid w:val="00A046F6"/>
    <w:rsid w:val="00A40946"/>
    <w:rsid w:val="00AC0FA3"/>
    <w:rsid w:val="00AD2EEA"/>
    <w:rsid w:val="00B66386"/>
    <w:rsid w:val="00B66FB7"/>
    <w:rsid w:val="00C41C53"/>
    <w:rsid w:val="00C90E5B"/>
    <w:rsid w:val="00CC49CD"/>
    <w:rsid w:val="00D66BA9"/>
    <w:rsid w:val="00DB0D9D"/>
    <w:rsid w:val="00F22E5F"/>
    <w:rsid w:val="00F851DC"/>
    <w:rsid w:val="00FF1D8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5CE3E"/>
  <w15:chartTrackingRefBased/>
  <w15:docId w15:val="{7F05412F-895E-7A44-9129-445F76B92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5D4D"/>
    <w:rPr>
      <w:rFonts w:ascii="Times New Roman" w:eastAsia="Times New Roman" w:hAnsi="Times New Roman"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576D67-FF99-4118-B2C8-D2AA8A99D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TotalTime>
  <Pages>9</Pages>
  <Words>2618</Words>
  <Characters>14156</Characters>
  <Application>Microsoft Office Word</Application>
  <DocSecurity>0</DocSecurity>
  <Lines>192</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Hee Seong Kim</dc:creator>
  <cp:keywords/>
  <dc:description/>
  <cp:lastModifiedBy>Greg Aldrich</cp:lastModifiedBy>
  <cp:revision>4</cp:revision>
  <dcterms:created xsi:type="dcterms:W3CDTF">2021-08-20T13:27:00Z</dcterms:created>
  <dcterms:modified xsi:type="dcterms:W3CDTF">2021-08-20T18:59:00Z</dcterms:modified>
</cp:coreProperties>
</file>