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3B8" w:rsidRPr="00BE3FF2" w:rsidRDefault="007573B8" w:rsidP="007573B8">
      <w:pPr>
        <w:jc w:val="center"/>
        <w:rPr>
          <w:rFonts w:ascii="Times New Roman" w:hAnsi="Times New Roman" w:cs="Times New Roman"/>
          <w:b/>
          <w:sz w:val="24"/>
          <w:szCs w:val="24"/>
        </w:rPr>
      </w:pPr>
      <w:r w:rsidRPr="00BE3FF2">
        <w:rPr>
          <w:rFonts w:ascii="Times New Roman" w:hAnsi="Times New Roman" w:cs="Times New Roman"/>
          <w:b/>
          <w:sz w:val="24"/>
          <w:szCs w:val="24"/>
        </w:rPr>
        <w:t>FY 2021 Year</w:t>
      </w:r>
      <w:r w:rsidR="00EA717A" w:rsidRPr="00BE3FF2">
        <w:rPr>
          <w:rFonts w:ascii="Times New Roman" w:hAnsi="Times New Roman" w:cs="Times New Roman"/>
          <w:b/>
          <w:sz w:val="24"/>
          <w:szCs w:val="24"/>
        </w:rPr>
        <w:t>-End</w:t>
      </w:r>
      <w:r w:rsidRPr="00BE3FF2">
        <w:rPr>
          <w:rFonts w:ascii="Times New Roman" w:hAnsi="Times New Roman" w:cs="Times New Roman"/>
          <w:b/>
          <w:sz w:val="24"/>
          <w:szCs w:val="24"/>
        </w:rPr>
        <w:t xml:space="preserve"> </w:t>
      </w:r>
      <w:r w:rsidR="00EA717A" w:rsidRPr="00BE3FF2">
        <w:rPr>
          <w:rFonts w:ascii="Times New Roman" w:hAnsi="Times New Roman" w:cs="Times New Roman"/>
          <w:b/>
          <w:sz w:val="24"/>
          <w:szCs w:val="24"/>
        </w:rPr>
        <w:t xml:space="preserve">Technical </w:t>
      </w:r>
      <w:r w:rsidRPr="00BE3FF2">
        <w:rPr>
          <w:rFonts w:ascii="Times New Roman" w:hAnsi="Times New Roman" w:cs="Times New Roman"/>
          <w:b/>
          <w:sz w:val="24"/>
          <w:szCs w:val="24"/>
        </w:rPr>
        <w:t>Report ND Soybean Council</w:t>
      </w:r>
    </w:p>
    <w:p w:rsidR="007573B8" w:rsidRPr="00861269" w:rsidRDefault="00EA717A" w:rsidP="007573B8">
      <w:pPr>
        <w:jc w:val="center"/>
        <w:rPr>
          <w:rFonts w:ascii="Times New Roman" w:hAnsi="Times New Roman" w:cs="Times New Roman"/>
          <w:b/>
          <w:sz w:val="24"/>
          <w:szCs w:val="24"/>
        </w:rPr>
      </w:pPr>
      <w:r w:rsidRPr="00861269">
        <w:rPr>
          <w:rFonts w:ascii="Times New Roman" w:hAnsi="Times New Roman" w:cs="Times New Roman"/>
          <w:b/>
          <w:sz w:val="24"/>
          <w:szCs w:val="24"/>
        </w:rPr>
        <w:t>June 30, 2021</w:t>
      </w:r>
    </w:p>
    <w:p w:rsidR="007573B8" w:rsidRPr="00861269" w:rsidRDefault="007573B8" w:rsidP="007573B8">
      <w:pPr>
        <w:rPr>
          <w:rFonts w:ascii="Times New Roman" w:hAnsi="Times New Roman" w:cs="Times New Roman"/>
          <w:sz w:val="24"/>
          <w:szCs w:val="24"/>
        </w:rPr>
      </w:pPr>
      <w:r w:rsidRPr="00861269">
        <w:rPr>
          <w:rFonts w:ascii="Times New Roman" w:hAnsi="Times New Roman" w:cs="Times New Roman"/>
          <w:b/>
          <w:sz w:val="24"/>
          <w:szCs w:val="24"/>
        </w:rPr>
        <w:t>Title of Project:</w:t>
      </w:r>
      <w:r w:rsidRPr="00861269">
        <w:rPr>
          <w:rFonts w:ascii="Times New Roman" w:hAnsi="Times New Roman" w:cs="Times New Roman"/>
          <w:sz w:val="24"/>
          <w:szCs w:val="24"/>
        </w:rPr>
        <w:t xml:space="preserve"> Utility of a Barley Crop for Iron Deficiency Chlorosis and Waterhemp Management </w:t>
      </w:r>
    </w:p>
    <w:p w:rsidR="00655367" w:rsidRPr="00861269" w:rsidRDefault="007573B8">
      <w:pPr>
        <w:rPr>
          <w:rFonts w:ascii="Times New Roman" w:hAnsi="Times New Roman" w:cs="Times New Roman"/>
          <w:sz w:val="24"/>
          <w:szCs w:val="24"/>
        </w:rPr>
      </w:pPr>
      <w:r w:rsidRPr="00861269">
        <w:rPr>
          <w:rFonts w:ascii="Times New Roman" w:hAnsi="Times New Roman" w:cs="Times New Roman"/>
          <w:b/>
          <w:sz w:val="24"/>
          <w:szCs w:val="24"/>
        </w:rPr>
        <w:t>Principal Investigator:</w:t>
      </w:r>
      <w:r w:rsidRPr="00861269">
        <w:rPr>
          <w:rFonts w:ascii="Times New Roman" w:hAnsi="Times New Roman" w:cs="Times New Roman"/>
          <w:sz w:val="24"/>
          <w:szCs w:val="24"/>
        </w:rPr>
        <w:t xml:space="preserve"> Dr. </w:t>
      </w:r>
      <w:r w:rsidR="00655367" w:rsidRPr="00861269">
        <w:rPr>
          <w:rFonts w:ascii="Times New Roman" w:hAnsi="Times New Roman" w:cs="Times New Roman"/>
          <w:sz w:val="24"/>
          <w:szCs w:val="24"/>
        </w:rPr>
        <w:t>Joseph T Ikley</w:t>
      </w:r>
      <w:r w:rsidRPr="00861269">
        <w:rPr>
          <w:rFonts w:ascii="Times New Roman" w:hAnsi="Times New Roman" w:cs="Times New Roman"/>
          <w:sz w:val="24"/>
          <w:szCs w:val="24"/>
        </w:rPr>
        <w:t>, NDSU Extension Weed Scientist</w:t>
      </w:r>
    </w:p>
    <w:p w:rsidR="00BE3FF2" w:rsidRPr="00861269" w:rsidRDefault="00BE3FF2">
      <w:pPr>
        <w:rPr>
          <w:rFonts w:ascii="Times New Roman" w:hAnsi="Times New Roman" w:cs="Times New Roman"/>
          <w:b/>
          <w:sz w:val="24"/>
          <w:szCs w:val="24"/>
        </w:rPr>
      </w:pPr>
      <w:r w:rsidRPr="00861269">
        <w:rPr>
          <w:rFonts w:ascii="Times New Roman" w:hAnsi="Times New Roman" w:cs="Times New Roman"/>
          <w:b/>
          <w:sz w:val="24"/>
          <w:szCs w:val="24"/>
        </w:rPr>
        <w:t>Introduction</w:t>
      </w:r>
    </w:p>
    <w:p w:rsidR="00BE3FF2" w:rsidRPr="00861269" w:rsidRDefault="00BE3FF2">
      <w:pPr>
        <w:rPr>
          <w:rFonts w:ascii="Times New Roman" w:hAnsi="Times New Roman" w:cs="Times New Roman"/>
          <w:color w:val="000000"/>
          <w:sz w:val="24"/>
          <w:szCs w:val="24"/>
        </w:rPr>
      </w:pPr>
      <w:r w:rsidRPr="00861269">
        <w:rPr>
          <w:rFonts w:ascii="Times New Roman" w:hAnsi="Times New Roman" w:cs="Times New Roman"/>
          <w:sz w:val="24"/>
          <w:szCs w:val="24"/>
        </w:rPr>
        <w:t>Iron Deficiency Chlorosis (IDC) is a major problem to soybean production in the upper Midwest due to the alkaline soils in these areas (</w:t>
      </w:r>
      <w:proofErr w:type="spellStart"/>
      <w:r w:rsidRPr="00861269">
        <w:rPr>
          <w:rFonts w:ascii="Times New Roman" w:hAnsi="Times New Roman" w:cs="Times New Roman"/>
          <w:sz w:val="24"/>
          <w:szCs w:val="24"/>
        </w:rPr>
        <w:t>Naeve</w:t>
      </w:r>
      <w:proofErr w:type="spellEnd"/>
      <w:r w:rsidRPr="00861269">
        <w:rPr>
          <w:rFonts w:ascii="Times New Roman" w:hAnsi="Times New Roman" w:cs="Times New Roman"/>
          <w:sz w:val="24"/>
          <w:szCs w:val="24"/>
        </w:rPr>
        <w:t xml:space="preserve"> 2006).</w:t>
      </w:r>
      <w:r w:rsidRPr="00861269">
        <w:rPr>
          <w:rFonts w:ascii="Times New Roman" w:hAnsi="Times New Roman" w:cs="Times New Roman"/>
          <w:sz w:val="24"/>
          <w:szCs w:val="24"/>
        </w:rPr>
        <w:t xml:space="preserve"> </w:t>
      </w:r>
      <w:r w:rsidRPr="00861269">
        <w:rPr>
          <w:rFonts w:ascii="Times New Roman" w:hAnsi="Times New Roman" w:cs="Times New Roman"/>
          <w:sz w:val="24"/>
          <w:szCs w:val="24"/>
        </w:rPr>
        <w:t xml:space="preserve">IDC can be characterized by the stunting of the soybean plant, delayed canopy closure, along with yellowing and interveinal chlorosis within the leaves, especially of early </w:t>
      </w:r>
      <w:proofErr w:type="spellStart"/>
      <w:r w:rsidRPr="00861269">
        <w:rPr>
          <w:rFonts w:ascii="Times New Roman" w:hAnsi="Times New Roman" w:cs="Times New Roman"/>
          <w:sz w:val="24"/>
          <w:szCs w:val="24"/>
        </w:rPr>
        <w:t>trifoliolate</w:t>
      </w:r>
      <w:proofErr w:type="spellEnd"/>
      <w:r w:rsidRPr="00861269">
        <w:rPr>
          <w:rFonts w:ascii="Times New Roman" w:hAnsi="Times New Roman" w:cs="Times New Roman"/>
          <w:sz w:val="24"/>
          <w:szCs w:val="24"/>
        </w:rPr>
        <w:t xml:space="preserve"> leaves (Bai et al. 2018). Hansen et al. (2004) indicated that IDC costs soybean growers 120 million U.S. dollars in North Dakota, South Dakota, and areas in western Minnesota annually.</w:t>
      </w:r>
      <w:r w:rsidRPr="00861269">
        <w:rPr>
          <w:rFonts w:ascii="Times New Roman" w:hAnsi="Times New Roman" w:cs="Times New Roman"/>
          <w:sz w:val="24"/>
          <w:szCs w:val="24"/>
        </w:rPr>
        <w:t xml:space="preserve"> </w:t>
      </w:r>
      <w:r w:rsidRPr="00861269">
        <w:rPr>
          <w:rFonts w:ascii="Times New Roman" w:hAnsi="Times New Roman" w:cs="Times New Roman"/>
          <w:color w:val="000000"/>
          <w:sz w:val="24"/>
          <w:szCs w:val="24"/>
        </w:rPr>
        <w:t>The blending of a companion crop to be terminated in-season has the potential to increase overall health of the soybean within the field early in the season (</w:t>
      </w:r>
      <w:proofErr w:type="spellStart"/>
      <w:r w:rsidRPr="00861269">
        <w:rPr>
          <w:rFonts w:ascii="Times New Roman" w:hAnsi="Times New Roman" w:cs="Times New Roman"/>
          <w:color w:val="000000"/>
          <w:sz w:val="24"/>
          <w:szCs w:val="24"/>
        </w:rPr>
        <w:t>Naeve</w:t>
      </w:r>
      <w:proofErr w:type="spellEnd"/>
      <w:r w:rsidRPr="00861269">
        <w:rPr>
          <w:rFonts w:ascii="Times New Roman" w:hAnsi="Times New Roman" w:cs="Times New Roman"/>
          <w:color w:val="000000"/>
          <w:sz w:val="24"/>
          <w:szCs w:val="24"/>
        </w:rPr>
        <w:t xml:space="preserve"> 2006). This could also be beneficial through an economic standpoint, as purchasing a companion crop would cost less when compared to purchasing herbicide resistant soybean and increasing the overall rate of soybean within the field (</w:t>
      </w:r>
      <w:proofErr w:type="spellStart"/>
      <w:r w:rsidRPr="00861269">
        <w:rPr>
          <w:rFonts w:ascii="Times New Roman" w:hAnsi="Times New Roman" w:cs="Times New Roman"/>
          <w:color w:val="000000"/>
          <w:sz w:val="24"/>
          <w:szCs w:val="24"/>
        </w:rPr>
        <w:t>Naeve</w:t>
      </w:r>
      <w:proofErr w:type="spellEnd"/>
      <w:r w:rsidRPr="00861269">
        <w:rPr>
          <w:rFonts w:ascii="Times New Roman" w:hAnsi="Times New Roman" w:cs="Times New Roman"/>
          <w:color w:val="000000"/>
          <w:sz w:val="24"/>
          <w:szCs w:val="24"/>
        </w:rPr>
        <w:t xml:space="preserve"> 2006). Some crops, such as oat, can also be conveniently terminated by using one of many different herbicide systems, such as glyphosate, if combined with glyphosate-resistant soybeans (</w:t>
      </w:r>
      <w:proofErr w:type="spellStart"/>
      <w:r w:rsidRPr="00861269">
        <w:rPr>
          <w:rFonts w:ascii="Times New Roman" w:hAnsi="Times New Roman" w:cs="Times New Roman"/>
          <w:color w:val="000000"/>
          <w:sz w:val="24"/>
          <w:szCs w:val="24"/>
        </w:rPr>
        <w:t>Naeve</w:t>
      </w:r>
      <w:proofErr w:type="spellEnd"/>
      <w:r w:rsidRPr="00861269">
        <w:rPr>
          <w:rFonts w:ascii="Times New Roman" w:hAnsi="Times New Roman" w:cs="Times New Roman"/>
          <w:color w:val="000000"/>
          <w:sz w:val="24"/>
          <w:szCs w:val="24"/>
        </w:rPr>
        <w:t xml:space="preserve"> 2006) that are already regularly planted throughout the Midwest.</w:t>
      </w:r>
      <w:r w:rsidRPr="00861269">
        <w:rPr>
          <w:rFonts w:ascii="Times New Roman" w:hAnsi="Times New Roman" w:cs="Times New Roman"/>
          <w:color w:val="000000"/>
          <w:sz w:val="24"/>
          <w:szCs w:val="24"/>
        </w:rPr>
        <w:t xml:space="preserve"> </w:t>
      </w:r>
      <w:r w:rsidRPr="00861269">
        <w:rPr>
          <w:rFonts w:ascii="Times New Roman" w:hAnsi="Times New Roman" w:cs="Times New Roman"/>
          <w:color w:val="000000"/>
          <w:sz w:val="24"/>
          <w:szCs w:val="24"/>
        </w:rPr>
        <w:t xml:space="preserve">If the companion crop is only growing during the vegetative stages of soybean to mitigate IDC symptoms, this correlates well with the timing at which the companion crop would need to be terminated to avoid yield loss due to competition.  Companion crops compete with both the cash crop and weeds for light and nutrients, reducing the biomass and density of weeds, and reducing yield of the cash crop (Verret et al. 2017; </w:t>
      </w:r>
      <w:proofErr w:type="spellStart"/>
      <w:r w:rsidRPr="00861269">
        <w:rPr>
          <w:rFonts w:ascii="Times New Roman" w:hAnsi="Times New Roman" w:cs="Times New Roman"/>
          <w:color w:val="000000"/>
          <w:sz w:val="24"/>
          <w:szCs w:val="24"/>
        </w:rPr>
        <w:t>Naeve</w:t>
      </w:r>
      <w:proofErr w:type="spellEnd"/>
      <w:r w:rsidRPr="00861269">
        <w:rPr>
          <w:rFonts w:ascii="Times New Roman" w:hAnsi="Times New Roman" w:cs="Times New Roman"/>
          <w:color w:val="000000"/>
          <w:sz w:val="24"/>
          <w:szCs w:val="24"/>
        </w:rPr>
        <w:t xml:space="preserve"> 2006).</w:t>
      </w:r>
    </w:p>
    <w:p w:rsidR="00BE3FF2" w:rsidRPr="00861269" w:rsidRDefault="00BE3FF2" w:rsidP="00BE3FF2">
      <w:pPr>
        <w:pStyle w:val="NormalWeb"/>
        <w:ind w:firstLine="720"/>
      </w:pPr>
      <w:r w:rsidRPr="00861269">
        <w:rPr>
          <w:color w:val="000000"/>
        </w:rPr>
        <w:t>Research supports that a companion crop planted alongside soybean will reduce symptoms of IDC. The mechanism behind IDC symptom mitigation is largely unknown, although the presence of greater total plant biomass has been shown to mitigate the symptoms of IDC (</w:t>
      </w:r>
      <w:proofErr w:type="spellStart"/>
      <w:r w:rsidRPr="00861269">
        <w:rPr>
          <w:color w:val="000000"/>
        </w:rPr>
        <w:t>Naeve</w:t>
      </w:r>
      <w:proofErr w:type="spellEnd"/>
      <w:r w:rsidRPr="00861269">
        <w:rPr>
          <w:color w:val="000000"/>
        </w:rPr>
        <w:t xml:space="preserve"> 2006). It has been theorized that companion crops are able to absorb excess nitrates. Kaiser et al. (2014) observed that soybean planted with oat as a companion crop had reduced trifoliate nitrate N and Fe within the soybean plants. The increased plant biomass can also come from increasing the planting rate of the soybean within a field, which reduced IDC symptoms as well as increased final soybean yield (</w:t>
      </w:r>
      <w:proofErr w:type="spellStart"/>
      <w:r w:rsidRPr="00861269">
        <w:rPr>
          <w:color w:val="000000"/>
        </w:rPr>
        <w:t>Naeve</w:t>
      </w:r>
      <w:proofErr w:type="spellEnd"/>
      <w:r w:rsidRPr="00861269">
        <w:rPr>
          <w:color w:val="000000"/>
        </w:rPr>
        <w:t xml:space="preserve"> 2006).</w:t>
      </w:r>
      <w:r w:rsidRPr="00861269">
        <w:rPr>
          <w:color w:val="000000"/>
        </w:rPr>
        <w:t xml:space="preserve"> </w:t>
      </w:r>
      <w:r w:rsidRPr="00861269">
        <w:rPr>
          <w:color w:val="000000"/>
        </w:rPr>
        <w:t>Previous research about utilizing an oat companion crop in soybean was conducted in fields without glyphosate resistant weeds. Glyphosate-resistant waterhemp (</w:t>
      </w:r>
      <w:r w:rsidRPr="00861269">
        <w:rPr>
          <w:i/>
          <w:color w:val="000000"/>
        </w:rPr>
        <w:t xml:space="preserve">Amaranthus </w:t>
      </w:r>
      <w:proofErr w:type="spellStart"/>
      <w:r w:rsidRPr="00861269">
        <w:rPr>
          <w:i/>
          <w:color w:val="000000"/>
        </w:rPr>
        <w:t>tuberculatus</w:t>
      </w:r>
      <w:proofErr w:type="spellEnd"/>
      <w:r w:rsidRPr="00861269">
        <w:rPr>
          <w:color w:val="000000"/>
        </w:rPr>
        <w:t xml:space="preserve">) has become a prevalent weed in many fields where IDC is also problematic. Waterhemp is becoming more difficult to manage in soybean fields in the Northern Great Plains, and utilizing a companion crop to manage waterhemp may prove beneficial, particularly in fields susceptible to IDC. </w:t>
      </w:r>
    </w:p>
    <w:p w:rsidR="00BE3FF2" w:rsidRPr="00861269" w:rsidRDefault="00BE3FF2">
      <w:pPr>
        <w:rPr>
          <w:rFonts w:ascii="Times New Roman" w:hAnsi="Times New Roman" w:cs="Times New Roman"/>
          <w:b/>
          <w:sz w:val="24"/>
          <w:szCs w:val="24"/>
        </w:rPr>
      </w:pPr>
    </w:p>
    <w:p w:rsidR="00141F17" w:rsidRPr="00861269" w:rsidRDefault="00141F17">
      <w:pPr>
        <w:rPr>
          <w:rFonts w:ascii="Times New Roman" w:hAnsi="Times New Roman" w:cs="Times New Roman"/>
          <w:b/>
          <w:sz w:val="24"/>
          <w:szCs w:val="24"/>
        </w:rPr>
      </w:pPr>
      <w:r w:rsidRPr="00861269">
        <w:rPr>
          <w:rFonts w:ascii="Times New Roman" w:hAnsi="Times New Roman" w:cs="Times New Roman"/>
          <w:b/>
          <w:sz w:val="24"/>
          <w:szCs w:val="24"/>
        </w:rPr>
        <w:t>Objectives of the Research</w:t>
      </w:r>
      <w:r w:rsidR="007573B8" w:rsidRPr="00861269">
        <w:rPr>
          <w:rFonts w:ascii="Times New Roman" w:hAnsi="Times New Roman" w:cs="Times New Roman"/>
          <w:b/>
          <w:sz w:val="24"/>
          <w:szCs w:val="24"/>
        </w:rPr>
        <w:t>:</w:t>
      </w:r>
    </w:p>
    <w:p w:rsidR="00AB1E01" w:rsidRPr="00861269" w:rsidRDefault="00AB1E01" w:rsidP="00AB1E01">
      <w:pPr>
        <w:rPr>
          <w:rFonts w:ascii="Times New Roman" w:hAnsi="Times New Roman" w:cs="Times New Roman"/>
          <w:sz w:val="24"/>
          <w:szCs w:val="24"/>
        </w:rPr>
      </w:pPr>
      <w:r w:rsidRPr="00861269">
        <w:rPr>
          <w:rFonts w:ascii="Times New Roman" w:hAnsi="Times New Roman" w:cs="Times New Roman"/>
          <w:sz w:val="24"/>
          <w:szCs w:val="24"/>
        </w:rPr>
        <w:lastRenderedPageBreak/>
        <w:t xml:space="preserve">1) Evaluate barley/oat suppression of waterhemp in soybean. </w:t>
      </w:r>
    </w:p>
    <w:p w:rsidR="00AB1E01" w:rsidRPr="00861269" w:rsidRDefault="00AB1E01" w:rsidP="00AB1E01">
      <w:pPr>
        <w:rPr>
          <w:rFonts w:ascii="Times New Roman" w:hAnsi="Times New Roman" w:cs="Times New Roman"/>
          <w:sz w:val="24"/>
          <w:szCs w:val="24"/>
        </w:rPr>
      </w:pPr>
      <w:r w:rsidRPr="00861269">
        <w:rPr>
          <w:rFonts w:ascii="Times New Roman" w:hAnsi="Times New Roman" w:cs="Times New Roman"/>
          <w:sz w:val="24"/>
          <w:szCs w:val="24"/>
        </w:rPr>
        <w:t xml:space="preserve">2) Evaluate the time from planting to canopy closure of IDC-sensitive soybean with and without a barley/oat cover crop, and the effect of earlier canopy closure on late-season waterhemp management. </w:t>
      </w:r>
    </w:p>
    <w:p w:rsidR="00AB1E01" w:rsidRPr="00861269" w:rsidRDefault="00AB1E01" w:rsidP="00AB1E01">
      <w:pPr>
        <w:rPr>
          <w:rFonts w:ascii="Times New Roman" w:hAnsi="Times New Roman" w:cs="Times New Roman"/>
          <w:sz w:val="24"/>
          <w:szCs w:val="24"/>
        </w:rPr>
      </w:pPr>
      <w:r w:rsidRPr="00861269">
        <w:rPr>
          <w:rFonts w:ascii="Times New Roman" w:hAnsi="Times New Roman" w:cs="Times New Roman"/>
          <w:sz w:val="24"/>
          <w:szCs w:val="24"/>
        </w:rPr>
        <w:t>3) Evaluate the optimal termination timing of a barley/oat cover crop to alleviate IDC symptoms and reduce yield loss due to direct competition of the cover crop with soybean.</w:t>
      </w:r>
    </w:p>
    <w:p w:rsidR="00141F17" w:rsidRPr="00861269" w:rsidRDefault="00BC3E83">
      <w:pPr>
        <w:rPr>
          <w:rFonts w:ascii="Times New Roman" w:hAnsi="Times New Roman" w:cs="Times New Roman"/>
          <w:b/>
          <w:sz w:val="24"/>
          <w:szCs w:val="24"/>
        </w:rPr>
      </w:pPr>
      <w:r>
        <w:rPr>
          <w:rFonts w:ascii="Times New Roman" w:hAnsi="Times New Roman" w:cs="Times New Roman"/>
          <w:b/>
          <w:sz w:val="24"/>
          <w:szCs w:val="24"/>
        </w:rPr>
        <w:t>Materials and Methods</w:t>
      </w:r>
      <w:r w:rsidR="007573B8" w:rsidRPr="00861269">
        <w:rPr>
          <w:rFonts w:ascii="Times New Roman" w:hAnsi="Times New Roman" w:cs="Times New Roman"/>
          <w:b/>
          <w:sz w:val="24"/>
          <w:szCs w:val="24"/>
        </w:rPr>
        <w:t>:</w:t>
      </w:r>
    </w:p>
    <w:p w:rsidR="001C5FA0" w:rsidRPr="00861269" w:rsidRDefault="00AB1E01">
      <w:pPr>
        <w:rPr>
          <w:rFonts w:ascii="Times New Roman" w:hAnsi="Times New Roman" w:cs="Times New Roman"/>
          <w:sz w:val="24"/>
          <w:szCs w:val="24"/>
        </w:rPr>
      </w:pPr>
      <w:r w:rsidRPr="00861269">
        <w:rPr>
          <w:rFonts w:ascii="Times New Roman" w:hAnsi="Times New Roman" w:cs="Times New Roman"/>
          <w:sz w:val="24"/>
          <w:szCs w:val="24"/>
        </w:rPr>
        <w:t xml:space="preserve">Trials were initiated at </w:t>
      </w:r>
      <w:r w:rsidR="001C5FA0" w:rsidRPr="00861269">
        <w:rPr>
          <w:rFonts w:ascii="Times New Roman" w:hAnsi="Times New Roman" w:cs="Times New Roman"/>
          <w:sz w:val="24"/>
          <w:szCs w:val="24"/>
        </w:rPr>
        <w:t xml:space="preserve">NDSU’s </w:t>
      </w:r>
      <w:r w:rsidRPr="00861269">
        <w:rPr>
          <w:rFonts w:ascii="Times New Roman" w:hAnsi="Times New Roman" w:cs="Times New Roman"/>
          <w:sz w:val="24"/>
          <w:szCs w:val="24"/>
        </w:rPr>
        <w:t>Northwest 22</w:t>
      </w:r>
      <w:r w:rsidR="001C5FA0" w:rsidRPr="00861269">
        <w:rPr>
          <w:rFonts w:ascii="Times New Roman" w:hAnsi="Times New Roman" w:cs="Times New Roman"/>
          <w:sz w:val="24"/>
          <w:szCs w:val="24"/>
        </w:rPr>
        <w:t xml:space="preserve"> research site near</w:t>
      </w:r>
      <w:r w:rsidRPr="00861269">
        <w:rPr>
          <w:rFonts w:ascii="Times New Roman" w:hAnsi="Times New Roman" w:cs="Times New Roman"/>
          <w:sz w:val="24"/>
          <w:szCs w:val="24"/>
        </w:rPr>
        <w:t xml:space="preserve"> Fargo</w:t>
      </w:r>
      <w:r w:rsidR="001C5FA0" w:rsidRPr="00861269">
        <w:rPr>
          <w:rFonts w:ascii="Times New Roman" w:hAnsi="Times New Roman" w:cs="Times New Roman"/>
          <w:sz w:val="24"/>
          <w:szCs w:val="24"/>
        </w:rPr>
        <w:t>, ND</w:t>
      </w:r>
      <w:r w:rsidRPr="00861269">
        <w:rPr>
          <w:rFonts w:ascii="Times New Roman" w:hAnsi="Times New Roman" w:cs="Times New Roman"/>
          <w:sz w:val="24"/>
          <w:szCs w:val="24"/>
        </w:rPr>
        <w:t xml:space="preserve"> on May 19, 2020, and at </w:t>
      </w:r>
      <w:r w:rsidR="001C5FA0" w:rsidRPr="00861269">
        <w:rPr>
          <w:rFonts w:ascii="Times New Roman" w:hAnsi="Times New Roman" w:cs="Times New Roman"/>
          <w:sz w:val="24"/>
          <w:szCs w:val="24"/>
        </w:rPr>
        <w:t xml:space="preserve">a research site near </w:t>
      </w:r>
      <w:r w:rsidRPr="00861269">
        <w:rPr>
          <w:rFonts w:ascii="Times New Roman" w:hAnsi="Times New Roman" w:cs="Times New Roman"/>
          <w:sz w:val="24"/>
          <w:szCs w:val="24"/>
        </w:rPr>
        <w:t>Prosper</w:t>
      </w:r>
      <w:r w:rsidR="001C5FA0" w:rsidRPr="00861269">
        <w:rPr>
          <w:rFonts w:ascii="Times New Roman" w:hAnsi="Times New Roman" w:cs="Times New Roman"/>
          <w:sz w:val="24"/>
          <w:szCs w:val="24"/>
        </w:rPr>
        <w:t>, ND</w:t>
      </w:r>
      <w:r w:rsidRPr="00861269">
        <w:rPr>
          <w:rFonts w:ascii="Times New Roman" w:hAnsi="Times New Roman" w:cs="Times New Roman"/>
          <w:sz w:val="24"/>
          <w:szCs w:val="24"/>
        </w:rPr>
        <w:t xml:space="preserve"> on May 24, 2020.</w:t>
      </w:r>
      <w:r w:rsidR="001C5FA0" w:rsidRPr="00861269">
        <w:rPr>
          <w:rFonts w:ascii="Times New Roman" w:hAnsi="Times New Roman" w:cs="Times New Roman"/>
          <w:sz w:val="24"/>
          <w:szCs w:val="24"/>
        </w:rPr>
        <w:t xml:space="preserve"> The soil near Fargo is a </w:t>
      </w:r>
      <w:r w:rsidR="001C5FA0" w:rsidRPr="00861269">
        <w:rPr>
          <w:rFonts w:ascii="Times New Roman" w:hAnsi="Times New Roman" w:cs="Times New Roman"/>
          <w:color w:val="000000"/>
          <w:sz w:val="24"/>
          <w:szCs w:val="24"/>
        </w:rPr>
        <w:t xml:space="preserve">Fargo Series, Silty Clay </w:t>
      </w:r>
      <w:r w:rsidR="001C5FA0" w:rsidRPr="00861269">
        <w:rPr>
          <w:rFonts w:ascii="Times New Roman" w:hAnsi="Times New Roman" w:cs="Times New Roman"/>
          <w:color w:val="000000"/>
          <w:sz w:val="24"/>
          <w:szCs w:val="24"/>
        </w:rPr>
        <w:t xml:space="preserve">with </w:t>
      </w:r>
      <w:r w:rsidR="001C5FA0" w:rsidRPr="00861269">
        <w:rPr>
          <w:rFonts w:ascii="Times New Roman" w:hAnsi="Times New Roman" w:cs="Times New Roman"/>
          <w:color w:val="000000"/>
          <w:sz w:val="24"/>
          <w:szCs w:val="24"/>
        </w:rPr>
        <w:t>5% OM</w:t>
      </w:r>
      <w:r w:rsidR="001C5FA0" w:rsidRPr="00861269">
        <w:rPr>
          <w:rFonts w:ascii="Times New Roman" w:hAnsi="Times New Roman" w:cs="Times New Roman"/>
          <w:color w:val="000000"/>
          <w:sz w:val="24"/>
          <w:szCs w:val="24"/>
        </w:rPr>
        <w:t xml:space="preserve"> and a </w:t>
      </w:r>
      <w:r w:rsidR="001C5FA0" w:rsidRPr="00861269">
        <w:rPr>
          <w:rFonts w:ascii="Times New Roman" w:hAnsi="Times New Roman" w:cs="Times New Roman"/>
          <w:color w:val="000000"/>
          <w:sz w:val="24"/>
          <w:szCs w:val="24"/>
        </w:rPr>
        <w:t xml:space="preserve">pH </w:t>
      </w:r>
      <w:r w:rsidR="001C5FA0" w:rsidRPr="00861269">
        <w:rPr>
          <w:rFonts w:ascii="Times New Roman" w:hAnsi="Times New Roman" w:cs="Times New Roman"/>
          <w:color w:val="000000"/>
          <w:sz w:val="24"/>
          <w:szCs w:val="24"/>
        </w:rPr>
        <w:t xml:space="preserve">of </w:t>
      </w:r>
      <w:r w:rsidR="001C5FA0" w:rsidRPr="00861269">
        <w:rPr>
          <w:rFonts w:ascii="Times New Roman" w:hAnsi="Times New Roman" w:cs="Times New Roman"/>
          <w:color w:val="000000"/>
          <w:sz w:val="24"/>
          <w:szCs w:val="24"/>
        </w:rPr>
        <w:t>7.4</w:t>
      </w:r>
      <w:r w:rsidR="001C5FA0" w:rsidRPr="00861269">
        <w:rPr>
          <w:rFonts w:ascii="Times New Roman" w:hAnsi="Times New Roman" w:cs="Times New Roman"/>
          <w:color w:val="000000"/>
          <w:sz w:val="24"/>
          <w:szCs w:val="24"/>
        </w:rPr>
        <w:t xml:space="preserve">; while the soil near Prosper is a </w:t>
      </w:r>
      <w:r w:rsidR="001C5FA0" w:rsidRPr="00861269">
        <w:rPr>
          <w:rFonts w:ascii="Times New Roman" w:hAnsi="Times New Roman" w:cs="Times New Roman"/>
          <w:color w:val="000000"/>
          <w:sz w:val="24"/>
          <w:szCs w:val="24"/>
        </w:rPr>
        <w:t>Kindred-Bearden Silty Clay Loam</w:t>
      </w:r>
      <w:r w:rsidR="001C5FA0" w:rsidRPr="00861269">
        <w:rPr>
          <w:rFonts w:ascii="Times New Roman" w:hAnsi="Times New Roman" w:cs="Times New Roman"/>
          <w:color w:val="000000"/>
          <w:sz w:val="24"/>
          <w:szCs w:val="24"/>
        </w:rPr>
        <w:t xml:space="preserve"> with</w:t>
      </w:r>
      <w:r w:rsidR="001C5FA0" w:rsidRPr="00861269">
        <w:rPr>
          <w:rFonts w:ascii="Times New Roman" w:hAnsi="Times New Roman" w:cs="Times New Roman"/>
          <w:color w:val="000000"/>
          <w:sz w:val="24"/>
          <w:szCs w:val="24"/>
        </w:rPr>
        <w:t xml:space="preserve"> 4.3% OM</w:t>
      </w:r>
      <w:r w:rsidR="001C5FA0" w:rsidRPr="00861269">
        <w:rPr>
          <w:rFonts w:ascii="Times New Roman" w:hAnsi="Times New Roman" w:cs="Times New Roman"/>
          <w:color w:val="000000"/>
          <w:sz w:val="24"/>
          <w:szCs w:val="24"/>
        </w:rPr>
        <w:t xml:space="preserve"> and a</w:t>
      </w:r>
      <w:r w:rsidR="001C5FA0" w:rsidRPr="00861269">
        <w:rPr>
          <w:rFonts w:ascii="Times New Roman" w:hAnsi="Times New Roman" w:cs="Times New Roman"/>
          <w:color w:val="000000"/>
          <w:sz w:val="24"/>
          <w:szCs w:val="24"/>
        </w:rPr>
        <w:t xml:space="preserve"> pH</w:t>
      </w:r>
      <w:r w:rsidR="001C5FA0" w:rsidRPr="00861269">
        <w:rPr>
          <w:rFonts w:ascii="Times New Roman" w:hAnsi="Times New Roman" w:cs="Times New Roman"/>
          <w:color w:val="000000"/>
          <w:sz w:val="24"/>
          <w:szCs w:val="24"/>
        </w:rPr>
        <w:t xml:space="preserve"> of</w:t>
      </w:r>
      <w:r w:rsidR="001C5FA0" w:rsidRPr="00861269">
        <w:rPr>
          <w:rFonts w:ascii="Times New Roman" w:hAnsi="Times New Roman" w:cs="Times New Roman"/>
          <w:color w:val="000000"/>
          <w:sz w:val="24"/>
          <w:szCs w:val="24"/>
        </w:rPr>
        <w:t xml:space="preserve"> 7</w:t>
      </w:r>
      <w:r w:rsidR="001C5FA0" w:rsidRPr="00861269">
        <w:rPr>
          <w:rFonts w:ascii="Times New Roman" w:hAnsi="Times New Roman" w:cs="Times New Roman"/>
          <w:color w:val="000000"/>
          <w:sz w:val="24"/>
          <w:szCs w:val="24"/>
        </w:rPr>
        <w:t>.</w:t>
      </w:r>
      <w:r w:rsidR="001C5FA0" w:rsidRPr="00861269">
        <w:rPr>
          <w:rFonts w:ascii="Times New Roman" w:hAnsi="Times New Roman" w:cs="Times New Roman"/>
          <w:sz w:val="24"/>
          <w:szCs w:val="24"/>
        </w:rPr>
        <w:t xml:space="preserve"> </w:t>
      </w:r>
      <w:r w:rsidRPr="00861269">
        <w:rPr>
          <w:rFonts w:ascii="Times New Roman" w:hAnsi="Times New Roman" w:cs="Times New Roman"/>
          <w:sz w:val="24"/>
          <w:szCs w:val="24"/>
        </w:rPr>
        <w:t xml:space="preserve"> </w:t>
      </w:r>
      <w:r w:rsidR="00B96265" w:rsidRPr="00861269">
        <w:rPr>
          <w:rFonts w:ascii="Times New Roman" w:hAnsi="Times New Roman" w:cs="Times New Roman"/>
          <w:sz w:val="24"/>
          <w:szCs w:val="24"/>
        </w:rPr>
        <w:t xml:space="preserve">The </w:t>
      </w:r>
      <w:r w:rsidR="001C5FA0" w:rsidRPr="00861269">
        <w:rPr>
          <w:rFonts w:ascii="Times New Roman" w:hAnsi="Times New Roman" w:cs="Times New Roman"/>
          <w:sz w:val="24"/>
          <w:szCs w:val="24"/>
        </w:rPr>
        <w:t xml:space="preserve">experiment was a 2x5x2 factorial treatment structure arranged </w:t>
      </w:r>
      <w:r w:rsidR="00B96265" w:rsidRPr="00861269">
        <w:rPr>
          <w:rFonts w:ascii="Times New Roman" w:hAnsi="Times New Roman" w:cs="Times New Roman"/>
          <w:sz w:val="24"/>
          <w:szCs w:val="24"/>
        </w:rPr>
        <w:t>in a</w:t>
      </w:r>
      <w:r w:rsidR="001C5FA0" w:rsidRPr="00861269">
        <w:rPr>
          <w:rFonts w:ascii="Times New Roman" w:hAnsi="Times New Roman" w:cs="Times New Roman"/>
          <w:sz w:val="24"/>
          <w:szCs w:val="24"/>
        </w:rPr>
        <w:t xml:space="preserve"> RCBD</w:t>
      </w:r>
      <w:r w:rsidR="00B96265" w:rsidRPr="00861269">
        <w:rPr>
          <w:rFonts w:ascii="Times New Roman" w:hAnsi="Times New Roman" w:cs="Times New Roman"/>
          <w:sz w:val="24"/>
          <w:szCs w:val="24"/>
        </w:rPr>
        <w:t xml:space="preserve"> split-block with one</w:t>
      </w:r>
      <w:r w:rsidR="001C5FA0" w:rsidRPr="00861269">
        <w:rPr>
          <w:rFonts w:ascii="Times New Roman" w:hAnsi="Times New Roman" w:cs="Times New Roman"/>
          <w:sz w:val="24"/>
          <w:szCs w:val="24"/>
        </w:rPr>
        <w:t xml:space="preserve"> four replications. </w:t>
      </w:r>
      <w:r w:rsidR="001C5FA0" w:rsidRPr="00861269">
        <w:rPr>
          <w:rFonts w:ascii="Times New Roman" w:hAnsi="Times New Roman" w:cs="Times New Roman"/>
          <w:color w:val="000000"/>
          <w:sz w:val="24"/>
          <w:szCs w:val="24"/>
        </w:rPr>
        <w:t>Treatment factors were A) Presence of oat companion crop, B) termination timing of the companion crop and C) number of POST herbicide applications.</w:t>
      </w:r>
      <w:r w:rsidR="00B96265" w:rsidRPr="00861269">
        <w:rPr>
          <w:rFonts w:ascii="Times New Roman" w:hAnsi="Times New Roman" w:cs="Times New Roman"/>
          <w:sz w:val="24"/>
          <w:szCs w:val="24"/>
        </w:rPr>
        <w:t xml:space="preserve"> </w:t>
      </w:r>
      <w:r w:rsidR="001C5FA0" w:rsidRPr="00861269">
        <w:rPr>
          <w:rFonts w:ascii="Times New Roman" w:hAnsi="Times New Roman" w:cs="Times New Roman"/>
          <w:color w:val="000000"/>
          <w:sz w:val="24"/>
          <w:szCs w:val="24"/>
        </w:rPr>
        <w:t xml:space="preserve">Factor A had two levels, oat and no oat. Factor B had 5 levels: </w:t>
      </w:r>
      <w:r w:rsidR="001C5FA0" w:rsidRPr="00861269">
        <w:rPr>
          <w:rFonts w:ascii="Times New Roman" w:hAnsi="Times New Roman" w:cs="Times New Roman"/>
          <w:color w:val="000000"/>
          <w:sz w:val="24"/>
          <w:szCs w:val="24"/>
        </w:rPr>
        <w:t>6</w:t>
      </w:r>
      <w:r w:rsidR="001C5FA0" w:rsidRPr="00861269">
        <w:rPr>
          <w:rFonts w:ascii="Times New Roman" w:hAnsi="Times New Roman" w:cs="Times New Roman"/>
          <w:color w:val="000000"/>
          <w:sz w:val="24"/>
          <w:szCs w:val="24"/>
        </w:rPr>
        <w:t xml:space="preserve">, </w:t>
      </w:r>
      <w:r w:rsidR="001C5FA0" w:rsidRPr="00861269">
        <w:rPr>
          <w:rFonts w:ascii="Times New Roman" w:hAnsi="Times New Roman" w:cs="Times New Roman"/>
          <w:color w:val="000000"/>
          <w:sz w:val="24"/>
          <w:szCs w:val="24"/>
        </w:rPr>
        <w:t>12</w:t>
      </w:r>
      <w:r w:rsidR="001C5FA0" w:rsidRPr="00861269">
        <w:rPr>
          <w:rFonts w:ascii="Times New Roman" w:hAnsi="Times New Roman" w:cs="Times New Roman"/>
          <w:color w:val="000000"/>
          <w:sz w:val="24"/>
          <w:szCs w:val="24"/>
        </w:rPr>
        <w:t xml:space="preserve">, </w:t>
      </w:r>
      <w:r w:rsidR="001C5FA0" w:rsidRPr="00861269">
        <w:rPr>
          <w:rFonts w:ascii="Times New Roman" w:hAnsi="Times New Roman" w:cs="Times New Roman"/>
          <w:color w:val="000000"/>
          <w:sz w:val="24"/>
          <w:szCs w:val="24"/>
        </w:rPr>
        <w:t>18</w:t>
      </w:r>
      <w:r w:rsidR="001C5FA0" w:rsidRPr="00861269">
        <w:rPr>
          <w:rFonts w:ascii="Times New Roman" w:hAnsi="Times New Roman" w:cs="Times New Roman"/>
          <w:color w:val="000000"/>
          <w:sz w:val="24"/>
          <w:szCs w:val="24"/>
        </w:rPr>
        <w:t xml:space="preserve">, and </w:t>
      </w:r>
      <w:proofErr w:type="gramStart"/>
      <w:r w:rsidR="001C5FA0" w:rsidRPr="00861269">
        <w:rPr>
          <w:rFonts w:ascii="Times New Roman" w:hAnsi="Times New Roman" w:cs="Times New Roman"/>
          <w:color w:val="000000"/>
          <w:sz w:val="24"/>
          <w:szCs w:val="24"/>
        </w:rPr>
        <w:t>24 inch</w:t>
      </w:r>
      <w:proofErr w:type="gramEnd"/>
      <w:r w:rsidR="001C5FA0" w:rsidRPr="00861269">
        <w:rPr>
          <w:rFonts w:ascii="Times New Roman" w:hAnsi="Times New Roman" w:cs="Times New Roman"/>
          <w:color w:val="000000"/>
          <w:sz w:val="24"/>
          <w:szCs w:val="24"/>
        </w:rPr>
        <w:t xml:space="preserve"> oat height used to determine termination timing, as well as a no oat termination. Factor C had two levels, one or two POST treatments of herbicide. A weed-free, oat-free treatment was included for comparison. The main pigweed species at the Fargo location was waterhemp (</w:t>
      </w:r>
      <w:r w:rsidR="001C5FA0" w:rsidRPr="00861269">
        <w:rPr>
          <w:rFonts w:ascii="Times New Roman" w:hAnsi="Times New Roman" w:cs="Times New Roman"/>
          <w:i/>
          <w:color w:val="000000"/>
          <w:sz w:val="24"/>
          <w:szCs w:val="24"/>
        </w:rPr>
        <w:t xml:space="preserve">Amaranthus </w:t>
      </w:r>
      <w:proofErr w:type="spellStart"/>
      <w:r w:rsidR="001C5FA0" w:rsidRPr="00861269">
        <w:rPr>
          <w:rFonts w:ascii="Times New Roman" w:hAnsi="Times New Roman" w:cs="Times New Roman"/>
          <w:i/>
          <w:color w:val="000000"/>
          <w:sz w:val="24"/>
          <w:szCs w:val="24"/>
        </w:rPr>
        <w:t>tuberculatus</w:t>
      </w:r>
      <w:proofErr w:type="spellEnd"/>
      <w:r w:rsidR="001C5FA0" w:rsidRPr="00861269">
        <w:rPr>
          <w:rFonts w:ascii="Times New Roman" w:hAnsi="Times New Roman" w:cs="Times New Roman"/>
          <w:color w:val="000000"/>
          <w:sz w:val="24"/>
          <w:szCs w:val="24"/>
        </w:rPr>
        <w:t>), while the main pigweed species seen at the Prosper location was Powell amaranth (</w:t>
      </w:r>
      <w:r w:rsidR="001C5FA0" w:rsidRPr="00861269">
        <w:rPr>
          <w:rFonts w:ascii="Times New Roman" w:hAnsi="Times New Roman" w:cs="Times New Roman"/>
          <w:i/>
          <w:color w:val="000000"/>
          <w:sz w:val="24"/>
          <w:szCs w:val="24"/>
        </w:rPr>
        <w:t xml:space="preserve">Amaranthus </w:t>
      </w:r>
      <w:proofErr w:type="spellStart"/>
      <w:r w:rsidR="001C5FA0" w:rsidRPr="00861269">
        <w:rPr>
          <w:rFonts w:ascii="Times New Roman" w:hAnsi="Times New Roman" w:cs="Times New Roman"/>
          <w:i/>
          <w:color w:val="000000"/>
          <w:sz w:val="24"/>
          <w:szCs w:val="24"/>
        </w:rPr>
        <w:t>powelli</w:t>
      </w:r>
      <w:proofErr w:type="spellEnd"/>
      <w:r w:rsidR="001C5FA0" w:rsidRPr="00861269">
        <w:rPr>
          <w:rFonts w:ascii="Times New Roman" w:hAnsi="Times New Roman" w:cs="Times New Roman"/>
          <w:color w:val="000000"/>
          <w:sz w:val="24"/>
          <w:szCs w:val="24"/>
        </w:rPr>
        <w:t>)</w:t>
      </w:r>
      <w:r w:rsidR="001C5FA0" w:rsidRPr="00861269">
        <w:rPr>
          <w:rFonts w:ascii="Times New Roman" w:hAnsi="Times New Roman" w:cs="Times New Roman"/>
          <w:color w:val="000000"/>
          <w:sz w:val="24"/>
          <w:szCs w:val="24"/>
        </w:rPr>
        <w:t>.</w:t>
      </w:r>
    </w:p>
    <w:p w:rsidR="001C5FA0" w:rsidRPr="00861269" w:rsidRDefault="00AB1E01">
      <w:pPr>
        <w:rPr>
          <w:rFonts w:ascii="Times New Roman" w:hAnsi="Times New Roman" w:cs="Times New Roman"/>
          <w:color w:val="000000"/>
          <w:sz w:val="24"/>
          <w:szCs w:val="24"/>
        </w:rPr>
      </w:pPr>
      <w:r w:rsidRPr="00861269">
        <w:rPr>
          <w:rFonts w:ascii="Times New Roman" w:hAnsi="Times New Roman" w:cs="Times New Roman"/>
          <w:sz w:val="24"/>
          <w:szCs w:val="24"/>
        </w:rPr>
        <w:t>Oats</w:t>
      </w:r>
      <w:r w:rsidR="001C1606" w:rsidRPr="00861269">
        <w:rPr>
          <w:rFonts w:ascii="Times New Roman" w:hAnsi="Times New Roman" w:cs="Times New Roman"/>
          <w:sz w:val="24"/>
          <w:szCs w:val="24"/>
        </w:rPr>
        <w:t xml:space="preserve"> (ND Rockford)</w:t>
      </w:r>
      <w:r w:rsidRPr="00861269">
        <w:rPr>
          <w:rFonts w:ascii="Times New Roman" w:hAnsi="Times New Roman" w:cs="Times New Roman"/>
          <w:sz w:val="24"/>
          <w:szCs w:val="24"/>
        </w:rPr>
        <w:t xml:space="preserve"> were drilled in 7.5-inch rows at a </w:t>
      </w:r>
      <w:r w:rsidR="001C5FA0" w:rsidRPr="00861269">
        <w:rPr>
          <w:rFonts w:ascii="Times New Roman" w:hAnsi="Times New Roman" w:cs="Times New Roman"/>
          <w:sz w:val="24"/>
          <w:szCs w:val="24"/>
        </w:rPr>
        <w:t xml:space="preserve">seeding rate of 60 pounds per acre and a </w:t>
      </w:r>
      <w:r w:rsidRPr="00861269">
        <w:rPr>
          <w:rFonts w:ascii="Times New Roman" w:hAnsi="Times New Roman" w:cs="Times New Roman"/>
          <w:sz w:val="24"/>
          <w:szCs w:val="24"/>
        </w:rPr>
        <w:t>1-inch depth</w:t>
      </w:r>
      <w:r w:rsidR="001C5FA0" w:rsidRPr="00861269">
        <w:rPr>
          <w:rFonts w:ascii="Times New Roman" w:hAnsi="Times New Roman" w:cs="Times New Roman"/>
          <w:sz w:val="24"/>
          <w:szCs w:val="24"/>
        </w:rPr>
        <w:t>.</w:t>
      </w:r>
      <w:r w:rsidRPr="00861269">
        <w:rPr>
          <w:rFonts w:ascii="Times New Roman" w:hAnsi="Times New Roman" w:cs="Times New Roman"/>
          <w:sz w:val="24"/>
          <w:szCs w:val="24"/>
        </w:rPr>
        <w:t xml:space="preserve"> </w:t>
      </w:r>
      <w:r w:rsidR="001C5FA0" w:rsidRPr="00861269">
        <w:rPr>
          <w:rFonts w:ascii="Times New Roman" w:hAnsi="Times New Roman" w:cs="Times New Roman"/>
          <w:sz w:val="24"/>
          <w:szCs w:val="24"/>
        </w:rPr>
        <w:t>S</w:t>
      </w:r>
      <w:r w:rsidRPr="00861269">
        <w:rPr>
          <w:rFonts w:ascii="Times New Roman" w:hAnsi="Times New Roman" w:cs="Times New Roman"/>
          <w:sz w:val="24"/>
          <w:szCs w:val="24"/>
        </w:rPr>
        <w:t xml:space="preserve">oybeans </w:t>
      </w:r>
      <w:r w:rsidR="00B96265" w:rsidRPr="00861269">
        <w:rPr>
          <w:rFonts w:ascii="Times New Roman" w:hAnsi="Times New Roman" w:cs="Times New Roman"/>
          <w:sz w:val="24"/>
          <w:szCs w:val="24"/>
        </w:rPr>
        <w:t xml:space="preserve">(AG06X8) </w:t>
      </w:r>
      <w:r w:rsidRPr="00861269">
        <w:rPr>
          <w:rFonts w:ascii="Times New Roman" w:hAnsi="Times New Roman" w:cs="Times New Roman"/>
          <w:sz w:val="24"/>
          <w:szCs w:val="24"/>
        </w:rPr>
        <w:t xml:space="preserve">were planted in 30-inch rows at a </w:t>
      </w:r>
      <w:r w:rsidR="001C5FA0" w:rsidRPr="00861269">
        <w:rPr>
          <w:rFonts w:ascii="Times New Roman" w:hAnsi="Times New Roman" w:cs="Times New Roman"/>
          <w:sz w:val="24"/>
          <w:szCs w:val="24"/>
        </w:rPr>
        <w:t xml:space="preserve">seeding rate of 156,000 seed per acre and a </w:t>
      </w:r>
      <w:r w:rsidRPr="00861269">
        <w:rPr>
          <w:rFonts w:ascii="Times New Roman" w:hAnsi="Times New Roman" w:cs="Times New Roman"/>
          <w:sz w:val="24"/>
          <w:szCs w:val="24"/>
        </w:rPr>
        <w:t xml:space="preserve">1.5-inch depth. </w:t>
      </w:r>
      <w:r w:rsidR="00B23D88" w:rsidRPr="00861269">
        <w:rPr>
          <w:rFonts w:ascii="Times New Roman" w:hAnsi="Times New Roman" w:cs="Times New Roman"/>
          <w:sz w:val="24"/>
          <w:szCs w:val="24"/>
        </w:rPr>
        <w:t>Glyphosate (1.12</w:t>
      </w:r>
      <w:r w:rsidR="00354C72" w:rsidRPr="00861269">
        <w:rPr>
          <w:rFonts w:ascii="Times New Roman" w:hAnsi="Times New Roman" w:cs="Times New Roman"/>
          <w:sz w:val="24"/>
          <w:szCs w:val="24"/>
        </w:rPr>
        <w:t>5</w:t>
      </w:r>
      <w:r w:rsidR="00B23D88" w:rsidRPr="00861269">
        <w:rPr>
          <w:rFonts w:ascii="Times New Roman" w:hAnsi="Times New Roman" w:cs="Times New Roman"/>
          <w:sz w:val="24"/>
          <w:szCs w:val="24"/>
        </w:rPr>
        <w:t xml:space="preserve"> </w:t>
      </w:r>
      <w:proofErr w:type="spellStart"/>
      <w:r w:rsidR="00B23D88" w:rsidRPr="00861269">
        <w:rPr>
          <w:rFonts w:ascii="Times New Roman" w:hAnsi="Times New Roman" w:cs="Times New Roman"/>
          <w:sz w:val="24"/>
          <w:szCs w:val="24"/>
        </w:rPr>
        <w:t>lb</w:t>
      </w:r>
      <w:proofErr w:type="spellEnd"/>
      <w:r w:rsidR="00290432" w:rsidRPr="00861269">
        <w:rPr>
          <w:rFonts w:ascii="Times New Roman" w:hAnsi="Times New Roman" w:cs="Times New Roman"/>
          <w:sz w:val="24"/>
          <w:szCs w:val="24"/>
        </w:rPr>
        <w:t xml:space="preserve"> ae</w:t>
      </w:r>
      <w:r w:rsidR="00B23D88" w:rsidRPr="00861269">
        <w:rPr>
          <w:rFonts w:ascii="Times New Roman" w:hAnsi="Times New Roman" w:cs="Times New Roman"/>
          <w:sz w:val="24"/>
          <w:szCs w:val="24"/>
        </w:rPr>
        <w:t xml:space="preserve"> A</w:t>
      </w:r>
      <w:r w:rsidR="00B23D88" w:rsidRPr="00861269">
        <w:rPr>
          <w:rFonts w:ascii="Times New Roman" w:hAnsi="Times New Roman" w:cs="Times New Roman"/>
          <w:sz w:val="24"/>
          <w:szCs w:val="24"/>
          <w:vertAlign w:val="superscript"/>
        </w:rPr>
        <w:t>-1</w:t>
      </w:r>
      <w:r w:rsidR="00B23D88" w:rsidRPr="00861269">
        <w:rPr>
          <w:rFonts w:ascii="Times New Roman" w:hAnsi="Times New Roman" w:cs="Times New Roman"/>
          <w:sz w:val="24"/>
          <w:szCs w:val="24"/>
        </w:rPr>
        <w:t xml:space="preserve">) and dicamba (0.5 </w:t>
      </w:r>
      <w:proofErr w:type="spellStart"/>
      <w:r w:rsidR="00B23D88" w:rsidRPr="00861269">
        <w:rPr>
          <w:rFonts w:ascii="Times New Roman" w:hAnsi="Times New Roman" w:cs="Times New Roman"/>
          <w:sz w:val="24"/>
          <w:szCs w:val="24"/>
        </w:rPr>
        <w:t>lb</w:t>
      </w:r>
      <w:proofErr w:type="spellEnd"/>
      <w:r w:rsidR="00290432" w:rsidRPr="00861269">
        <w:rPr>
          <w:rFonts w:ascii="Times New Roman" w:hAnsi="Times New Roman" w:cs="Times New Roman"/>
          <w:sz w:val="24"/>
          <w:szCs w:val="24"/>
        </w:rPr>
        <w:t xml:space="preserve"> ae</w:t>
      </w:r>
      <w:r w:rsidR="00B23D88" w:rsidRPr="00861269">
        <w:rPr>
          <w:rFonts w:ascii="Times New Roman" w:hAnsi="Times New Roman" w:cs="Times New Roman"/>
          <w:sz w:val="24"/>
          <w:szCs w:val="24"/>
        </w:rPr>
        <w:t xml:space="preserve"> A</w:t>
      </w:r>
      <w:r w:rsidR="00B23D88" w:rsidRPr="00861269">
        <w:rPr>
          <w:rFonts w:ascii="Times New Roman" w:hAnsi="Times New Roman" w:cs="Times New Roman"/>
          <w:sz w:val="24"/>
          <w:szCs w:val="24"/>
          <w:vertAlign w:val="superscript"/>
        </w:rPr>
        <w:t>-1</w:t>
      </w:r>
      <w:r w:rsidR="00B23D88" w:rsidRPr="00861269">
        <w:rPr>
          <w:rFonts w:ascii="Times New Roman" w:hAnsi="Times New Roman" w:cs="Times New Roman"/>
          <w:sz w:val="24"/>
          <w:szCs w:val="24"/>
        </w:rPr>
        <w:t xml:space="preserve">) were applied when oats were 6, 12, 18, and 24 inches tall to terminate the companion crop and provide weed control. </w:t>
      </w:r>
      <w:r w:rsidR="001C5FA0" w:rsidRPr="00861269">
        <w:rPr>
          <w:rFonts w:ascii="Times New Roman" w:hAnsi="Times New Roman" w:cs="Times New Roman"/>
          <w:color w:val="000000"/>
          <w:sz w:val="24"/>
          <w:szCs w:val="24"/>
        </w:rPr>
        <w:t>Any plots with a secondary POST treatment were applied with the same mixture of herbicide 14 days after the initial termination. Treatments were applied with a CO</w:t>
      </w:r>
      <w:r w:rsidR="001C5FA0" w:rsidRPr="00861269">
        <w:rPr>
          <w:rFonts w:ascii="Times New Roman" w:hAnsi="Times New Roman" w:cs="Times New Roman"/>
          <w:color w:val="000000"/>
          <w:sz w:val="24"/>
          <w:szCs w:val="24"/>
          <w:vertAlign w:val="superscript"/>
        </w:rPr>
        <w:t>2</w:t>
      </w:r>
      <w:r w:rsidR="001C5FA0" w:rsidRPr="00861269">
        <w:rPr>
          <w:rFonts w:ascii="Times New Roman" w:hAnsi="Times New Roman" w:cs="Times New Roman"/>
          <w:color w:val="000000"/>
          <w:sz w:val="24"/>
          <w:szCs w:val="24"/>
        </w:rPr>
        <w:t xml:space="preserve">-pressurized backpack sprayer calibrated to deliver </w:t>
      </w:r>
      <w:r w:rsidR="001C5FA0" w:rsidRPr="00861269">
        <w:rPr>
          <w:rFonts w:ascii="Times New Roman" w:hAnsi="Times New Roman" w:cs="Times New Roman"/>
          <w:color w:val="000000"/>
          <w:sz w:val="24"/>
          <w:szCs w:val="24"/>
        </w:rPr>
        <w:t>15</w:t>
      </w:r>
      <w:r w:rsidR="001C5FA0" w:rsidRPr="00861269">
        <w:rPr>
          <w:rFonts w:ascii="Times New Roman" w:hAnsi="Times New Roman" w:cs="Times New Roman"/>
          <w:color w:val="000000"/>
          <w:sz w:val="24"/>
          <w:szCs w:val="24"/>
        </w:rPr>
        <w:t xml:space="preserve"> </w:t>
      </w:r>
      <w:r w:rsidR="001C5FA0" w:rsidRPr="00861269">
        <w:rPr>
          <w:rFonts w:ascii="Times New Roman" w:hAnsi="Times New Roman" w:cs="Times New Roman"/>
          <w:color w:val="000000"/>
          <w:sz w:val="24"/>
          <w:szCs w:val="24"/>
        </w:rPr>
        <w:t>GPA</w:t>
      </w:r>
      <w:r w:rsidR="001C5FA0" w:rsidRPr="00861269">
        <w:rPr>
          <w:rFonts w:ascii="Times New Roman" w:hAnsi="Times New Roman" w:cs="Times New Roman"/>
          <w:color w:val="000000"/>
          <w:sz w:val="24"/>
          <w:szCs w:val="24"/>
        </w:rPr>
        <w:t xml:space="preserve"> at a speed of </w:t>
      </w:r>
      <w:r w:rsidR="001C5FA0" w:rsidRPr="00861269">
        <w:rPr>
          <w:rFonts w:ascii="Times New Roman" w:hAnsi="Times New Roman" w:cs="Times New Roman"/>
          <w:color w:val="000000"/>
          <w:sz w:val="24"/>
          <w:szCs w:val="24"/>
        </w:rPr>
        <w:t>3 MPH</w:t>
      </w:r>
      <w:r w:rsidR="001C5FA0" w:rsidRPr="00861269">
        <w:rPr>
          <w:rFonts w:ascii="Times New Roman" w:hAnsi="Times New Roman" w:cs="Times New Roman"/>
          <w:color w:val="000000"/>
          <w:sz w:val="24"/>
          <w:szCs w:val="24"/>
        </w:rPr>
        <w:t xml:space="preserve"> with TTI 11002 (Turbo </w:t>
      </w:r>
      <w:proofErr w:type="spellStart"/>
      <w:r w:rsidR="001C5FA0" w:rsidRPr="00861269">
        <w:rPr>
          <w:rFonts w:ascii="Times New Roman" w:hAnsi="Times New Roman" w:cs="Times New Roman"/>
          <w:color w:val="000000"/>
          <w:sz w:val="24"/>
          <w:szCs w:val="24"/>
        </w:rPr>
        <w:t>TeeJet</w:t>
      </w:r>
      <w:proofErr w:type="spellEnd"/>
      <w:r w:rsidR="001C5FA0" w:rsidRPr="00861269">
        <w:rPr>
          <w:rFonts w:ascii="Times New Roman" w:hAnsi="Times New Roman" w:cs="Times New Roman"/>
          <w:color w:val="000000"/>
          <w:sz w:val="24"/>
          <w:szCs w:val="24"/>
        </w:rPr>
        <w:t xml:space="preserve"> Induction, </w:t>
      </w:r>
      <w:proofErr w:type="spellStart"/>
      <w:r w:rsidR="001C5FA0" w:rsidRPr="00861269">
        <w:rPr>
          <w:rFonts w:ascii="Times New Roman" w:hAnsi="Times New Roman" w:cs="Times New Roman"/>
          <w:color w:val="000000"/>
          <w:sz w:val="24"/>
          <w:szCs w:val="24"/>
        </w:rPr>
        <w:t>TeeJet</w:t>
      </w:r>
      <w:proofErr w:type="spellEnd"/>
      <w:r w:rsidR="001C5FA0" w:rsidRPr="00861269">
        <w:rPr>
          <w:rFonts w:ascii="Times New Roman" w:hAnsi="Times New Roman" w:cs="Times New Roman"/>
          <w:color w:val="000000"/>
          <w:sz w:val="24"/>
          <w:szCs w:val="24"/>
        </w:rPr>
        <w:t xml:space="preserve"> Technologies, Glendale Heights, IL) in </w:t>
      </w:r>
      <w:r w:rsidR="001C5FA0" w:rsidRPr="00861269">
        <w:rPr>
          <w:rFonts w:ascii="Times New Roman" w:hAnsi="Times New Roman" w:cs="Times New Roman"/>
          <w:color w:val="000000"/>
          <w:sz w:val="24"/>
          <w:szCs w:val="24"/>
        </w:rPr>
        <w:t xml:space="preserve">20 </w:t>
      </w:r>
      <w:proofErr w:type="gramStart"/>
      <w:r w:rsidR="001C5FA0" w:rsidRPr="00861269">
        <w:rPr>
          <w:rFonts w:ascii="Times New Roman" w:hAnsi="Times New Roman" w:cs="Times New Roman"/>
          <w:color w:val="000000"/>
          <w:sz w:val="24"/>
          <w:szCs w:val="24"/>
        </w:rPr>
        <w:t>inch</w:t>
      </w:r>
      <w:proofErr w:type="gramEnd"/>
      <w:r w:rsidR="001C5FA0" w:rsidRPr="00861269">
        <w:rPr>
          <w:rFonts w:ascii="Times New Roman" w:hAnsi="Times New Roman" w:cs="Times New Roman"/>
          <w:color w:val="000000"/>
          <w:sz w:val="24"/>
          <w:szCs w:val="24"/>
        </w:rPr>
        <w:t xml:space="preserve"> spacing with </w:t>
      </w:r>
      <w:r w:rsidR="001C5FA0" w:rsidRPr="00861269">
        <w:rPr>
          <w:rFonts w:ascii="Times New Roman" w:hAnsi="Times New Roman" w:cs="Times New Roman"/>
          <w:color w:val="000000"/>
          <w:sz w:val="24"/>
          <w:szCs w:val="24"/>
        </w:rPr>
        <w:t>28</w:t>
      </w:r>
      <w:r w:rsidR="001C5FA0" w:rsidRPr="00861269">
        <w:rPr>
          <w:rFonts w:ascii="Times New Roman" w:hAnsi="Times New Roman" w:cs="Times New Roman"/>
          <w:color w:val="000000"/>
          <w:sz w:val="24"/>
          <w:szCs w:val="24"/>
        </w:rPr>
        <w:t xml:space="preserve"> </w:t>
      </w:r>
      <w:r w:rsidR="001C5FA0" w:rsidRPr="00861269">
        <w:rPr>
          <w:rFonts w:ascii="Times New Roman" w:hAnsi="Times New Roman" w:cs="Times New Roman"/>
          <w:color w:val="000000"/>
          <w:sz w:val="24"/>
          <w:szCs w:val="24"/>
        </w:rPr>
        <w:t>PSI</w:t>
      </w:r>
      <w:r w:rsidR="001C5FA0" w:rsidRPr="00861269">
        <w:rPr>
          <w:rFonts w:ascii="Times New Roman" w:hAnsi="Times New Roman" w:cs="Times New Roman"/>
          <w:color w:val="000000"/>
          <w:sz w:val="24"/>
          <w:szCs w:val="24"/>
        </w:rPr>
        <w:t xml:space="preserve"> of pressure.</w:t>
      </w:r>
      <w:r w:rsidR="001C5FA0" w:rsidRPr="00861269">
        <w:rPr>
          <w:rFonts w:ascii="Times New Roman" w:hAnsi="Times New Roman" w:cs="Times New Roman"/>
          <w:color w:val="000000"/>
          <w:sz w:val="24"/>
          <w:szCs w:val="24"/>
        </w:rPr>
        <w:t xml:space="preserve"> </w:t>
      </w:r>
    </w:p>
    <w:p w:rsidR="00AB1E01" w:rsidRPr="00861269" w:rsidRDefault="00B96265">
      <w:pPr>
        <w:rPr>
          <w:rFonts w:ascii="Times New Roman" w:hAnsi="Times New Roman" w:cs="Times New Roman"/>
          <w:sz w:val="24"/>
          <w:szCs w:val="24"/>
        </w:rPr>
      </w:pPr>
      <w:r w:rsidRPr="00861269">
        <w:rPr>
          <w:rFonts w:ascii="Times New Roman" w:hAnsi="Times New Roman" w:cs="Times New Roman"/>
          <w:sz w:val="24"/>
          <w:szCs w:val="24"/>
        </w:rPr>
        <w:t xml:space="preserve">Weed densities and biomass were recorded at each termination timing. </w:t>
      </w:r>
      <w:r w:rsidR="001C5FA0" w:rsidRPr="00861269">
        <w:rPr>
          <w:rFonts w:ascii="Times New Roman" w:hAnsi="Times New Roman" w:cs="Times New Roman"/>
          <w:color w:val="000000"/>
          <w:sz w:val="24"/>
          <w:szCs w:val="24"/>
        </w:rPr>
        <w:t>All plants were collected from a 1-m</w:t>
      </w:r>
      <w:r w:rsidR="001C5FA0" w:rsidRPr="00861269">
        <w:rPr>
          <w:rFonts w:ascii="Times New Roman" w:hAnsi="Times New Roman" w:cs="Times New Roman"/>
          <w:color w:val="000000"/>
          <w:sz w:val="24"/>
          <w:szCs w:val="24"/>
          <w:vertAlign w:val="superscript"/>
        </w:rPr>
        <w:t>2</w:t>
      </w:r>
      <w:r w:rsidR="001C5FA0" w:rsidRPr="00861269">
        <w:rPr>
          <w:rFonts w:ascii="Times New Roman" w:hAnsi="Times New Roman" w:cs="Times New Roman"/>
          <w:color w:val="000000"/>
          <w:sz w:val="24"/>
          <w:szCs w:val="24"/>
        </w:rPr>
        <w:t xml:space="preserve"> quadrat, and were clipped at the soil surface and dried at 43 degre</w:t>
      </w:r>
      <w:r w:rsidR="001C5FA0" w:rsidRPr="00861269">
        <w:rPr>
          <w:rFonts w:ascii="Times New Roman" w:hAnsi="Times New Roman" w:cs="Times New Roman"/>
          <w:color w:val="000000"/>
          <w:sz w:val="24"/>
          <w:szCs w:val="24"/>
        </w:rPr>
        <w:t>e</w:t>
      </w:r>
      <w:r w:rsidR="001C5FA0" w:rsidRPr="00861269">
        <w:rPr>
          <w:rFonts w:ascii="Times New Roman" w:hAnsi="Times New Roman" w:cs="Times New Roman"/>
          <w:color w:val="000000"/>
          <w:sz w:val="24"/>
          <w:szCs w:val="24"/>
        </w:rPr>
        <w:t>s C for 14 days.</w:t>
      </w:r>
      <w:r w:rsidR="001C5FA0" w:rsidRPr="00861269">
        <w:rPr>
          <w:rFonts w:ascii="Times New Roman" w:hAnsi="Times New Roman" w:cs="Times New Roman"/>
          <w:color w:val="000000"/>
          <w:sz w:val="24"/>
          <w:szCs w:val="24"/>
        </w:rPr>
        <w:t xml:space="preserve"> </w:t>
      </w:r>
      <w:r w:rsidRPr="00861269">
        <w:rPr>
          <w:rFonts w:ascii="Times New Roman" w:hAnsi="Times New Roman" w:cs="Times New Roman"/>
          <w:sz w:val="24"/>
          <w:szCs w:val="24"/>
        </w:rPr>
        <w:t xml:space="preserve">Visual IDC scores were assigned to each plot every other week and chlorophyll content was measured with a Soil Plant Analysis Development (SPAD) Logger at that time. </w:t>
      </w:r>
      <w:r w:rsidR="001C5FA0" w:rsidRPr="00861269">
        <w:rPr>
          <w:rFonts w:ascii="Times New Roman" w:hAnsi="Times New Roman" w:cs="Times New Roman"/>
          <w:color w:val="000000"/>
          <w:sz w:val="24"/>
          <w:szCs w:val="24"/>
        </w:rPr>
        <w:t>The visual IDC ratings were recorded using the visual system developed by Helms and Kandel (2020), whereby plots were rated on a scale of 1-5, with 1 representing no symptoms and with a 5 being a dead plant (Helms and Kandel, 2020).</w:t>
      </w:r>
      <w:r w:rsidR="001C5FA0" w:rsidRPr="00861269">
        <w:rPr>
          <w:rFonts w:ascii="Times New Roman" w:hAnsi="Times New Roman" w:cs="Times New Roman"/>
          <w:color w:val="000000"/>
          <w:sz w:val="24"/>
          <w:szCs w:val="24"/>
        </w:rPr>
        <w:t xml:space="preserve"> </w:t>
      </w:r>
      <w:r w:rsidR="007573B8" w:rsidRPr="00861269">
        <w:rPr>
          <w:rFonts w:ascii="Times New Roman" w:hAnsi="Times New Roman" w:cs="Times New Roman"/>
          <w:sz w:val="24"/>
          <w:szCs w:val="24"/>
        </w:rPr>
        <w:t>The trial at Prosper was harvested on October 6, 2020 and the trial at Fargo was harvested on October 22, 2020.</w:t>
      </w:r>
      <w:r w:rsidR="001C5FA0" w:rsidRPr="00861269">
        <w:rPr>
          <w:rFonts w:ascii="Times New Roman" w:hAnsi="Times New Roman" w:cs="Times New Roman"/>
          <w:sz w:val="24"/>
          <w:szCs w:val="24"/>
        </w:rPr>
        <w:t xml:space="preserve"> </w:t>
      </w:r>
      <w:r w:rsidR="001C5FA0" w:rsidRPr="00861269">
        <w:rPr>
          <w:rFonts w:ascii="Times New Roman" w:hAnsi="Times New Roman" w:cs="Times New Roman"/>
          <w:color w:val="000000"/>
          <w:sz w:val="24"/>
          <w:szCs w:val="24"/>
        </w:rPr>
        <w:t>All data were analyzed using a three-factorial analyzation to account for the three different factors within the experiment with PROC GLIMMIX (SAS 9.4) using means separation with Tukey’s HSD test (α &lt; 0.05).</w:t>
      </w:r>
    </w:p>
    <w:p w:rsidR="00BE3FF2" w:rsidRDefault="00BE3FF2">
      <w:pPr>
        <w:rPr>
          <w:rFonts w:ascii="Times New Roman" w:hAnsi="Times New Roman" w:cs="Times New Roman"/>
          <w:sz w:val="24"/>
        </w:rPr>
      </w:pPr>
    </w:p>
    <w:p w:rsidR="00BE3FF2" w:rsidRPr="00BE3FF2" w:rsidRDefault="00BE3FF2" w:rsidP="00861269">
      <w:pPr>
        <w:pStyle w:val="NormalWeb"/>
        <w:spacing w:line="480" w:lineRule="auto"/>
      </w:pPr>
      <w:r w:rsidRPr="00C116A7">
        <w:rPr>
          <w:color w:val="000000"/>
        </w:rPr>
        <w:lastRenderedPageBreak/>
        <w:tab/>
      </w:r>
    </w:p>
    <w:p w:rsidR="00141F17" w:rsidRPr="00BE3FF2" w:rsidRDefault="00141F17">
      <w:pPr>
        <w:rPr>
          <w:rFonts w:ascii="Times New Roman" w:hAnsi="Times New Roman" w:cs="Times New Roman"/>
          <w:b/>
          <w:sz w:val="24"/>
        </w:rPr>
      </w:pPr>
      <w:r w:rsidRPr="00BE3FF2">
        <w:rPr>
          <w:rFonts w:ascii="Times New Roman" w:hAnsi="Times New Roman" w:cs="Times New Roman"/>
          <w:b/>
          <w:sz w:val="24"/>
        </w:rPr>
        <w:t>Results</w:t>
      </w:r>
      <w:r w:rsidR="007573B8" w:rsidRPr="00BE3FF2">
        <w:rPr>
          <w:rFonts w:ascii="Times New Roman" w:hAnsi="Times New Roman" w:cs="Times New Roman"/>
          <w:b/>
          <w:sz w:val="24"/>
        </w:rPr>
        <w:t>:</w:t>
      </w:r>
    </w:p>
    <w:p w:rsidR="00D76B58" w:rsidRPr="00BE3FF2" w:rsidRDefault="007C7164">
      <w:pPr>
        <w:rPr>
          <w:rFonts w:ascii="Times New Roman" w:hAnsi="Times New Roman" w:cs="Times New Roman"/>
          <w:sz w:val="24"/>
        </w:rPr>
      </w:pPr>
      <w:r w:rsidRPr="00BE3FF2">
        <w:rPr>
          <w:rFonts w:ascii="Times New Roman" w:hAnsi="Times New Roman" w:cs="Times New Roman"/>
          <w:sz w:val="24"/>
        </w:rPr>
        <w:t xml:space="preserve">It is worth noting that the plots were planted as soon as soils were dry enough to do so this spring. </w:t>
      </w:r>
      <w:r w:rsidR="004266B6" w:rsidRPr="00BE3FF2">
        <w:rPr>
          <w:rFonts w:ascii="Times New Roman" w:hAnsi="Times New Roman" w:cs="Times New Roman"/>
          <w:sz w:val="24"/>
        </w:rPr>
        <w:t>The seedbed quickly dried out and the first significant rainfall did not occur until June 7. This led to early season moisture competition between oats, soybean, and weeds. Fargo was particularly dry with no rainfall until 19 days after planting, and with a flush of waterhemp occurring soon after planting.</w:t>
      </w:r>
      <w:r w:rsidR="00D76B58" w:rsidRPr="00BE3FF2">
        <w:rPr>
          <w:rFonts w:ascii="Times New Roman" w:hAnsi="Times New Roman" w:cs="Times New Roman"/>
          <w:sz w:val="24"/>
        </w:rPr>
        <w:t xml:space="preserve"> </w:t>
      </w:r>
    </w:p>
    <w:p w:rsidR="00980C63" w:rsidRPr="00BE3FF2" w:rsidRDefault="00980C63" w:rsidP="00980C63">
      <w:pPr>
        <w:rPr>
          <w:rFonts w:ascii="Times New Roman" w:hAnsi="Times New Roman" w:cs="Times New Roman"/>
          <w:sz w:val="24"/>
        </w:rPr>
      </w:pPr>
      <w:r w:rsidRPr="00BE3FF2">
        <w:rPr>
          <w:rFonts w:ascii="Times New Roman" w:hAnsi="Times New Roman" w:cs="Times New Roman"/>
          <w:sz w:val="24"/>
        </w:rPr>
        <w:t xml:space="preserve">There were minimal IDC symptoms this year on the </w:t>
      </w:r>
      <w:proofErr w:type="spellStart"/>
      <w:r w:rsidRPr="00BE3FF2">
        <w:rPr>
          <w:rFonts w:ascii="Times New Roman" w:hAnsi="Times New Roman" w:cs="Times New Roman"/>
          <w:sz w:val="24"/>
        </w:rPr>
        <w:t>Xtend</w:t>
      </w:r>
      <w:proofErr w:type="spellEnd"/>
      <w:r w:rsidRPr="00BE3FF2">
        <w:rPr>
          <w:rFonts w:ascii="Times New Roman" w:hAnsi="Times New Roman" w:cs="Times New Roman"/>
          <w:sz w:val="24"/>
        </w:rPr>
        <w:t xml:space="preserve"> variety planted in the trials. There were no differences in IDC symptoms or chlorophyll content between treatments at Prosper. At the Fargo location, there was a slight increase in chlorophyll content in plots with the oat crop compared to plots without oats (data pooled across all termination timings). </w:t>
      </w:r>
    </w:p>
    <w:p w:rsidR="00B23D88" w:rsidRDefault="00D76B58">
      <w:pPr>
        <w:rPr>
          <w:rFonts w:ascii="Times New Roman" w:hAnsi="Times New Roman" w:cs="Times New Roman"/>
          <w:sz w:val="24"/>
        </w:rPr>
      </w:pPr>
      <w:r w:rsidRPr="00BE3FF2">
        <w:rPr>
          <w:rFonts w:ascii="Times New Roman" w:hAnsi="Times New Roman" w:cs="Times New Roman"/>
          <w:sz w:val="24"/>
        </w:rPr>
        <w:t xml:space="preserve">The presence of an oat companion crop had no effect on waterhemp (Fargo) or Powell amaranth (Prosper) densities at any termination timing compared to plots without oats. The presence of the oat crop also had no effect on pigweed biomass at either location at the </w:t>
      </w:r>
      <w:proofErr w:type="gramStart"/>
      <w:r w:rsidRPr="00BE3FF2">
        <w:rPr>
          <w:rFonts w:ascii="Times New Roman" w:hAnsi="Times New Roman" w:cs="Times New Roman"/>
          <w:sz w:val="24"/>
        </w:rPr>
        <w:t>6 or 12 inch</w:t>
      </w:r>
      <w:proofErr w:type="gramEnd"/>
      <w:r w:rsidRPr="00BE3FF2">
        <w:rPr>
          <w:rFonts w:ascii="Times New Roman" w:hAnsi="Times New Roman" w:cs="Times New Roman"/>
          <w:sz w:val="24"/>
        </w:rPr>
        <w:t xml:space="preserve"> termination timings</w:t>
      </w:r>
      <w:r w:rsidR="0048679C" w:rsidRPr="00BE3FF2">
        <w:rPr>
          <w:rFonts w:ascii="Times New Roman" w:hAnsi="Times New Roman" w:cs="Times New Roman"/>
          <w:sz w:val="24"/>
        </w:rPr>
        <w:t>.</w:t>
      </w:r>
      <w:r w:rsidR="00B23D88" w:rsidRPr="00BE3FF2">
        <w:rPr>
          <w:rFonts w:ascii="Times New Roman" w:hAnsi="Times New Roman" w:cs="Times New Roman"/>
          <w:sz w:val="24"/>
        </w:rPr>
        <w:t xml:space="preserve"> Pigweed biomass was lower in plots with oats compared to plots without oats at both locations at the </w:t>
      </w:r>
      <w:proofErr w:type="gramStart"/>
      <w:r w:rsidR="00B23D88" w:rsidRPr="00BE3FF2">
        <w:rPr>
          <w:rFonts w:ascii="Times New Roman" w:hAnsi="Times New Roman" w:cs="Times New Roman"/>
          <w:sz w:val="24"/>
        </w:rPr>
        <w:t>18 and 24 inch</w:t>
      </w:r>
      <w:proofErr w:type="gramEnd"/>
      <w:r w:rsidR="00B23D88" w:rsidRPr="00BE3FF2">
        <w:rPr>
          <w:rFonts w:ascii="Times New Roman" w:hAnsi="Times New Roman" w:cs="Times New Roman"/>
          <w:sz w:val="24"/>
        </w:rPr>
        <w:t xml:space="preserve"> termination timings. Results at both locations suggest that oat suppression of pigweeds did not begin until after oats were 12-inches tall when oats and pigweeds germinate at the same time. </w:t>
      </w:r>
    </w:p>
    <w:p w:rsidR="004C1425" w:rsidRDefault="00E20D70">
      <w:pPr>
        <w:rPr>
          <w:rFonts w:ascii="Times New Roman" w:hAnsi="Times New Roman" w:cs="Times New Roman"/>
          <w:sz w:val="24"/>
        </w:rPr>
      </w:pPr>
      <w:r w:rsidRPr="00E20D70">
        <w:rPr>
          <w:rFonts w:ascii="Times New Roman" w:hAnsi="Times New Roman" w:cs="Times New Roman"/>
          <w:sz w:val="24"/>
        </w:rPr>
        <mc:AlternateContent>
          <mc:Choice Requires="wps">
            <w:drawing>
              <wp:anchor distT="0" distB="0" distL="114300" distR="114300" simplePos="0" relativeHeight="251661312" behindDoc="0" locked="0" layoutInCell="1" allowOverlap="1" wp14:anchorId="3490B1B9" wp14:editId="2DFED781">
                <wp:simplePos x="0" y="0"/>
                <wp:positionH relativeFrom="column">
                  <wp:posOffset>971550</wp:posOffset>
                </wp:positionH>
                <wp:positionV relativeFrom="paragraph">
                  <wp:posOffset>1870075</wp:posOffset>
                </wp:positionV>
                <wp:extent cx="276225" cy="461665"/>
                <wp:effectExtent l="0" t="0" r="0" b="0"/>
                <wp:wrapNone/>
                <wp:docPr id="7"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spAutoFit/>
                      </wps:bodyPr>
                    </wps:wsp>
                  </a:graphicData>
                </a:graphic>
                <wp14:sizeRelH relativeFrom="margin">
                  <wp14:pctWidth>0</wp14:pctWidth>
                </wp14:sizeRelH>
              </wp:anchor>
            </w:drawing>
          </mc:Choice>
          <mc:Fallback>
            <w:pict>
              <v:shapetype w14:anchorId="3490B1B9" id="_x0000_t202" coordsize="21600,21600" o:spt="202" path="m,l,21600r21600,l21600,xe">
                <v:stroke joinstyle="miter"/>
                <v:path gradientshapeok="t" o:connecttype="rect"/>
              </v:shapetype>
              <v:shape id="TextBox 2" o:spid="_x0000_s1026" type="#_x0000_t202" style="position:absolute;margin-left:76.5pt;margin-top:147.25pt;width:21.75pt;height:36.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ZinAEAACIDAAAOAAAAZHJzL2Uyb0RvYy54bWysUstu2zAQvAfoPxC817SFRAkEy0GbIL0U&#10;aYGkH0BTpEVA5DJc2pL/PktacYL0VvTCxz6GM7Nc305uYAcd0YJv+Wqx5Ex7BZ31u5b/eX74esMZ&#10;Juk7OYDXLT9q5LebLxfrMTS6gh6GTkdGIB6bMbS8Tyk0QqDqtZO4gKA9JQ1EJxNd4050UY6E7gZR&#10;LZe1GCF2IYLSiBS9PyX5puAbo1X6ZQzqxIaWE7dU1ljWbV7FZi2bXZSht2qmIf+BhZPW06NnqHuZ&#10;JNtH+xeUsyoCgkkLBU6AMVbpooHUrJaf1Dz1MuiihczBcLYJ/x+sejz8jsx2Lb/mzEtHI3rWU/oO&#10;E6uKILr8xEQ2iTFgU8qzueX4FKg3TVRMo89W5jhSMDsxmejyThoZ5cn849lwAmWKgtV1XVVXnClK&#10;Xdarur7KKOK9OURMPzQ4lg8tjzTPwkoeZlKyeSvJb3l4sMPwRvbEJHNK03aa6W2hOxLrkUbecnzZ&#10;y6g5i2m4g/JDMgqGb/tESGfVp57ZAhpEoTh/mjzpj/dS9f61N68AAAD//wMAUEsDBBQABgAIAAAA&#10;IQB3uKK23wAAAAsBAAAPAAAAZHJzL2Rvd25yZXYueG1sTI/NTsMwEITvSLyDtUjcqNOUBBriVBU/&#10;EodeKOG+jU0cEa+j2G3St2d7gtuOdjTzTbmZXS9OZgydJwXLRQLCUON1R62C+vPt7hFEiEgae09G&#10;wdkE2FTXVyUW2k/0YU772AoOoVCgAhvjUEgZGmschoUfDPHv248OI8uxlXrEicNdL9MkyaXDjrjB&#10;4mCerWl+9kenIEa9XZ7rVxfev+bdy2STJsNaqdubefsEIpo5/pnhgs/oUDHTwR9JB9Gzzla8JSpI&#10;1/cZiItjnfNxULDKH1KQVSn/b6h+AQAA//8DAFBLAQItABQABgAIAAAAIQC2gziS/gAAAOEBAAAT&#10;AAAAAAAAAAAAAAAAAAAAAABbQ29udGVudF9UeXBlc10ueG1sUEsBAi0AFAAGAAgAAAAhADj9If/W&#10;AAAAlAEAAAsAAAAAAAAAAAAAAAAALwEAAF9yZWxzLy5yZWxzUEsBAi0AFAAGAAgAAAAhAIvftmKc&#10;AQAAIgMAAA4AAAAAAAAAAAAAAAAALgIAAGRycy9lMm9Eb2MueG1sUEsBAi0AFAAGAAgAAAAhAHe4&#10;orbfAAAACwEAAA8AAAAAAAAAAAAAAAAA9gMAAGRycy9kb3ducmV2LnhtbFBLBQYAAAAABAAEAPMA&#10;AAACBQAAAAA=&#10;" filled="f" stroked="f">
                <v:textbox style="mso-fit-shape-to-text:t">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669504" behindDoc="0" locked="0" layoutInCell="1" allowOverlap="1" wp14:anchorId="66BF17CF" wp14:editId="4C014128">
                <wp:simplePos x="0" y="0"/>
                <wp:positionH relativeFrom="column">
                  <wp:posOffset>3952875</wp:posOffset>
                </wp:positionH>
                <wp:positionV relativeFrom="paragraph">
                  <wp:posOffset>1546225</wp:posOffset>
                </wp:positionV>
                <wp:extent cx="409575" cy="461645"/>
                <wp:effectExtent l="0" t="0" r="0" b="0"/>
                <wp:wrapNone/>
                <wp:docPr id="11"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9575" cy="461645"/>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66BF17CF" id="_x0000_s1027" type="#_x0000_t202" style="position:absolute;margin-left:311.25pt;margin-top:121.75pt;width:32.25pt;height:36.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wngEAACoDAAAOAAAAZHJzL2Uyb0RvYy54bWysUstuGyEU3VfqPyD2NWPLdpuRx1HSKN1U&#10;baUkH4AZ8CANXMrFnvHf54IfiZJdlA2P+ziccy6r69H1bK8jWvANn04qzrRX0Fq/bfjT4/23H5xh&#10;kr6VPXjd8INGfr3++mU1hFrPoIO+1ZERiMd6CA3vUgq1EKg67SROIGhPSQPRyUTXuBVtlAOhu17M&#10;qmopBohtiKA0IkXvjkm+LvjGaJX+GoM6sb7hxC2VNZZ1k1exXsl6G2XorDrRkB9g4aT19OgF6k4m&#10;yXbRvoNyVkVAMGmiwAkwxipdNJCaafVGzUMngy5ayBwMF5vw82DVn/2/yGxLs5ty5qWjGT3qMd3C&#10;yGZFEV1+YyKfxBCwLvXZ3XJ8CNScRiqm/uxljiMFsxWjiS7vJJJRntw/XBwnUKYoOK+uFt8XnClK&#10;zZfT5XyRUcRLc4iYfmlwLB8aHmmghZXcn0jJ+lyS3/Jwb/v+TPbIJHNK42Y8qjyz3EB7IPIDjb7h&#10;+H8no+Yspv4nlJ+SwTDc7BIBXsQfe05O0EAK09PnyRN/fS9VL198/QwAAP//AwBQSwMEFAAGAAgA&#10;AAAhAOSaV/LfAAAACwEAAA8AAABkcnMvZG93bnJldi54bWxMj01PwzAMhu9I/IfISNxY2o6VqWs6&#10;TXxIHLgwyt1rsqaicaomW7t/jzmxmy0/ev285XZ2vTibMXSeFKSLBIShxuuOWgX119vDGkSISBp7&#10;T0bBxQTYVrc3JRbaT/RpzvvYCg6hUKACG+NQSBkaaxyGhR8M8e3oR4eR17GVesSJw10vsyTJpcOO&#10;+IPFwTxb0/zsT05BjHqXXupXF96/54+XySbNCmul7u/m3QZENHP8h+FPn9WhYqeDP5EOoleQZ9mK&#10;UQXZ45IHJvL1E7c7KFimeQayKuV1h+oXAAD//wMAUEsBAi0AFAAGAAgAAAAhALaDOJL+AAAA4QEA&#10;ABMAAAAAAAAAAAAAAAAAAAAAAFtDb250ZW50X1R5cGVzXS54bWxQSwECLQAUAAYACAAAACEAOP0h&#10;/9YAAACUAQAACwAAAAAAAAAAAAAAAAAvAQAAX3JlbHMvLnJlbHNQSwECLQAUAAYACAAAACEArcP0&#10;MJ4BAAAqAwAADgAAAAAAAAAAAAAAAAAuAgAAZHJzL2Uyb0RvYy54bWxQSwECLQAUAAYACAAAACEA&#10;5JpX8t8AAAALAQAADwAAAAAAAAAAAAAAAAD4AwAAZHJzL2Rvd25yZXYueG1sUEsFBgAAAAAEAAQA&#10;8wAAAAQFAAAAAA==&#10;" filled="f" stroked="f">
                <v:textbox style="mso-fit-shape-to-text:t">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665408" behindDoc="0" locked="0" layoutInCell="1" allowOverlap="1" wp14:anchorId="66BF17CF" wp14:editId="4C014128">
                <wp:simplePos x="0" y="0"/>
                <wp:positionH relativeFrom="column">
                  <wp:posOffset>3657600</wp:posOffset>
                </wp:positionH>
                <wp:positionV relativeFrom="paragraph">
                  <wp:posOffset>1067435</wp:posOffset>
                </wp:positionV>
                <wp:extent cx="276225" cy="461665"/>
                <wp:effectExtent l="0" t="0" r="0" b="0"/>
                <wp:wrapNone/>
                <wp:docPr id="9"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66BF17CF" id="_x0000_s1028" type="#_x0000_t202" style="position:absolute;margin-left:4in;margin-top:84.05pt;width:21.75pt;height:36.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nyngEAACkDAAAOAAAAZHJzL2Uyb0RvYy54bWysUstu2zAQvAfoPxC817SFREkFy0HSIL0U&#10;aYEkH0BTpEVA5LJc2pL/vkv6kaC9BbnwsY/hzCyXt5Mb2E5HtOBbvpjNOdNeQWf9puWvL49fbzjD&#10;JH0nB/C65XuN/Hb15WI5hkZX0MPQ6cgIxGMzhpb3KYVGCFS9dhJnELSnpIHoZKJr3IguypHQ3SCq&#10;+bwWI8QuRFAakaIPhyRfFXxjtEq/jEGd2NBy4pbKGsu6zqtYLWWziTL0Vh1pyA+wcNJ6evQM9SCT&#10;ZNto/4NyVkVAMGmmwAkwxipdNJCaxfwfNc+9DLpoIXMwnG3Cz4NVT7vfkdmu5d8489LRiF70lO5h&#10;YlURRJefmMgmMQZsSnk2txyfA/WmiYpp9NnKHEcKZicmE13eSSOjPJm/PxtOoExRsLquq+qKM0Wp&#10;y3pR11cZRbw1h4jphwbH8qHlkeZZWMndkZRsTiX5LQ+PdhhOZA9MMqc0racisjqxXEO3J/IjTb7l&#10;+Gcro+YspuE7lI+SwTDcbRMBnsUfeo5O0DwK0+PfyQN/fy9Vbz989RcAAP//AwBQSwMEFAAGAAgA&#10;AAAhAPzlMyrfAAAACwEAAA8AAABkcnMvZG93bnJldi54bWxMj81OwzAQhO9IvIO1SNyok4qENI1T&#10;VfxIHLhQwn0bL3FEbEfxtknfHnOC42hGM99Uu8UO4kxT6L1TkK4SEORar3vXKWg+Xu4KEIHRaRy8&#10;IwUXCrCrr68qLLWf3TudD9yJWOJCiQoM81hKGVpDFsPKj+Si9+Unixzl1Ek94RzL7SDXSZJLi72L&#10;CwZHejTUfh9OVgGz3qeX5tmG18/l7Wk2SZtho9TtzbLfgmBa+C8Mv/gRHerIdPQnp4MYFGQPefzC&#10;0ciLFERM5OkmA3FUsL5PCpB1Jf9/qH8AAAD//wMAUEsBAi0AFAAGAAgAAAAhALaDOJL+AAAA4QEA&#10;ABMAAAAAAAAAAAAAAAAAAAAAAFtDb250ZW50X1R5cGVzXS54bWxQSwECLQAUAAYACAAAACEAOP0h&#10;/9YAAACUAQAACwAAAAAAAAAAAAAAAAAvAQAAX3JlbHMvLnJlbHNQSwECLQAUAAYACAAAACEAKTTp&#10;8p4BAAApAwAADgAAAAAAAAAAAAAAAAAuAgAAZHJzL2Uyb0RvYy54bWxQSwECLQAUAAYACAAAACEA&#10;/OUzKt8AAAALAQAADwAAAAAAAAAAAAAAAAD4AwAAZHJzL2Rvd25yZXYueG1sUEsFBgAAAAAEAAQA&#10;8wAAAAQFAAAAAA==&#10;" filled="f" stroked="f">
                <v:textbox style="mso-fit-shape-to-text:t">
                  <w:txbxContent>
                    <w:p w:rsidR="00E20D70" w:rsidRPr="00E20D70" w:rsidRDefault="00E20D70" w:rsidP="00E20D70">
                      <w:pPr>
                        <w:pStyle w:val="NormalWeb"/>
                        <w:kinsoku w:val="0"/>
                        <w:overflowPunct w:val="0"/>
                        <w:spacing w:before="0" w:beforeAutospacing="0" w:after="0" w:afterAutospacing="0"/>
                        <w:textAlignment w:val="baseline"/>
                      </w:pPr>
                      <w:r>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671552" behindDoc="0" locked="0" layoutInCell="1" allowOverlap="1" wp14:anchorId="66BF17CF" wp14:editId="4C014128">
                <wp:simplePos x="0" y="0"/>
                <wp:positionH relativeFrom="column">
                  <wp:posOffset>5276850</wp:posOffset>
                </wp:positionH>
                <wp:positionV relativeFrom="paragraph">
                  <wp:posOffset>1412875</wp:posOffset>
                </wp:positionV>
                <wp:extent cx="447675" cy="461645"/>
                <wp:effectExtent l="0" t="0" r="0" b="0"/>
                <wp:wrapNone/>
                <wp:docPr id="12"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47675" cy="461645"/>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66BF17CF" id="_x0000_s1029" type="#_x0000_t202" style="position:absolute;margin-left:415.5pt;margin-top:111.25pt;width:35.25pt;height:36.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1nwEAACoDAAAOAAAAZHJzL2Uyb0RvYy54bWysUstOIzEQvCPxD5bvxEk2BDTKBLGL4LIC&#10;pLAf4HjsjKWx2+t2MpO/37bzAMFtxcWPfpSrqr24G1zHdjqiBV/zyWjMmfYKGus3Nf/z9nh1yxkm&#10;6RvZgdc132vkd8vLi0UfKj2FFrpGR0YgHqs+1LxNKVRCoGq1kziCoD0lDUQnE13jRjRR9oTuOjEd&#10;j+eih9iECEojUvThkOTLgm+MVunFGNSJdTUnbqmssazrvIrlQlabKENr1ZGG/A8WTlpPj56hHmSS&#10;bBvtFyhnVQQEk0YKnABjrNJFA6mZjD+pWbUy6KKFzMFwtgm/D1Y9714jsw3NbsqZl45m9KaH9BMG&#10;Ni2K6PIbE/kk+oBVqc/uluMqUHMaqJj6s5c5jhTMVgwmuryTSEZ5cn9/dpxAmaLgbHYzv7nmTFFq&#10;Np/MZ9cZRbw3h4jpSYNj+VDzSAMtrOTuSEpWp5L8lodH23UnsgcmmVMa1kNR+ePEcg3Nnsj3NPqa&#10;49+tjJqzmLpfUH5KBsNwv00EeBZ/6Dk6QQMpTI+fJ0/8471UvX/x5T8AAAD//wMAUEsDBBQABgAI&#10;AAAAIQCY4meG3wAAAAsBAAAPAAAAZHJzL2Rvd25yZXYueG1sTI/NTsMwEITvSLyDtUjcqBOjoDbE&#10;qSp+JA5caMPdjU0cEa+jeNukb89ygtvuzmj2m2q7hEGc3ZT6iBryVQbCYRttj52G5vB6twaRyKA1&#10;Q0Sn4eISbOvrq8qUNs744c576gSHYCqNBk80llKm1rtg0iqODln7ilMwxOvUSTuZmcPDIFWWPchg&#10;euQP3ozuybv2e38KGojsLr80LyG9fS7vz7PP2sI0Wt/eLLtHEOQW+jPDLz6jQ81Mx3hCm8SgYX2f&#10;cxfSoJQqQLBjk+U8HPmyKRTIupL/O9Q/AAAA//8DAFBLAQItABQABgAIAAAAIQC2gziS/gAAAOEB&#10;AAATAAAAAAAAAAAAAAAAAAAAAABbQ29udGVudF9UeXBlc10ueG1sUEsBAi0AFAAGAAgAAAAhADj9&#10;If/WAAAAlAEAAAsAAAAAAAAAAAAAAAAALwEAAF9yZWxzLy5yZWxzUEsBAi0AFAAGAAgAAAAhABus&#10;7/WfAQAAKgMAAA4AAAAAAAAAAAAAAAAALgIAAGRycy9lMm9Eb2MueG1sUEsBAi0AFAAGAAgAAAAh&#10;AJjiZ4bfAAAACwEAAA8AAAAAAAAAAAAAAAAA+QMAAGRycy9kb3ducmV2LnhtbFBLBQYAAAAABAAE&#10;APMAAAAFBQAAAAA=&#10;" filled="f" stroked="f">
                <v:textbox style="mso-fit-shape-to-text:t">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673600" behindDoc="0" locked="0" layoutInCell="1" allowOverlap="1" wp14:anchorId="66BF17CF" wp14:editId="4C014128">
                <wp:simplePos x="0" y="0"/>
                <wp:positionH relativeFrom="column">
                  <wp:posOffset>2695575</wp:posOffset>
                </wp:positionH>
                <wp:positionV relativeFrom="paragraph">
                  <wp:posOffset>1534160</wp:posOffset>
                </wp:positionV>
                <wp:extent cx="276225" cy="461665"/>
                <wp:effectExtent l="0" t="0" r="0" b="0"/>
                <wp:wrapNone/>
                <wp:docPr id="14"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spAutoFit/>
                      </wps:bodyPr>
                    </wps:wsp>
                  </a:graphicData>
                </a:graphic>
                <wp14:sizeRelH relativeFrom="margin">
                  <wp14:pctWidth>0</wp14:pctWidth>
                </wp14:sizeRelH>
              </wp:anchor>
            </w:drawing>
          </mc:Choice>
          <mc:Fallback>
            <w:pict>
              <v:shape w14:anchorId="66BF17CF" id="_x0000_s1030" type="#_x0000_t202" style="position:absolute;margin-left:212.25pt;margin-top:120.8pt;width:21.75pt;height:36.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9UngEAACoDAAAOAAAAZHJzL2Uyb0RvYy54bWysUstu2zAQvBfoPxC817QFRykEy0HSILkU&#10;bYCkH0BTpEVA5LJc2pL/vkv6kSC9BbnwsY/hzCxXN5Mb2F5HtOBbvpjNOdNeQWf9tuV/Xh6+fecM&#10;k/SdHMDrlh808pv11y+rMTS6gh6GTkdGIB6bMbS8Tyk0QqDqtZM4g6A9JQ1EJxNd41Z0UY6E7gZR&#10;zee1GCF2IYLSiBS9Pyb5uuAbo1X6bQzqxIaWE7dU1ljWTV7FeiWbbZSht+pEQ36AhZPW06MXqHuZ&#10;JNtF+x+UsyoCgkkzBU6AMVbpooHULObv1Dz3MuiihczBcLEJPw9W/do/RWY7mt2SMy8dzehFT+kO&#10;JlYVRXT5iYl8EmPAptRnd8vxOVBzmqiY+rOXOY4UzFZMJrq8k0hGeXL/cHGcQJmiYHVdV9UVZ4pS&#10;y3pR11cZRbw2h4jpUYNj+dDySAMtrOT+REo255L8locHOwxnskcmmVOaNlNRuTyz3EB3IPIjjb7l&#10;+Hcno+YspuEHlJ+SwTDc7hIBXsQfe05O0EAK09PnyRN/ey9Vr198/Q8AAP//AwBQSwMEFAAGAAgA&#10;AAAhACGCnezfAAAACwEAAA8AAABkcnMvZG93bnJldi54bWxMj8tOwzAQRfdI/IM1SOyokzSNqhCn&#10;qnhILNjQhv00HuKI2I5it0n/nmEFy9Ec3XtutVvsIC40hd47BekqAUGu9bp3nYLm+PqwBREiOo2D&#10;d6TgSgF29e1NhaX2s/ugyyF2gkNcKFGBiXEspQytIYth5Udy/Pvyk8XI59RJPeHM4XaQWZIU0mLv&#10;uMHgSE+G2u/D2SqIUe/Ta/Niw9vn8v48m6TdYKPU/d2yfwQRaYl/MPzqszrU7HTyZ6eDGBTkWb5h&#10;VEGWpwUIJvJiy+tOCtZpvgZZV/L/hvoHAAD//wMAUEsBAi0AFAAGAAgAAAAhALaDOJL+AAAA4QEA&#10;ABMAAAAAAAAAAAAAAAAAAAAAAFtDb250ZW50X1R5cGVzXS54bWxQSwECLQAUAAYACAAAACEAOP0h&#10;/9YAAACUAQAACwAAAAAAAAAAAAAAAAAvAQAAX3JlbHMvLnJlbHNQSwECLQAUAAYACAAAACEAlqVf&#10;VJ4BAAAqAwAADgAAAAAAAAAAAAAAAAAuAgAAZHJzL2Uyb0RvYy54bWxQSwECLQAUAAYACAAAACEA&#10;IYKd7N8AAAALAQAADwAAAAAAAAAAAAAAAAD4AwAAZHJzL2Rvd25yZXYueG1sUEsFBgAAAAAEAAQA&#10;8wAAAAQFAAAAAA==&#10;" filled="f" stroked="f">
                <v:textbox style="mso-fit-shape-to-text:t">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667456" behindDoc="0" locked="0" layoutInCell="1" allowOverlap="1" wp14:anchorId="66BF17CF" wp14:editId="4C014128">
                <wp:simplePos x="0" y="0"/>
                <wp:positionH relativeFrom="column">
                  <wp:posOffset>2286000</wp:posOffset>
                </wp:positionH>
                <wp:positionV relativeFrom="paragraph">
                  <wp:posOffset>1534160</wp:posOffset>
                </wp:positionV>
                <wp:extent cx="276225" cy="461665"/>
                <wp:effectExtent l="0" t="0" r="0" b="0"/>
                <wp:wrapNone/>
                <wp:docPr id="10"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spAutoFit/>
                      </wps:bodyPr>
                    </wps:wsp>
                  </a:graphicData>
                </a:graphic>
                <wp14:sizeRelH relativeFrom="margin">
                  <wp14:pctWidth>0</wp14:pctWidth>
                </wp14:sizeRelH>
              </wp:anchor>
            </w:drawing>
          </mc:Choice>
          <mc:Fallback>
            <w:pict>
              <v:shape w14:anchorId="66BF17CF" id="_x0000_s1031" type="#_x0000_t202" style="position:absolute;margin-left:180pt;margin-top:120.8pt;width:21.75pt;height:36.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eEngEAACoDAAAOAAAAZHJzL2Uyb0RvYy54bWysUstOIzEQvCPtP1i+b5yMlgGNMkE8BJfV&#10;LhLwAY7Hzlgau71uJzP5+207ISC4IS5+9KNcVe3l1eQGttMRLfiWL2ZzzrRX0Fm/afnL8/3PS84w&#10;Sd/JAbxu+V4jv1r9OFuOodEV9DB0OjIC8diMoeV9SqERAlWvncQZBO0paSA6megaN6KLciR0N4hq&#10;Pq/FCLELEZRGpOjdIclXBd8YrdJfY1AnNrScuKWyxrKu8ypWS9lsogy9VUca8gssnLSeHj1B3ckk&#10;2TbaT1DOqggIJs0UOAHGWKWLBlKzmH9Q89TLoIsWMgfDySb8Plj1Z/cYme1odmSPl45m9KyndAMT&#10;q4oiuvzGRD6JMWBT6rO75fgUqDlNVEz92cscRwpmKyYTXd5JJKM8we9PjhMoUxSsLuqqOudMUepX&#10;vajr84wi3ppDxPSgwbF8aHmkgRZWcnckJZvXkvyWh3s7DK9kD0wypzStp6Ky4OfIGro9kR9p9C3H&#10;f1sZNWcxDbdQfkoGw3C9TQR4En/oOTpBAylMj58nT/z9vVS9ffHVfwAAAP//AwBQSwMEFAAGAAgA&#10;AAAhAHbFz6DfAAAACwEAAA8AAABkcnMvZG93bnJldi54bWxMj81OwzAQhO9IvIO1SNyonSaNUIhT&#10;VfxIHLhQwn0bb5OosR3FbpO+PcsJjqMZzXxTbhc7iAtNofdOQ7JSIMg13vSu1VB/vT08gggRncHB&#10;O9JwpQDb6vamxML42X3SZR9bwSUuFKihi3EspAxNRxbDyo/k2Dv6yWJkObXSTDhzuR3kWqlcWuwd&#10;L3Q40nNHzWl/thpiNLvkWr/a8P69fLzMnWo2WGt9f7fsnkBEWuJfGH7xGR0qZjr4szNBDBrSXPGX&#10;qGGdJTkITmQq3YA4sJVkKciqlP8/VD8AAAD//wMAUEsBAi0AFAAGAAgAAAAhALaDOJL+AAAA4QEA&#10;ABMAAAAAAAAAAAAAAAAAAAAAAFtDb250ZW50X1R5cGVzXS54bWxQSwECLQAUAAYACAAAACEAOP0h&#10;/9YAAACUAQAACwAAAAAAAAAAAAAAAAAvAQAAX3JlbHMvLnJlbHNQSwECLQAUAAYACAAAACEAm0Xn&#10;hJ4BAAAqAwAADgAAAAAAAAAAAAAAAAAuAgAAZHJzL2Uyb0RvYy54bWxQSwECLQAUAAYACAAAACEA&#10;dsXPoN8AAAALAQAADwAAAAAAAAAAAAAAAAD4AwAAZHJzL2Rvd25yZXYueG1sUEsFBgAAAAAEAAQA&#10;8wAAAAQFAAAAAA==&#10;" filled="f" stroked="f">
                <v:textbox style="mso-fit-shape-to-text:t">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r w:rsidR="004C1425" w:rsidRPr="00036282">
        <w:rPr>
          <w:rFonts w:ascii="Times New Roman" w:hAnsi="Times New Roman" w:cs="Times New Roman"/>
          <w:sz w:val="24"/>
          <w:szCs w:val="24"/>
        </w:rPr>
        <w:drawing>
          <wp:inline distT="0" distB="0" distL="0" distR="0" wp14:anchorId="76FEB1EC" wp14:editId="23FC950F">
            <wp:extent cx="5943600" cy="2896235"/>
            <wp:effectExtent l="0" t="0" r="0" b="18415"/>
            <wp:docPr id="1" name="Chart 1">
              <a:extLst xmlns:a="http://schemas.openxmlformats.org/drawingml/2006/main">
                <a:ext uri="{FF2B5EF4-FFF2-40B4-BE49-F238E27FC236}">
                  <a16:creationId xmlns:a16="http://schemas.microsoft.com/office/drawing/2014/main" id="{429681E9-A6DE-4F04-9546-4375EB21B5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4C1425" w:rsidRDefault="004C1425" w:rsidP="004C1425">
      <w:pPr>
        <w:rPr>
          <w:rFonts w:ascii="Times New Roman" w:hAnsi="Times New Roman" w:cs="Times New Roman"/>
          <w:sz w:val="24"/>
        </w:rPr>
      </w:pPr>
      <w:r>
        <w:rPr>
          <w:rFonts w:ascii="Times New Roman" w:hAnsi="Times New Roman" w:cs="Times New Roman"/>
          <w:sz w:val="24"/>
        </w:rPr>
        <w:t xml:space="preserve">Figure 1. Biomass of waterhemp </w:t>
      </w:r>
      <w:r>
        <w:rPr>
          <w:rFonts w:ascii="Times New Roman" w:hAnsi="Times New Roman" w:cs="Times New Roman"/>
          <w:sz w:val="24"/>
        </w:rPr>
        <w:t xml:space="preserve">at Fargo location </w:t>
      </w:r>
      <w:r>
        <w:rPr>
          <w:rFonts w:ascii="Times New Roman" w:hAnsi="Times New Roman" w:cs="Times New Roman"/>
          <w:sz w:val="24"/>
        </w:rPr>
        <w:t xml:space="preserve">in grams per square meter at different termination timings triggered by height of oats. Green bar represents biomass in plots </w:t>
      </w:r>
      <w:proofErr w:type="spellStart"/>
      <w:r>
        <w:rPr>
          <w:rFonts w:ascii="Times New Roman" w:hAnsi="Times New Roman" w:cs="Times New Roman"/>
          <w:sz w:val="24"/>
        </w:rPr>
        <w:t>withou</w:t>
      </w:r>
      <w:proofErr w:type="spellEnd"/>
      <w:r w:rsidR="00E20D70" w:rsidRPr="00E20D70">
        <w:rPr>
          <w:noProof/>
        </w:rPr>
        <w:t xml:space="preserve"> </w:t>
      </w:r>
      <w:r>
        <w:rPr>
          <w:rFonts w:ascii="Times New Roman" w:hAnsi="Times New Roman" w:cs="Times New Roman"/>
          <w:sz w:val="24"/>
        </w:rPr>
        <w:t>t oats, while gold bars represent biomass in plots with oats present.</w:t>
      </w:r>
    </w:p>
    <w:p w:rsidR="004C1425" w:rsidRDefault="004C1425">
      <w:pPr>
        <w:rPr>
          <w:rFonts w:ascii="Times New Roman" w:hAnsi="Times New Roman" w:cs="Times New Roman"/>
          <w:sz w:val="24"/>
        </w:rPr>
      </w:pPr>
    </w:p>
    <w:p w:rsidR="004C1425" w:rsidRDefault="00CE4677">
      <w:pPr>
        <w:rPr>
          <w:rFonts w:ascii="Times New Roman" w:hAnsi="Times New Roman" w:cs="Times New Roman"/>
          <w:sz w:val="24"/>
        </w:rPr>
      </w:pPr>
      <w:r w:rsidRPr="00E20D70">
        <w:rPr>
          <w:rFonts w:ascii="Times New Roman" w:hAnsi="Times New Roman" w:cs="Times New Roman"/>
          <w:sz w:val="24"/>
        </w:rPr>
        <w:lastRenderedPageBreak/>
        <mc:AlternateContent>
          <mc:Choice Requires="wps">
            <w:drawing>
              <wp:anchor distT="0" distB="0" distL="114300" distR="114300" simplePos="0" relativeHeight="251677696" behindDoc="0" locked="0" layoutInCell="1" allowOverlap="1" wp14:anchorId="66BF17CF" wp14:editId="4C014128">
                <wp:simplePos x="0" y="0"/>
                <wp:positionH relativeFrom="column">
                  <wp:posOffset>5200650</wp:posOffset>
                </wp:positionH>
                <wp:positionV relativeFrom="paragraph">
                  <wp:posOffset>1114425</wp:posOffset>
                </wp:positionV>
                <wp:extent cx="438150" cy="461645"/>
                <wp:effectExtent l="0" t="0" r="0" b="0"/>
                <wp:wrapNone/>
                <wp:docPr id="16"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8150" cy="461645"/>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sidR="00CE4677">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66BF17CF" id="_x0000_s1032" type="#_x0000_t202" style="position:absolute;margin-left:409.5pt;margin-top:87.75pt;width:34.5pt;height:36.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j3ngEAACoDAAAOAAAAZHJzL2Uyb0RvYy54bWysUsluIyEQvUfKPyDuY2yP04pabkdZlFxG&#10;M5GSfACmwY3UUITC7vbfT4GXRJnbKBeWWh7vvWJ5M7qe7XREC77hs8mUM+0VtNZvGv72+vjjmjNM&#10;0reyB68bvtfIb1aXF8sh1HoOHfStjoxAPNZDaHiXUqiFQNVpJ3ECQXtKGohOJrrGjWijHAjd9WI+&#10;nVZigNiGCEojUvThkOSrgm+MVumPMagT6xtO3FJZY1nXeRWrpaw3UYbOqiMN+R8snLSeHj1DPcgk&#10;2Tbaf6CcVREQTJoocAKMsUoXDaRmNv2i5qWTQRctZA6Gs034fbDq9+45MtvS7CrOvHQ0o1c9pjsY&#10;2bwoossvTOSTGALWpT67W44vgZrTSMXUn73McaRgtmI00eWdRDLKk/v7s+MEyhQFFz+vZ1eUUZRa&#10;VLNqcZVRxEdziJieNDiWDw2PNNDCSu6OpGR9KslveXi0fX8ie2CSOaVxPRaV1YnlGto9kR9o9A3H&#10;962MmrOY+nsoPyWDYbjdJgI8iz/0HJ2ggRSmx8+TJ/75Xqo+vvjqLwAAAP//AwBQSwMEFAAGAAgA&#10;AAAhAKNpvnHeAAAACwEAAA8AAABkcnMvZG93bnJldi54bWxMj81OwzAQhO9IvIO1SNyok4iASeNU&#10;FT8SBy4t4e7GbhIRr6N426Rvz3KC486MZr8pN4sfxNlNsQ+oIV0lIBw2wfbYaqg/3+4UiEgGrRkC&#10;Og0XF2FTXV+VprBhxp0776kVXIKxMBo6orGQMjad8yauwuiQvWOYvCE+p1baycxc7geZJcmD9KZH&#10;/tCZ0T13rvnen7wGIrtNL/Wrj+9fy8fL3CVNbmqtb2+W7RoEuYX+wvCLz+hQMdMhnNBGMWhQ6RNv&#10;ITYe8xwEJ5RSrBw0ZPcqA1mV8v+G6gcAAP//AwBQSwECLQAUAAYACAAAACEAtoM4kv4AAADhAQAA&#10;EwAAAAAAAAAAAAAAAAAAAAAAW0NvbnRlbnRfVHlwZXNdLnhtbFBLAQItABQABgAIAAAAIQA4/SH/&#10;1gAAAJQBAAALAAAAAAAAAAAAAAAAAC8BAABfcmVscy8ucmVsc1BLAQItABQABgAIAAAAIQBCCEj3&#10;ngEAACoDAAAOAAAAAAAAAAAAAAAAAC4CAABkcnMvZTJvRG9jLnhtbFBLAQItABQABgAIAAAAIQCj&#10;ab5x3gAAAAsBAAAPAAAAAAAAAAAAAAAAAPgDAABkcnMvZG93bnJldi54bWxQSwUGAAAAAAQABADz&#10;AAAAAwUAAAAA&#10;" filled="f" stroked="f">
                <v:textbox style="mso-fit-shape-to-text:t">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sidR="00CE4677">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679744" behindDoc="0" locked="0" layoutInCell="1" allowOverlap="1" wp14:anchorId="66BF17CF" wp14:editId="4C014128">
                <wp:simplePos x="0" y="0"/>
                <wp:positionH relativeFrom="column">
                  <wp:posOffset>3924300</wp:posOffset>
                </wp:positionH>
                <wp:positionV relativeFrom="paragraph">
                  <wp:posOffset>1390650</wp:posOffset>
                </wp:positionV>
                <wp:extent cx="419100" cy="461645"/>
                <wp:effectExtent l="0" t="0" r="0" b="0"/>
                <wp:wrapNone/>
                <wp:docPr id="17"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19100" cy="461645"/>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sidR="00CE4677">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66BF17CF" id="_x0000_s1033" type="#_x0000_t202" style="position:absolute;margin-left:309pt;margin-top:109.5pt;width:33pt;height:36.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MQngEAACoDAAAOAAAAZHJzL2Uyb0RvYy54bWysUstu2zAQvBfIPxC8x5QM12kFy0GbIL0U&#10;aYEkH0BTpEVA5DJc2pL/Pkv6kaK5Fb3wsY/hzCxXt5Mb2F5HtOBbXs8qzrRX0Fm/bfnL88P1F84w&#10;Sd/JAbxu+UEjv11ffVqNodFz6GHodGQE4rEZQ8v7lEIjBKpeO4kzCNpT0kB0MtE1bkUX5UjobhDz&#10;qlqKEWIXIiiNSNH7Y5KvC74xWqVfxqBObGg5cUtljWXd5FWsV7LZRhl6q0405D+wcNJ6evQCdS+T&#10;ZLtoP0A5qyIgmDRT4AQYY5UuGkhNXf2l5qmXQRctZA6Gi034/2DV4/53ZLaj2d1w5qWjGT3rKX2H&#10;ic2LIrr8xEQ+iTFgU+qzu+X4FKg5TVRM/dnLHEcKZismE13eSSSjPLl/uDhOoExRcFF/rSvKKEot&#10;lvVy8TmjiPfmEDH90OBYPrQ80kALK7k/kZLNuSS/5eHBDsOZ7JFJ5pSmzVRU3pxZbqA7EPmRRt9y&#10;fN3JqDmLabiD8lMyGIZvu0SAF/HHnpMTNJDC9PR58sT/vJeq9y++fgMAAP//AwBQSwMEFAAGAAgA&#10;AAAhAHJVob7eAAAACwEAAA8AAABkcnMvZG93bnJldi54bWxMj81OwzAQhO9IvIO1SNyo4wpCGuJU&#10;FT8SBy6UcN/GSxwR21HsNunbs5zgNrs7mv2m2i5uECeaYh+8BrXKQJBvg+l9p6H5eLkpQMSE3uAQ&#10;PGk4U4RtfXlRYWnC7N/ptE+d4BAfS9RgUxpLKWNryWFchZE8377C5DDxOHXSTDhzuBvkOsty6bD3&#10;/MHiSI+W2u/90WlIyezUuXl28fVzeXuabdbeYaP19dWyewCRaEl/ZvjFZ3SomekQjt5EMWjIVcFd&#10;koa12rBgR17csjjwZqPuQdaV/N+h/gEAAP//AwBQSwECLQAUAAYACAAAACEAtoM4kv4AAADhAQAA&#10;EwAAAAAAAAAAAAAAAAAAAAAAW0NvbnRlbnRfVHlwZXNdLnhtbFBLAQItABQABgAIAAAAIQA4/SH/&#10;1gAAAJQBAAALAAAAAAAAAAAAAAAAAC8BAABfcmVscy8ucmVsc1BLAQItABQABgAIAAAAIQBcj9MQ&#10;ngEAACoDAAAOAAAAAAAAAAAAAAAAAC4CAABkcnMvZTJvRG9jLnhtbFBLAQItABQABgAIAAAAIQBy&#10;VaG+3gAAAAsBAAAPAAAAAAAAAAAAAAAAAPgDAABkcnMvZG93bnJldi54bWxQSwUGAAAAAAQABADz&#10;AAAAAwUAAAAA&#10;" filled="f" stroked="f">
                <v:textbox style="mso-fit-shape-to-text:t">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sidR="00CE4677">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683840" behindDoc="0" locked="0" layoutInCell="1" allowOverlap="1" wp14:anchorId="66BF17CF" wp14:editId="4C014128">
                <wp:simplePos x="0" y="0"/>
                <wp:positionH relativeFrom="column">
                  <wp:posOffset>2209800</wp:posOffset>
                </wp:positionH>
                <wp:positionV relativeFrom="paragraph">
                  <wp:posOffset>1381125</wp:posOffset>
                </wp:positionV>
                <wp:extent cx="657225" cy="266700"/>
                <wp:effectExtent l="0" t="0" r="0" b="0"/>
                <wp:wrapNone/>
                <wp:docPr id="19"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657225" cy="266700"/>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6BF17CF" id="_x0000_s1034" type="#_x0000_t202" style="position:absolute;margin-left:174pt;margin-top:108.75pt;width:51.7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75mwEAACoDAAAOAAAAZHJzL2Uyb0RvYy54bWysUslu2zAQvQfoPxC811QExEkEy0EWJJeg&#10;LZD0A2iKtAiIHHZIW/Lfd0gvaZpbkAuXWR7fe8PFzeQGttUYLfiWn88qzrRX0Fm/bvnv18fvV5zF&#10;JH0nB/C65Tsd+c3y29liDI2uoYeh08gIxMdmDC3vUwqNEFH12sk4g6A9JQ2gk4muuBYdypHQ3SDq&#10;qpqLEbALCErHSNGHfZIvC74xWqWfxkSd2NBy4pbKimVd5VUsF7JZowy9VQca8hMsnLSeHj1BPcgk&#10;2QbtByhnFUIEk2YKnABjrNJFA6k5r/5T89LLoIsWMieGk03x62DVj+0vZLaj2V1z5qWjGb3qKd3B&#10;xOqiiC7PMZFPYgyxKfXZ3XJ8CdScJiqm/uxljkcKZismgy7vJJJRntzfnRwnUKYoOL+4rOsLzhSl&#10;6vn8sioTEW/NAWN60uBYPrQcaaCFldweSMnmWJLf8vBoh+FIds8kc0rTaioqr44sV9DtiPxIo295&#10;/LORqDnDNNxD+Sl7sNtNAmNP4vc9BydoIHR6N/F/76Xq7Ysv/wIAAP//AwBQSwMEFAAGAAgAAAAh&#10;AMwr83jfAAAACwEAAA8AAABkcnMvZG93bnJldi54bWxMj81OwzAQhO9IvIO1SNyonRJDG+JUCMQV&#10;1PIjcXPjbRIRr6PYbcLbs5zgtrszmv2m3My+FyccYxfIQLZQIJDq4DpqDLy9Pl2tQMRkydk+EBr4&#10;xgib6vystIULE23xtEuN4BCKhTXQpjQUUsa6RW/jIgxIrB3C6G3idWykG+3E4b6XS6VupLcd8YfW&#10;DvjQYv21O3oD78+Hz49cvTSPXg9TmJUkv5bGXF7M93cgEs7pzwy/+IwOFTPtw5FcFL2B63zFXZKB&#10;ZXarQbAj1xkPe77otQZZlfJ/h+oHAAD//wMAUEsBAi0AFAAGAAgAAAAhALaDOJL+AAAA4QEAABMA&#10;AAAAAAAAAAAAAAAAAAAAAFtDb250ZW50X1R5cGVzXS54bWxQSwECLQAUAAYACAAAACEAOP0h/9YA&#10;AACUAQAACwAAAAAAAAAAAAAAAAAvAQAAX3JlbHMvLnJlbHNQSwECLQAUAAYACAAAACEASQCu+ZsB&#10;AAAqAwAADgAAAAAAAAAAAAAAAAAuAgAAZHJzL2Uyb0RvYy54bWxQSwECLQAUAAYACAAAACEAzCvz&#10;eN8AAAALAQAADwAAAAAAAAAAAAAAAAD1AwAAZHJzL2Rvd25yZXYueG1sUEsFBgAAAAAEAAQA8wAA&#10;AAEFAAAAAA==&#10;" filled="f" stroked="f">
                <v:textbo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v:textbox>
              </v:shape>
            </w:pict>
          </mc:Fallback>
        </mc:AlternateContent>
      </w:r>
      <w:r w:rsidR="00E20D70" w:rsidRPr="00E20D70">
        <w:rPr>
          <w:rFonts w:ascii="Times New Roman" w:hAnsi="Times New Roman" w:cs="Times New Roman"/>
          <w:sz w:val="24"/>
        </w:rPr>
        <mc:AlternateContent>
          <mc:Choice Requires="wps">
            <w:drawing>
              <wp:anchor distT="0" distB="0" distL="114300" distR="114300" simplePos="0" relativeHeight="251681792" behindDoc="0" locked="0" layoutInCell="1" allowOverlap="1" wp14:anchorId="66BF17CF" wp14:editId="4C014128">
                <wp:simplePos x="0" y="0"/>
                <wp:positionH relativeFrom="column">
                  <wp:posOffset>2628900</wp:posOffset>
                </wp:positionH>
                <wp:positionV relativeFrom="paragraph">
                  <wp:posOffset>1381125</wp:posOffset>
                </wp:positionV>
                <wp:extent cx="409575" cy="461645"/>
                <wp:effectExtent l="0" t="0" r="0" b="0"/>
                <wp:wrapNone/>
                <wp:docPr id="18"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9575" cy="461645"/>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66BF17CF" id="_x0000_s1035" type="#_x0000_t202" style="position:absolute;margin-left:207pt;margin-top:108.75pt;width:32.25pt;height:36.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7nwEAACoDAAAOAAAAZHJzL2Uyb0RvYy54bWysUstuGyEU3UfqPyD2NWPLdpKRx1HbKNlE&#10;SaSkH4AZ8CANXMrFnvHf94Ifidpd1Q2P+ziccy6ru9H1bK8jWvANn04qzrRX0Fq/bfjP94evN5xh&#10;kr6VPXjd8INGfrf+crUaQq1n0EHf6sgIxGM9hIZ3KYVaCFSddhInELSnpIHoZKJr3Io2yoHQXS9m&#10;VbUUA8Q2RFAakaL3xyRfF3xjtEovxqBOrG84cUtljWXd5FWsV7LeRhk6q0405D+wcNJ6evQCdS+T&#10;ZLto/4JyVkVAMGmiwAkwxipdNJCaafWHmrdOBl20kDkYLjbh/4NVz/vXyGxLs6NJeeloRu96TN9h&#10;ZLOiiC5PmMgnMQSsS312txzfAjWnkYqpP3uZ40jBbMVooss7iWSUJ/cPF8cJlCkKzqvbxfWCM0Wp&#10;+XK6nC8yivhoDhHTowbH8qHhkQZaWMn9iZSszyX5LQ8Ptu/PZI9MMqc0bsai8vbMcgPtgcgPNPqG&#10;46+djJqzmPofUH5KBsPwbZcI8CL+2HNyggZSmJ4+T57453up+vji698AAAD//wMAUEsDBBQABgAI&#10;AAAAIQDvtGsP4AAAAAsBAAAPAAAAZHJzL2Rvd25yZXYueG1sTI/NTsMwEITvSLyDtUjcqJ0opSWN&#10;U1X8SBy4UMLdjbdJRGxH8bZJ357lRG+7O6PZb4rt7HpxxjF2wWtIFgoE+jrYzjcaqq+3hzWISMZb&#10;0wePGi4YYVve3hQmt2Hyn3jeUyM4xMfcaGiJhlzKWLfoTFyEAT1rxzA6Q7yOjbSjmTjc9TJV6lE6&#10;03n+0JoBn1usf/Ynp4HI7pJL9eri+/f88TK1ql6aSuv7u3m3AUE4078Z/vAZHUpmOoSTt1H0GrIk&#10;4y6kIU1WSxDsyFZrHg58eVIpyLKQ1x3KXwAAAP//AwBQSwECLQAUAAYACAAAACEAtoM4kv4AAADh&#10;AQAAEwAAAAAAAAAAAAAAAAAAAAAAW0NvbnRlbnRfVHlwZXNdLnhtbFBLAQItABQABgAIAAAAIQA4&#10;/SH/1gAAAJQBAAALAAAAAAAAAAAAAAAAAC8BAABfcmVscy8ucmVsc1BLAQItABQABgAIAAAAIQDC&#10;w/07nwEAACoDAAAOAAAAAAAAAAAAAAAAAC4CAABkcnMvZTJvRG9jLnhtbFBLAQItABQABgAIAAAA&#10;IQDvtGsP4AAAAAsBAAAPAAAAAAAAAAAAAAAAAPkDAABkcnMvZG93bnJldi54bWxQSwUGAAAAAAQA&#10;BADzAAAABgUAAAAA&#10;" filled="f" stroked="f">
                <v:textbox style="mso-fit-shape-to-text:t">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v:textbox>
              </v:shape>
            </w:pict>
          </mc:Fallback>
        </mc:AlternateContent>
      </w:r>
      <w:r w:rsidR="00E20D70" w:rsidRPr="00E20D70">
        <w:rPr>
          <w:rFonts w:ascii="Times New Roman" w:hAnsi="Times New Roman" w:cs="Times New Roman"/>
          <w:sz w:val="24"/>
        </w:rPr>
        <mc:AlternateContent>
          <mc:Choice Requires="wps">
            <w:drawing>
              <wp:anchor distT="0" distB="0" distL="114300" distR="114300" simplePos="0" relativeHeight="251675648" behindDoc="0" locked="0" layoutInCell="1" allowOverlap="1" wp14:anchorId="66BF17CF" wp14:editId="4C014128">
                <wp:simplePos x="0" y="0"/>
                <wp:positionH relativeFrom="column">
                  <wp:posOffset>4848225</wp:posOffset>
                </wp:positionH>
                <wp:positionV relativeFrom="paragraph">
                  <wp:posOffset>635</wp:posOffset>
                </wp:positionV>
                <wp:extent cx="276225" cy="461665"/>
                <wp:effectExtent l="0" t="0" r="0" b="0"/>
                <wp:wrapNone/>
                <wp:docPr id="15"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E20D70" w:rsidRPr="00E20D70" w:rsidRDefault="00CE4677" w:rsidP="00E20D70">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wps:txbx>
                      <wps:bodyPr wrap="square" rtlCol="0">
                        <a:spAutoFit/>
                      </wps:bodyPr>
                    </wps:wsp>
                  </a:graphicData>
                </a:graphic>
                <wp14:sizeRelH relativeFrom="margin">
                  <wp14:pctWidth>0</wp14:pctWidth>
                </wp14:sizeRelH>
              </wp:anchor>
            </w:drawing>
          </mc:Choice>
          <mc:Fallback>
            <w:pict>
              <v:shape w14:anchorId="66BF17CF" id="_x0000_s1036" type="#_x0000_t202" style="position:absolute;margin-left:381.75pt;margin-top:.05pt;width:21.75pt;height:36.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ZynwEAACsDAAAOAAAAZHJzL2Uyb0RvYy54bWysUstOIzEQvCPtP1i+b5yMlgGNMkE8BJfV&#10;LhLwAY7Hzlgau71uJzP5+207ISC4IS5+9KNcVe3l1eQGttMRLfiWL2ZzzrRX0Fm/afnL8/3PS84w&#10;Sd/JAbxu+V4jv1r9OFuOodEV9DB0OjIC8diMoeV9SqERAlWvncQZBO0paSA6megaN6KLciR0N4hq&#10;Pq/FCLELEZRGpOjdIclXBd8YrdJfY1AnNrScuKWyxrKu8ypWS9lsogy9VUca8gssnLSeHj1B3ckk&#10;2TbaT1DOqggIJs0UOAHGWKWLBlKzmH9Q89TLoIsWMgfDySb8Plj1Z/cYme1odueceeloRs96Sjcw&#10;saooostvTOSTGAM2pT67W45PgZrTRMXUn73McaRgtmIy0eWdRDLKk/v7k+MEyhQFq4u6quhhRalf&#10;9aKuzzOKeGsOEdODBsfyoeWRBlpYyd2RlGxeS/JbHu7tMLySPTDJnNK0ng4qy8hzaA3dntiPNPuW&#10;47+tjJqzmIZbKF8lo2G43iZCPKk/9BytoIkUqsffk0f+/l6q3v746j8AAAD//wMAUEsDBBQABgAI&#10;AAAAIQDbOkLe2wAAAAcBAAAPAAAAZHJzL2Rvd25yZXYueG1sTI9Nb8IwDIbvk/YfIk/abSQwAVXX&#10;FKF9SBx2GXR303hNtSapmkDLv8ectqP9vHr9uNhMrhNnGmIbvIb5TIEgXwfT+kZDdfh4ykDEhN5g&#10;FzxpuFCETXl/V2Buwui/6LxPjeASH3PUYFPqcyljbclhnIWePLOfMDhMPA6NNAOOXO46uVBqJR22&#10;ni9Y7OnVUv27PzkNKZnt/FK9u7j7nj7fRqvqJVZaPz5M2xcQiab0F4abPqtDyU7HcPImik7DevW8&#10;5OgNCMaZWvNrR94vMpBlIf/7l1cAAAD//wMAUEsBAi0AFAAGAAgAAAAhALaDOJL+AAAA4QEAABMA&#10;AAAAAAAAAAAAAAAAAAAAAFtDb250ZW50X1R5cGVzXS54bWxQSwECLQAUAAYACAAAACEAOP0h/9YA&#10;AACUAQAACwAAAAAAAAAAAAAAAAAvAQAAX3JlbHMvLnJlbHNQSwECLQAUAAYACAAAACEAkII2cp8B&#10;AAArAwAADgAAAAAAAAAAAAAAAAAuAgAAZHJzL2Uyb0RvYy54bWxQSwECLQAUAAYACAAAACEA2zpC&#10;3tsAAAAHAQAADwAAAAAAAAAAAAAAAAD5AwAAZHJzL2Rvd25yZXYueG1sUEsFBgAAAAAEAAQA8wAA&#10;AAEFAAAAAA==&#10;" filled="f" stroked="f">
                <v:textbox style="mso-fit-shape-to-text:t">
                  <w:txbxContent>
                    <w:p w:rsidR="00E20D70" w:rsidRPr="00E20D70" w:rsidRDefault="00CE4677" w:rsidP="00E20D70">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v:textbox>
              </v:shape>
            </w:pict>
          </mc:Fallback>
        </mc:AlternateContent>
      </w:r>
      <w:r w:rsidR="00E20D70" w:rsidRPr="00E20D70">
        <w:rPr>
          <w:rFonts w:ascii="Times New Roman" w:hAnsi="Times New Roman" w:cs="Times New Roman"/>
          <w:sz w:val="24"/>
        </w:rPr>
        <mc:AlternateContent>
          <mc:Choice Requires="wps">
            <w:drawing>
              <wp:anchor distT="0" distB="0" distL="114300" distR="114300" simplePos="0" relativeHeight="251685888" behindDoc="0" locked="0" layoutInCell="1" allowOverlap="1" wp14:anchorId="66BF17CF" wp14:editId="4C014128">
                <wp:simplePos x="0" y="0"/>
                <wp:positionH relativeFrom="column">
                  <wp:posOffset>1352550</wp:posOffset>
                </wp:positionH>
                <wp:positionV relativeFrom="paragraph">
                  <wp:posOffset>1838325</wp:posOffset>
                </wp:positionV>
                <wp:extent cx="276225" cy="461665"/>
                <wp:effectExtent l="0" t="0" r="0" b="0"/>
                <wp:wrapNone/>
                <wp:docPr id="20"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spAutoFit/>
                      </wps:bodyPr>
                    </wps:wsp>
                  </a:graphicData>
                </a:graphic>
                <wp14:sizeRelH relativeFrom="margin">
                  <wp14:pctWidth>0</wp14:pctWidth>
                </wp14:sizeRelH>
              </wp:anchor>
            </w:drawing>
          </mc:Choice>
          <mc:Fallback>
            <w:pict>
              <v:shape w14:anchorId="66BF17CF" id="_x0000_s1037" type="#_x0000_t202" style="position:absolute;margin-left:106.5pt;margin-top:144.75pt;width:21.75pt;height:36.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NAngEAACsDAAAOAAAAZHJzL2Uyb0RvYy54bWysUstu2zAQvBfoPxC817SFRi0Ey0FaI7kU&#10;bYEkH0BTpEVA5LJc2pL/vkvakYP0VuTCxz6GM7Nc305uYEcd0YJv+Wqx5Ex7BZ31+5Y/P91/+soZ&#10;Juk7OYDXLT9p5Lebjx/WY2h0BT0MnY6MQDw2Y2h5n1JohEDVaydxAUF7ShqITia6xr3oohwJ3Q2i&#10;Wi5rMULsQgSlESm6PSf5puAbo1X6ZQzqxIaWE7dU1ljWXV7FZi2bfZSht+pCQ/4HCyetp0dnqK1M&#10;kh2i/QfKWRUBwaSFAifAGKt00UBqVss3ah57GXTRQuZgmG3C94NVP4+/I7Ndyyuyx0tHM3rSU/oG&#10;E6uKIrr8wEQ+iTFgU+qzu+X4GKg5TVRMs89e5jhSMFsxmejyTiIZ5Qn+NDtOoExRsPpSV9UNZ4pS&#10;n+tVXd9kFHFtDhHTgwbH8qHlkQZaWMnjhZRsXkryWx7u7TC8kD0zyZzStJuKytVMcwfdidiPNPuW&#10;45+DjJqzmIbvUL5KRsNwd0iEOKs/91ysoIkUqpffk0f++l6qrn988xcAAP//AwBQSwMEFAAGAAgA&#10;AAAhAKj2e9TfAAAACwEAAA8AAABkcnMvZG93bnJldi54bWxMj81OwzAQhO9IvIO1SNyoE1eJSohT&#10;VfxIHLhQwt2Nt0nUeB3FbpO+PcsJbjPa0ew35XZxg7jgFHpPGtJVAgKp8banVkP99fawARGiIWsG&#10;T6jhigG21e1NaQrrZ/rEyz62gksoFEZDF+NYSBmaDp0JKz8i8e3oJ2ci26mVdjIzl7tBqiTJpTM9&#10;8YfOjPjcYXPan52GGO0uvdavLrx/Lx8vc5c0mam1vr9bdk8gIi7xLwy/+IwOFTMd/JlsEIMGla55&#10;S2SxecxAcEJlOYuDhnWuFMiqlP83VD8AAAD//wMAUEsBAi0AFAAGAAgAAAAhALaDOJL+AAAA4QEA&#10;ABMAAAAAAAAAAAAAAAAAAAAAAFtDb250ZW50X1R5cGVzXS54bWxQSwECLQAUAAYACAAAACEAOP0h&#10;/9YAAACUAQAACwAAAAAAAAAAAAAAAAAvAQAAX3JlbHMvLnJlbHNQSwECLQAUAAYACAAAACEAp+0D&#10;QJ4BAAArAwAADgAAAAAAAAAAAAAAAAAuAgAAZHJzL2Uyb0RvYy54bWxQSwECLQAUAAYACAAAACEA&#10;qPZ71N8AAAALAQAADwAAAAAAAAAAAAAAAAD4AwAAZHJzL2Rvd25yZXYueG1sUEsFBgAAAAAEAAQA&#10;8wAAAAQFAAAAAA==&#10;" filled="f" stroked="f">
                <v:textbox style="mso-fit-shape-to-text:t">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r w:rsidR="00E20D70" w:rsidRPr="00E20D70">
        <w:rPr>
          <w:rFonts w:ascii="Times New Roman" w:hAnsi="Times New Roman" w:cs="Times New Roman"/>
          <w:sz w:val="24"/>
        </w:rPr>
        <mc:AlternateContent>
          <mc:Choice Requires="wps">
            <w:drawing>
              <wp:anchor distT="0" distB="0" distL="114300" distR="114300" simplePos="0" relativeHeight="251687936" behindDoc="0" locked="0" layoutInCell="1" allowOverlap="1" wp14:anchorId="66BF17CF" wp14:editId="4C014128">
                <wp:simplePos x="0" y="0"/>
                <wp:positionH relativeFrom="column">
                  <wp:posOffset>1009650</wp:posOffset>
                </wp:positionH>
                <wp:positionV relativeFrom="paragraph">
                  <wp:posOffset>1838325</wp:posOffset>
                </wp:positionV>
                <wp:extent cx="276225" cy="461665"/>
                <wp:effectExtent l="0" t="0" r="0" b="0"/>
                <wp:wrapNone/>
                <wp:docPr id="21"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spAutoFit/>
                      </wps:bodyPr>
                    </wps:wsp>
                  </a:graphicData>
                </a:graphic>
                <wp14:sizeRelH relativeFrom="margin">
                  <wp14:pctWidth>0</wp14:pctWidth>
                </wp14:sizeRelH>
              </wp:anchor>
            </w:drawing>
          </mc:Choice>
          <mc:Fallback>
            <w:pict>
              <v:shape w14:anchorId="66BF17CF" id="_x0000_s1038" type="#_x0000_t202" style="position:absolute;margin-left:79.5pt;margin-top:144.75pt;width:21.75pt;height:36.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0PnwEAACsDAAAOAAAAZHJzL2Uyb0RvYy54bWysUslu2zAQvQfoPxC817SERgkEy0EWpJei&#10;DZD0A2iKtAiIHJZDW/Lfd0gvKdpbkQuXWR7fe8PV3exGttcRLfiOV4slZ9or6K3fdvzn2/PnW84w&#10;Sd/LEbzu+EEjv1t/ulpNodU1DDD2OjIC8dhOoeNDSqEVAtWgncQFBO0paSA6megat6KPciJ0N4p6&#10;uWzEBLEPEZRGpOjTMcnXBd8YrdIPY1AnNnacuKWyxrJu8irWK9luowyDVSca8j9YOGk9PXqBepJJ&#10;sl20/0A5qyIgmLRQ4AQYY5UuGkhNtfxLzesggy5ayBwMF5vw42DV9/1LZLbveF1x5qWjGb3pOT3A&#10;zOqiiC7fMJFPYgrYlvrsbjm+BmpOMxXT7LOXOY4UzFbMJrq8k0hGeXL/cHGcQJmiYH3T1PU1Z4pS&#10;X5qqaa4zinhvDhHTVw2O5UPHIw20sJL7EynZnkvyWx6e7TieyR6ZZE5p3sxFZVWfaW6gPxD7iWbf&#10;cfy1k1FzFtP4COWrZDQM97tEiBf1x56TFTSRQvX0e/LI/7yXqvc/vv4NAAD//wMAUEsDBBQABgAI&#10;AAAAIQA1fnDd3wAAAAsBAAAPAAAAZHJzL2Rvd25yZXYueG1sTI/NTsMwEITvSLyDtZW4UadGqdoQ&#10;p6r4kThwoYT7Nl7iqLEdxW6Tvj3LCW472tHMN+Vudr240Bi74DWslhkI8k0wnW811J+v9xsQMaE3&#10;2AdPGq4UYVfd3pRYmDD5D7ocUis4xMcCNdiUhkLK2FhyGJdhIM+/7zA6TCzHVpoRJw53vVRZtpYO&#10;O88NFgd6stScDmenISWzX13rFxffvub358lmTY611neLef8IItGc/szwi8/oUDHTMZy9iaJnnW95&#10;S9KgNtscBDtUpvg4anhYKwWyKuX/DdUPAAAA//8DAFBLAQItABQABgAIAAAAIQC2gziS/gAAAOEB&#10;AAATAAAAAAAAAAAAAAAAAAAAAABbQ29udGVudF9UeXBlc10ueG1sUEsBAi0AFAAGAAgAAAAhADj9&#10;If/WAAAAlAEAAAsAAAAAAAAAAAAAAAAALwEAAF9yZWxzLy5yZWxzUEsBAi0AFAAGAAgAAAAhAAaz&#10;zQ+fAQAAKwMAAA4AAAAAAAAAAAAAAAAALgIAAGRycy9lMm9Eb2MueG1sUEsBAi0AFAAGAAgAAAAh&#10;ADV+cN3fAAAACwEAAA8AAAAAAAAAAAAAAAAA+QMAAGRycy9kb3ducmV2LnhtbFBLBQYAAAAABAAE&#10;APMAAAAFBQAAAAA=&#10;" filled="f" stroked="f">
                <v:textbox style="mso-fit-shape-to-text:t">
                  <w:txbxContent>
                    <w:p w:rsidR="00E20D70" w:rsidRPr="00E20D70" w:rsidRDefault="00E20D70" w:rsidP="00E20D70">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r w:rsidR="00E20D70" w:rsidRPr="00E20D70">
        <w:rPr>
          <w:rFonts w:ascii="Times New Roman" w:hAnsi="Times New Roman" w:cs="Times New Roman"/>
          <w:sz w:val="24"/>
        </w:rPr>
        <mc:AlternateContent>
          <mc:Choice Requires="wps">
            <w:drawing>
              <wp:anchor distT="0" distB="0" distL="114300" distR="114300" simplePos="0" relativeHeight="251689984" behindDoc="0" locked="0" layoutInCell="1" allowOverlap="1" wp14:anchorId="66BF17CF" wp14:editId="4C014128">
                <wp:simplePos x="0" y="0"/>
                <wp:positionH relativeFrom="column">
                  <wp:posOffset>3505200</wp:posOffset>
                </wp:positionH>
                <wp:positionV relativeFrom="paragraph">
                  <wp:posOffset>581025</wp:posOffset>
                </wp:positionV>
                <wp:extent cx="552450" cy="461645"/>
                <wp:effectExtent l="0" t="0" r="0" b="0"/>
                <wp:wrapNone/>
                <wp:docPr id="22"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52450" cy="461645"/>
                        </a:xfrm>
                        <a:prstGeom prst="rect">
                          <a:avLst/>
                        </a:prstGeom>
                        <a:noFill/>
                      </wps:spPr>
                      <wps:txbx>
                        <w:txbxContent>
                          <w:p w:rsidR="00E20D70" w:rsidRPr="00E20D70" w:rsidRDefault="00CE4677" w:rsidP="00E20D70">
                            <w:pPr>
                              <w:pStyle w:val="NormalWeb"/>
                              <w:kinsoku w:val="0"/>
                              <w:overflowPunct w:val="0"/>
                              <w:spacing w:before="0" w:beforeAutospacing="0" w:after="0" w:afterAutospacing="0"/>
                              <w:textAlignment w:val="baseline"/>
                            </w:pPr>
                            <w:r>
                              <w:rPr>
                                <w:rFonts w:ascii="Arial" w:eastAsia="MS PGothic" w:hAnsi="Arial" w:cstheme="minorBidi"/>
                                <w:kern w:val="24"/>
                              </w:rPr>
                              <w:t>BC</w:t>
                            </w:r>
                          </w:p>
                        </w:txbxContent>
                      </wps:txbx>
                      <wps:bodyPr wrap="square" rtlCol="0">
                        <a:spAutoFit/>
                      </wps:bodyPr>
                    </wps:wsp>
                  </a:graphicData>
                </a:graphic>
                <wp14:sizeRelH relativeFrom="margin">
                  <wp14:pctWidth>0</wp14:pctWidth>
                </wp14:sizeRelH>
              </wp:anchor>
            </w:drawing>
          </mc:Choice>
          <mc:Fallback>
            <w:pict>
              <v:shape w14:anchorId="66BF17CF" id="_x0000_s1039" type="#_x0000_t202" style="position:absolute;margin-left:276pt;margin-top:45.75pt;width:43.5pt;height:36.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N0nwEAACsDAAAOAAAAZHJzL2Uyb0RvYy54bWysUstuGyEU3VfKPyD2MfbEtqqRx1EeSjdV&#10;WinpB2AGPEgDl3CxZ/z3ueBHonRXdcPjPg7nnMvqdnQ92+uIFnzDZ5MpZ9oraK3fNvzP69P1d84w&#10;Sd/KHrxu+EEjv11ffVsNodYVdNC3OjIC8VgPoeFdSqEWAlWnncQJBO0paSA6megat6KNciB014tq&#10;Ol2KAWIbIiiNSNHHY5KvC74xWqVfxqBOrG84cUtljWXd5FWsV7LeRhk6q0405D+wcNJ6evQC9SiT&#10;ZLto/4JyVkVAMGmiwAkwxipdNJCa2fSLmpdOBl20kDkYLjbh/4NVz/vfkdm24VXFmZeOZvSqx3QP&#10;I6uKIrr8xEQ+iSFgXeqzu+X4Eqg5jVRMs89e5jhSMFsxmujyTiIZ5cn9w8VxAmWKgotFNV9QRlFq&#10;vpwt54uMIj6aQ8T0Q4Nj+dDwSAMtrOT+RErW55L8locn2/dnskcmmVMaN2NRObs509xAeyD2A82+&#10;4fi2k1FzFlP/AOWrZDQMd7tEiBf1x56TFTSRQvX0e/LIP99L1ccfX78DAAD//wMAUEsDBBQABgAI&#10;AAAAIQAxY9cb3gAAAAoBAAAPAAAAZHJzL2Rvd25yZXYueG1sTI9NT8MwDIbvSPyHyEjcWNpCK9Y1&#10;nSY+JA5cGN3da0JT0SRV463dv8ec4Gj70evnrbaLG8TZTLEPXkG6SkAY3wbd+05B8/l69wgiEnqN&#10;Q/BGwcVE2NbXVxWWOsz+w5z31AkO8bFEBZZoLKWMrTUO4yqMxvPtK0wOicepk3rCmcPdILMkKaTD&#10;3vMHi6N5sqb93p+cAiK9Sy/Ni4tvh+X9ebZJm2Oj1O3NstuAILPQHwy/+qwONTsdw8nrKAYFeZ5x&#10;F1KwTnMQDBT3a14cmSweMpB1Jf9XqH8AAAD//wMAUEsBAi0AFAAGAAgAAAAhALaDOJL+AAAA4QEA&#10;ABMAAAAAAAAAAAAAAAAAAAAAAFtDb250ZW50X1R5cGVzXS54bWxQSwECLQAUAAYACAAAACEAOP0h&#10;/9YAAACUAQAACwAAAAAAAAAAAAAAAAAvAQAAX3JlbHMvLnJlbHNQSwECLQAUAAYACAAAACEAkoGz&#10;dJ8BAAArAwAADgAAAAAAAAAAAAAAAAAuAgAAZHJzL2Uyb0RvYy54bWxQSwECLQAUAAYACAAAACEA&#10;MWPXG94AAAAKAQAADwAAAAAAAAAAAAAAAAD5AwAAZHJzL2Rvd25yZXYueG1sUEsFBgAAAAAEAAQA&#10;8wAAAAQFAAAAAA==&#10;" filled="f" stroked="f">
                <v:textbox style="mso-fit-shape-to-text:t">
                  <w:txbxContent>
                    <w:p w:rsidR="00E20D70" w:rsidRPr="00E20D70" w:rsidRDefault="00CE4677" w:rsidP="00E20D70">
                      <w:pPr>
                        <w:pStyle w:val="NormalWeb"/>
                        <w:kinsoku w:val="0"/>
                        <w:overflowPunct w:val="0"/>
                        <w:spacing w:before="0" w:beforeAutospacing="0" w:after="0" w:afterAutospacing="0"/>
                        <w:textAlignment w:val="baseline"/>
                      </w:pPr>
                      <w:r>
                        <w:rPr>
                          <w:rFonts w:ascii="Arial" w:eastAsia="MS PGothic" w:hAnsi="Arial" w:cstheme="minorBidi"/>
                          <w:kern w:val="24"/>
                        </w:rPr>
                        <w:t>BC</w:t>
                      </w:r>
                    </w:p>
                  </w:txbxContent>
                </v:textbox>
              </v:shape>
            </w:pict>
          </mc:Fallback>
        </mc:AlternateContent>
      </w:r>
      <w:r w:rsidR="004C1425" w:rsidRPr="004C1425">
        <w:rPr>
          <w:rFonts w:ascii="Times New Roman" w:hAnsi="Times New Roman" w:cs="Times New Roman"/>
          <w:sz w:val="24"/>
        </w:rPr>
        <w:drawing>
          <wp:inline distT="0" distB="0" distL="0" distR="0" wp14:anchorId="4CEAFBE1" wp14:editId="2CFCBF5C">
            <wp:extent cx="5943600" cy="2767965"/>
            <wp:effectExtent l="0" t="0" r="0" b="13335"/>
            <wp:docPr id="5" name="Chart 5">
              <a:extLst xmlns:a="http://schemas.openxmlformats.org/drawingml/2006/main">
                <a:ext uri="{FF2B5EF4-FFF2-40B4-BE49-F238E27FC236}">
                  <a16:creationId xmlns:a16="http://schemas.microsoft.com/office/drawing/2014/main" id="{58D15277-802D-4466-B40D-DC45E3DD98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C1425" w:rsidRDefault="004C1425" w:rsidP="004C1425">
      <w:pPr>
        <w:rPr>
          <w:rFonts w:ascii="Times New Roman" w:hAnsi="Times New Roman" w:cs="Times New Roman"/>
          <w:sz w:val="24"/>
        </w:rPr>
      </w:pPr>
      <w:r>
        <w:rPr>
          <w:rFonts w:ascii="Times New Roman" w:hAnsi="Times New Roman" w:cs="Times New Roman"/>
          <w:sz w:val="24"/>
        </w:rPr>
        <w:t xml:space="preserve">Figure </w:t>
      </w:r>
      <w:r>
        <w:rPr>
          <w:rFonts w:ascii="Times New Roman" w:hAnsi="Times New Roman" w:cs="Times New Roman"/>
          <w:sz w:val="24"/>
        </w:rPr>
        <w:t>2</w:t>
      </w:r>
      <w:r>
        <w:rPr>
          <w:rFonts w:ascii="Times New Roman" w:hAnsi="Times New Roman" w:cs="Times New Roman"/>
          <w:sz w:val="24"/>
        </w:rPr>
        <w:t xml:space="preserve">. Biomass of </w:t>
      </w:r>
      <w:r>
        <w:rPr>
          <w:rFonts w:ascii="Times New Roman" w:hAnsi="Times New Roman" w:cs="Times New Roman"/>
          <w:sz w:val="24"/>
        </w:rPr>
        <w:t>Powell amaranth at Prosper</w:t>
      </w:r>
      <w:r>
        <w:rPr>
          <w:rFonts w:ascii="Times New Roman" w:hAnsi="Times New Roman" w:cs="Times New Roman"/>
          <w:sz w:val="24"/>
        </w:rPr>
        <w:t xml:space="preserve"> location in grams per square meter at different termination timings triggered by height of oats. Green bar represents biomass in plots without oats, while gold bars represent biomass in plots with oats present.</w:t>
      </w:r>
    </w:p>
    <w:p w:rsidR="00D76B58" w:rsidRDefault="00AB6811">
      <w:pPr>
        <w:rPr>
          <w:rFonts w:ascii="Times New Roman" w:hAnsi="Times New Roman" w:cs="Times New Roman"/>
          <w:sz w:val="24"/>
        </w:rPr>
      </w:pPr>
      <w:r w:rsidRPr="00E20D70">
        <w:rPr>
          <w:rFonts w:ascii="Times New Roman" w:hAnsi="Times New Roman" w:cs="Times New Roman"/>
          <w:sz w:val="24"/>
        </w:rPr>
        <mc:AlternateContent>
          <mc:Choice Requires="wps">
            <w:drawing>
              <wp:anchor distT="0" distB="0" distL="114300" distR="114300" simplePos="0" relativeHeight="251698176" behindDoc="0" locked="0" layoutInCell="1" allowOverlap="1" wp14:anchorId="0B08A76F" wp14:editId="660BFF4D">
                <wp:simplePos x="0" y="0"/>
                <wp:positionH relativeFrom="column">
                  <wp:posOffset>885825</wp:posOffset>
                </wp:positionH>
                <wp:positionV relativeFrom="paragraph">
                  <wp:posOffset>1187450</wp:posOffset>
                </wp:positionV>
                <wp:extent cx="276225" cy="461665"/>
                <wp:effectExtent l="0" t="0" r="0" b="0"/>
                <wp:wrapNone/>
                <wp:docPr id="26"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AB6811" w:rsidRPr="00E20D70" w:rsidRDefault="00AB6811" w:rsidP="00AB6811">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spAutoFit/>
                      </wps:bodyPr>
                    </wps:wsp>
                  </a:graphicData>
                </a:graphic>
                <wp14:sizeRelH relativeFrom="margin">
                  <wp14:pctWidth>0</wp14:pctWidth>
                </wp14:sizeRelH>
              </wp:anchor>
            </w:drawing>
          </mc:Choice>
          <mc:Fallback>
            <w:pict>
              <v:shape w14:anchorId="0B08A76F" id="_x0000_s1040" type="#_x0000_t202" style="position:absolute;margin-left:69.75pt;margin-top:93.5pt;width:21.75pt;height:36.3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vaoAEAACsDAAAOAAAAZHJzL2Uyb0RvYy54bWysUstOGzEU3SPxD5b3jZMRDGiUCYIiuqla&#10;JOADHI+dsTT2Nb5OZvL3vXYeVLCruvHjPo7POdfLu8kNbKcjWvAtX8zmnGmvoLN+0/K316dvt5xh&#10;kr6TA3jd8r1Gfre6vFiOodEV9DB0OjIC8diMoeV9SqERAlWvncQZBO0paSA6megaN6KLciR0N4hq&#10;Pq/FCLELEZRGpOjjIclXBd8YrdJvY1AnNrScuKWyxrKu8ypWS9lsogy9VUca8h9YOGk9PXqGepRJ&#10;sm20X6CcVREQTJopcAKMsUoXDaRmMf+k5qWXQRctZA6Gs034/2DVr91zZLZreVVz5qWjGb3qKT3A&#10;xKqiiC4/MZFPYgzYlPrsbjm+BGpOExXT7LOXOY4UzFZMJrq8k0hGeXJ/f3acQJmiYHVTV9U1Z4pS&#10;V/Wirq8zivhoDhHTDw2O5UPLIw20sJK7IynZnEryWx6e7DCcyB6YZE5pWk9F5eLqRHMN3Z7YjzT7&#10;luP7VkbNWUzDdyhfJaNhuN8mQjyrP/QcraCJFKrH35NH/ve9VH388dUfAAAA//8DAFBLAwQUAAYA&#10;CAAAACEAzesRzN4AAAALAQAADwAAAGRycy9kb3ducmV2LnhtbEyPzW7CMBCE75X6DtZW6q04gFJC&#10;Ggeh/kg99FKa3pd4iSNiO4oNCW/f5VRuM9pPszPFZrKdONMQWu8UzGcJCHK1161rFFQ/H08ZiBDR&#10;aey8IwUXCrAp7+8KzLUf3Tedd7ERHOJCjgpMjH0uZagNWQwz35Pj28EPFiPboZF6wJHDbScXSfIs&#10;LbaOPxjs6dVQfdydrIIY9XZ+qd5t+Pydvt5Gk9QpVko9PkzbFxCRpvgPw7U+V4eSO+39yekgOvbL&#10;dcooi2zFo65EtmSxV7BI1yuQZSFvN5R/AAAA//8DAFBLAQItABQABgAIAAAAIQC2gziS/gAAAOEB&#10;AAATAAAAAAAAAAAAAAAAAAAAAABbQ29udGVudF9UeXBlc10ueG1sUEsBAi0AFAAGAAgAAAAhADj9&#10;If/WAAAAlAEAAAsAAAAAAAAAAAAAAAAALwEAAF9yZWxzLy5yZWxzUEsBAi0AFAAGAAgAAAAhAN8v&#10;y9qgAQAAKwMAAA4AAAAAAAAAAAAAAAAALgIAAGRycy9lMm9Eb2MueG1sUEsBAi0AFAAGAAgAAAAh&#10;AM3rEczeAAAACwEAAA8AAAAAAAAAAAAAAAAA+gMAAGRycy9kb3ducmV2LnhtbFBLBQYAAAAABAAE&#10;APMAAAAFBQAAAAA=&#10;" filled="f" stroked="f">
                <v:textbox style="mso-fit-shape-to-text:t">
                  <w:txbxContent>
                    <w:p w:rsidR="00AB6811" w:rsidRPr="00E20D70" w:rsidRDefault="00AB6811" w:rsidP="00AB6811">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r w:rsidR="00B23D88" w:rsidRPr="00BE3FF2">
        <w:rPr>
          <w:rFonts w:ascii="Times New Roman" w:hAnsi="Times New Roman" w:cs="Times New Roman"/>
          <w:sz w:val="24"/>
        </w:rPr>
        <w:t xml:space="preserve">There were no differences in Powell amaranth control across any termination timings at Prosper. This is due to glyphosate controlling the glyphosate-susceptible Powell amaranth plants. </w:t>
      </w:r>
      <w:r w:rsidR="006C507D" w:rsidRPr="00BE3FF2">
        <w:rPr>
          <w:rFonts w:ascii="Times New Roman" w:hAnsi="Times New Roman" w:cs="Times New Roman"/>
          <w:sz w:val="24"/>
        </w:rPr>
        <w:t>Waterhemp control was greatest at the 6-inch termination timing, but was not different between plots with or without oats. There was less control at later termination timings, and control would not be deemed commercially acceptable at any application after the 6-inch termination timings on the glyphosate-resistant population tested.</w:t>
      </w:r>
      <w:r w:rsidR="00B23D88" w:rsidRPr="00BE3FF2">
        <w:rPr>
          <w:rFonts w:ascii="Times New Roman" w:hAnsi="Times New Roman" w:cs="Times New Roman"/>
          <w:sz w:val="24"/>
        </w:rPr>
        <w:t xml:space="preserve"> </w:t>
      </w:r>
      <w:r w:rsidR="0048679C" w:rsidRPr="00BE3FF2">
        <w:rPr>
          <w:rFonts w:ascii="Times New Roman" w:hAnsi="Times New Roman" w:cs="Times New Roman"/>
          <w:sz w:val="24"/>
        </w:rPr>
        <w:t xml:space="preserve"> </w:t>
      </w:r>
    </w:p>
    <w:p w:rsidR="00AB6811" w:rsidRDefault="00AB6811">
      <w:pPr>
        <w:rPr>
          <w:rFonts w:ascii="Times New Roman" w:hAnsi="Times New Roman" w:cs="Times New Roman"/>
          <w:sz w:val="24"/>
        </w:rPr>
      </w:pPr>
      <w:r w:rsidRPr="00E20D70">
        <w:rPr>
          <w:rFonts w:ascii="Times New Roman" w:hAnsi="Times New Roman" w:cs="Times New Roman"/>
          <w:sz w:val="24"/>
        </w:rPr>
        <mc:AlternateContent>
          <mc:Choice Requires="wps">
            <w:drawing>
              <wp:anchor distT="0" distB="0" distL="114300" distR="114300" simplePos="0" relativeHeight="251696128" behindDoc="0" locked="0" layoutInCell="1" allowOverlap="1" wp14:anchorId="0B08A76F" wp14:editId="660BFF4D">
                <wp:simplePos x="0" y="0"/>
                <wp:positionH relativeFrom="column">
                  <wp:posOffset>2228850</wp:posOffset>
                </wp:positionH>
                <wp:positionV relativeFrom="paragraph">
                  <wp:posOffset>208280</wp:posOffset>
                </wp:positionV>
                <wp:extent cx="400050" cy="461645"/>
                <wp:effectExtent l="0" t="0" r="0" b="0"/>
                <wp:wrapNone/>
                <wp:docPr id="25"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0050" cy="461645"/>
                        </a:xfrm>
                        <a:prstGeom prst="rect">
                          <a:avLst/>
                        </a:prstGeom>
                        <a:noFill/>
                      </wps:spPr>
                      <wps:txbx>
                        <w:txbxContent>
                          <w:p w:rsidR="00AB6811" w:rsidRPr="00E20D70" w:rsidRDefault="00AB6811" w:rsidP="00AB6811">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0B08A76F" id="_x0000_s1041" type="#_x0000_t202" style="position:absolute;margin-left:175.5pt;margin-top:16.4pt;width:31.5pt;height:36.3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xcnwEAACsDAAAOAAAAZHJzL2Uyb0RvYy54bWysUstOIzEQvCPtP1i+E0+iJEKjTKIFBBe0&#10;IAEf4HjsjKWx27idzOTvt+2EsGJvq7340Y9yVbVXm9H17KAjWvANn04qzrRX0Fq/a/j728P1DWeY&#10;pG9lD143/KiRb9Y/rlZDqPUMOuhbHRmBeKyH0PAupVALgarTTuIEgvaUNBCdTHSNO9FGORC668Ws&#10;qpZigNiGCEojUvT+lOTrgm+MVunZGNSJ9Q0nbqmssazbvIr1Sta7KENn1ZmG/AcWTlpPj16g7mWS&#10;bB/tX1DOqggIJk0UOAHGWKWLBlIzrb6pee1k0EULmYPhYhP+P1j16/ASmW0bPltw5qWjGb3pMd3C&#10;yGZFEV2eMJFPYghYl/rsbjm+BmpOIxXT7LOXOY4UzFaMJrq8k0hGeXL/eHGcQJmi4LyqqgVlFKXm&#10;y+lyvsgo4qs5REyPGhzLh4ZHGmhhJQ9nUrL+LMlveXiwff9J9sQkc0rjdiwqp+WBHNpCeyT2A82+&#10;4fixl1FzFlN/B+WrZDQMP/eJEC/qTz1nK2giher59+SR/3kvVV9/fP0bAAD//wMAUEsDBBQABgAI&#10;AAAAIQAC1dLL3QAAAAoBAAAPAAAAZHJzL2Rvd25yZXYueG1sTI9PT8MwDMXvSHyHyEjcWNqxIlSa&#10;ThN/JA5cGOWeNaapaJyq8dbu22NOcLP9np5/r9ouYVAnnFIfyUC+ykAhtdH11BloPl5u7kEltuTs&#10;EAkNnDHBtr68qGzp4kzveNpzpySEUmkNeOax1Dq1HoNNqzgiifYVp2BZ1qnTbrKzhIdBr7PsTgfb&#10;k3zwdsRHj+33/hgMMLtdfm6eQ3r9XN6eZp+1hW2Mub5adg+gGBf+M8MvvqBDLUyHeCSX1GDgtsil&#10;C8uwlgpi2OQbORzEmRUF6LrS/yvUPwAAAP//AwBQSwECLQAUAAYACAAAACEAtoM4kv4AAADhAQAA&#10;EwAAAAAAAAAAAAAAAAAAAAAAW0NvbnRlbnRfVHlwZXNdLnhtbFBLAQItABQABgAIAAAAIQA4/SH/&#10;1gAAAJQBAAALAAAAAAAAAAAAAAAAAC8BAABfcmVscy8ucmVsc1BLAQItABQABgAIAAAAIQBEh6xc&#10;nwEAACsDAAAOAAAAAAAAAAAAAAAAAC4CAABkcnMvZTJvRG9jLnhtbFBLAQItABQABgAIAAAAIQAC&#10;1dLL3QAAAAoBAAAPAAAAAAAAAAAAAAAAAPkDAABkcnMvZG93bnJldi54bWxQSwUGAAAAAAQABADz&#10;AAAAAwUAAAAA&#10;" filled="f" stroked="f">
                <v:textbox style="mso-fit-shape-to-text:t">
                  <w:txbxContent>
                    <w:p w:rsidR="00AB6811" w:rsidRPr="00E20D70" w:rsidRDefault="00AB6811" w:rsidP="00AB6811">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694080" behindDoc="0" locked="0" layoutInCell="1" allowOverlap="1" wp14:anchorId="0B08A76F" wp14:editId="660BFF4D">
                <wp:simplePos x="0" y="0"/>
                <wp:positionH relativeFrom="column">
                  <wp:posOffset>3571875</wp:posOffset>
                </wp:positionH>
                <wp:positionV relativeFrom="paragraph">
                  <wp:posOffset>208280</wp:posOffset>
                </wp:positionV>
                <wp:extent cx="419100" cy="461645"/>
                <wp:effectExtent l="0" t="0" r="0" b="0"/>
                <wp:wrapNone/>
                <wp:docPr id="24"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19100" cy="461645"/>
                        </a:xfrm>
                        <a:prstGeom prst="rect">
                          <a:avLst/>
                        </a:prstGeom>
                        <a:noFill/>
                      </wps:spPr>
                      <wps:txbx>
                        <w:txbxContent>
                          <w:p w:rsidR="00AB6811" w:rsidRPr="00E20D70" w:rsidRDefault="00AB6811" w:rsidP="00AB6811">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0B08A76F" id="_x0000_s1042" type="#_x0000_t202" style="position:absolute;margin-left:281.25pt;margin-top:16.4pt;width:33pt;height:36.3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dmnwEAACsDAAAOAAAAZHJzL2Uyb0RvYy54bWysUslu2zAQvRfoPxC815QM12gFy0EWJJeg&#10;LZD0A2iKtAiIHJZDW/LfZ0gvCZpbkAuXWR7fe8PV1eQGttcRLfiW17OKM+0VdNZvW/73+f7bD84w&#10;Sd/JAbxu+UEjv1p//bIaQ6Pn0MPQ6cgIxGMzhpb3KYVGCFS9dhJnELSnpIHoZKJr3IouypHQ3SDm&#10;VbUUI8QuRFAakaJ3xyRfF3xjtEq/jUGd2NBy4pbKGsu6yatYr2SzjTL0Vp1oyA+wcNJ6evQCdSeT&#10;ZLto30E5qyIgmDRT4AQYY5UuGkhNXf2n5qmXQRctZA6Gi034ebDq1/5PZLZr+XzBmZeOZvSsp3QD&#10;E5sXRXR5xEQ+iTFgU+qzu+X4FKg5TVRMs89e5jhSMFsxmejyTiIZ5cn9w8VxAmWKgov6Z11RRlFq&#10;sayXi+8ZRbw2h4jpQYNj+dDySAMtrOT+REo255L8lod7OwxnskcmmVOaNlNRWS/PNDfQHYj9SLNv&#10;Of7byag5i2m4hfJVMhqG610ixIv6Y8/JCppIoXr6PXnkb++l6vWPr18AAAD//wMAUEsDBBQABgAI&#10;AAAAIQDP10Sa3QAAAAoBAAAPAAAAZHJzL2Rvd25yZXYueG1sTI9NT8MwDIbvSPyHyJO4sXRFqabS&#10;dJr4kDhwYZS715imWpNUTbZ2/x5zgqPtR6+ft9otbhAXmmIfvIbNOgNBvg2m952G5vP1fgsiJvQG&#10;h+BJw5Ui7OrbmwpLE2b/QZdD6gSH+FiiBpvSWEoZW0sO4zqM5Pn2HSaHicepk2bCmcPdIPMsK6TD&#10;3vMHiyM9WWpPh7PTkJLZb67Ni4tvX8v782yzVmGj9d1q2T+CSLSkPxh+9VkdanY6hrM3UQwaVJEr&#10;RjU85FyBgSLf8uLIZKYUyLqS/yvUPwAAAP//AwBQSwECLQAUAAYACAAAACEAtoM4kv4AAADhAQAA&#10;EwAAAAAAAAAAAAAAAAAAAAAAW0NvbnRlbnRfVHlwZXNdLnhtbFBLAQItABQABgAIAAAAIQA4/SH/&#10;1gAAAJQBAAALAAAAAAAAAAAAAAAAAC8BAABfcmVscy8ucmVsc1BLAQItABQABgAIAAAAIQDx5Idm&#10;nwEAACsDAAAOAAAAAAAAAAAAAAAAAC4CAABkcnMvZTJvRG9jLnhtbFBLAQItABQABgAIAAAAIQDP&#10;10Sa3QAAAAoBAAAPAAAAAAAAAAAAAAAAAPkDAABkcnMvZG93bnJldi54bWxQSwUGAAAAAAQABADz&#10;AAAAAwUAAAAA&#10;" filled="f" stroked="f">
                <v:textbox style="mso-fit-shape-to-text:t">
                  <w:txbxContent>
                    <w:p w:rsidR="00AB6811" w:rsidRPr="00E20D70" w:rsidRDefault="00AB6811" w:rsidP="00AB6811">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692032" behindDoc="0" locked="0" layoutInCell="1" allowOverlap="1" wp14:anchorId="0B08A76F" wp14:editId="660BFF4D">
                <wp:simplePos x="0" y="0"/>
                <wp:positionH relativeFrom="column">
                  <wp:posOffset>4943475</wp:posOffset>
                </wp:positionH>
                <wp:positionV relativeFrom="paragraph">
                  <wp:posOffset>478155</wp:posOffset>
                </wp:positionV>
                <wp:extent cx="276225" cy="461665"/>
                <wp:effectExtent l="0" t="0" r="0" b="0"/>
                <wp:wrapNone/>
                <wp:docPr id="23"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AB6811" w:rsidRPr="00E20D70" w:rsidRDefault="00AB6811" w:rsidP="00AB6811">
                            <w:pPr>
                              <w:pStyle w:val="NormalWeb"/>
                              <w:kinsoku w:val="0"/>
                              <w:overflowPunct w:val="0"/>
                              <w:spacing w:before="0" w:beforeAutospacing="0" w:after="0" w:afterAutospacing="0"/>
                              <w:textAlignment w:val="baseline"/>
                            </w:pPr>
                            <w:r>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0B08A76F" id="_x0000_s1043" type="#_x0000_t202" style="position:absolute;margin-left:389.25pt;margin-top:37.65pt;width:21.75pt;height:36.3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d+oAEAACsDAAAOAAAAZHJzL2Uyb0RvYy54bWysUslu2zAQvRfoPxC817TVRCkEy0EWpJci&#10;KZDkA2iKtAiIHJZDW/Lfd0gvKZpbkAuXWR7fe8Pl9eQGttMRLfiWL2ZzzrRX0Fm/afnry8O3H5xh&#10;kr6TA3jd8r1Gfr36+mU5hkZX0MPQ6cgIxGMzhpb3KYVGCFS9dhJnELSnpIHoZKJr3IguypHQ3SCq&#10;+bwWI8QuRFAakaL3hyRfFXxjtEpPxqBObGg5cUtljWVd51WslrLZRBl6q4405AdYOGk9PXqGupdJ&#10;sm2076CcVREQTJopcAKMsUoXDaRmMf9PzXMvgy5ayBwMZ5vw82DV4+53ZLZrefWdMy8dzehFT+kW&#10;JlYVRXT5hYl8EmPAptRnd8vxOVBzmqiYZp+9zHGkYLZiMtHlnUQyypP7+7PjBMoUBauruqouOVOU&#10;uqgXdX2ZUcRbc4iYfmpwLB9aHmmghZXcHUnJ5lSS3/LwYIfhRPbAJHNK03oqKhdXJ5pr6PbEfqTZ&#10;txz/bGXUnMU03EH5KhkNw802EeJZ/aHnaAVNpFA9/p488n/vpertj6/+AgAA//8DAFBLAwQUAAYA&#10;CAAAACEAuGBV6t0AAAAKAQAADwAAAGRycy9kb3ducmV2LnhtbEyPTU/DMAyG70j8h8hI3FiyQllV&#10;mk4THxIHLoxy95rQVDRO1WRr9+8xJ7jZ8qPXz1ttFz+Ik51iH0jDeqVAWGqD6anT0Hy83BQgYkIy&#10;OASyGs42wra+vKiwNGGmd3vap05wCMUSNbiUxlLK2DrrMa7CaIlvX2HymHidOmkmnDncDzJT6l56&#10;7Ik/OBzto7Pt9/7oNaRkdutz8+zj6+fy9jQ71ebYaH19teweQCS7pD8YfvVZHWp2OoQjmSgGDZtN&#10;kTPKQ34LgoEiy7jcgcm7QoGsK/m/Qv0DAAD//wMAUEsBAi0AFAAGAAgAAAAhALaDOJL+AAAA4QEA&#10;ABMAAAAAAAAAAAAAAAAAAAAAAFtDb250ZW50X1R5cGVzXS54bWxQSwECLQAUAAYACAAAACEAOP0h&#10;/9YAAACUAQAACwAAAAAAAAAAAAAAAAAvAQAAX3JlbHMvLnJlbHNQSwECLQAUAAYACAAAACEAXQ03&#10;fqABAAArAwAADgAAAAAAAAAAAAAAAAAuAgAAZHJzL2Uyb0RvYy54bWxQSwECLQAUAAYACAAAACEA&#10;uGBV6t0AAAAKAQAADwAAAAAAAAAAAAAAAAD6AwAAZHJzL2Rvd25yZXYueG1sUEsFBgAAAAAEAAQA&#10;8wAAAAQFAAAAAA==&#10;" filled="f" stroked="f">
                <v:textbox style="mso-fit-shape-to-text:t">
                  <w:txbxContent>
                    <w:p w:rsidR="00AB6811" w:rsidRPr="00E20D70" w:rsidRDefault="00AB6811" w:rsidP="00AB6811">
                      <w:pPr>
                        <w:pStyle w:val="NormalWeb"/>
                        <w:kinsoku w:val="0"/>
                        <w:overflowPunct w:val="0"/>
                        <w:spacing w:before="0" w:beforeAutospacing="0" w:after="0" w:afterAutospacing="0"/>
                        <w:textAlignment w:val="baseline"/>
                      </w:pPr>
                      <w:r>
                        <w:rPr>
                          <w:rFonts w:ascii="Arial" w:eastAsia="MS PGothic" w:hAnsi="Arial" w:cstheme="minorBidi"/>
                          <w:kern w:val="24"/>
                        </w:rPr>
                        <w:t>B</w:t>
                      </w:r>
                    </w:p>
                  </w:txbxContent>
                </v:textbox>
              </v:shape>
            </w:pict>
          </mc:Fallback>
        </mc:AlternateContent>
      </w:r>
      <w:r w:rsidRPr="00BC3E83">
        <w:rPr>
          <w:rFonts w:ascii="Times New Roman" w:hAnsi="Times New Roman" w:cs="Times New Roman"/>
          <w:b/>
          <w:sz w:val="24"/>
        </w:rPr>
        <w:drawing>
          <wp:inline distT="0" distB="0" distL="0" distR="0" wp14:anchorId="44C0B67D" wp14:editId="3025AE4E">
            <wp:extent cx="5943600" cy="2627630"/>
            <wp:effectExtent l="0" t="0" r="0" b="1270"/>
            <wp:docPr id="3" name="Chart 3">
              <a:extLst xmlns:a="http://schemas.openxmlformats.org/drawingml/2006/main">
                <a:ext uri="{FF2B5EF4-FFF2-40B4-BE49-F238E27FC236}">
                  <a16:creationId xmlns:a16="http://schemas.microsoft.com/office/drawing/2014/main" id="{AB2C4AF5-518D-447E-A6E2-3CCE15E06C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B6811" w:rsidRDefault="00AB6811" w:rsidP="00AB6811">
      <w:pPr>
        <w:rPr>
          <w:rFonts w:ascii="Times New Roman" w:hAnsi="Times New Roman" w:cs="Times New Roman"/>
          <w:sz w:val="24"/>
        </w:rPr>
      </w:pPr>
      <w:r>
        <w:rPr>
          <w:rFonts w:ascii="Times New Roman" w:hAnsi="Times New Roman" w:cs="Times New Roman"/>
          <w:sz w:val="24"/>
        </w:rPr>
        <w:t xml:space="preserve">Figure </w:t>
      </w:r>
      <w:r>
        <w:rPr>
          <w:rFonts w:ascii="Times New Roman" w:hAnsi="Times New Roman" w:cs="Times New Roman"/>
          <w:sz w:val="24"/>
        </w:rPr>
        <w:t>3</w:t>
      </w:r>
      <w:r>
        <w:rPr>
          <w:rFonts w:ascii="Times New Roman" w:hAnsi="Times New Roman" w:cs="Times New Roman"/>
          <w:sz w:val="24"/>
        </w:rPr>
        <w:t>. Percent control of waterhemp 14 days after treatment. Y-axis is percent visible control on a scale of 0 to 100. X-axis represents different application timings based on oat height in plots with oats. Data are pooled across plots with and without oats.</w:t>
      </w:r>
    </w:p>
    <w:p w:rsidR="00AB6811" w:rsidRDefault="00AB6811">
      <w:pPr>
        <w:rPr>
          <w:rFonts w:ascii="Times New Roman" w:hAnsi="Times New Roman" w:cs="Times New Roman"/>
          <w:sz w:val="24"/>
        </w:rPr>
      </w:pPr>
    </w:p>
    <w:p w:rsidR="00AB6811" w:rsidRPr="00BE3FF2" w:rsidRDefault="00AB6811">
      <w:pPr>
        <w:rPr>
          <w:rFonts w:ascii="Times New Roman" w:hAnsi="Times New Roman" w:cs="Times New Roman"/>
          <w:sz w:val="24"/>
        </w:rPr>
      </w:pPr>
    </w:p>
    <w:p w:rsidR="003C33DD" w:rsidRPr="00BE3FF2" w:rsidRDefault="00273416">
      <w:pPr>
        <w:rPr>
          <w:rFonts w:ascii="Times New Roman" w:hAnsi="Times New Roman" w:cs="Times New Roman"/>
          <w:sz w:val="24"/>
        </w:rPr>
      </w:pPr>
      <w:r w:rsidRPr="00BE3FF2">
        <w:rPr>
          <w:rFonts w:ascii="Times New Roman" w:hAnsi="Times New Roman" w:cs="Times New Roman"/>
          <w:sz w:val="24"/>
        </w:rPr>
        <w:t xml:space="preserve">Yield was more affected by treatments at the Fargo location than at Prosper. At Fargo, the plots with oats always yielded less than plots without oats across all termination timings. The two treatments with the highest yield were herbicides applied to plots without oats at the 6 and 12-inch termination timings. These still resulted in less yield than plots that were maintained weed-free throughout the year. </w:t>
      </w:r>
      <w:r w:rsidR="001E038A" w:rsidRPr="00BE3FF2">
        <w:rPr>
          <w:rFonts w:ascii="Times New Roman" w:hAnsi="Times New Roman" w:cs="Times New Roman"/>
          <w:sz w:val="24"/>
        </w:rPr>
        <w:t xml:space="preserve">At Prosper, there were no differences between plots with oats or without oats at any termination timing. The treatments with highest yield were </w:t>
      </w:r>
      <w:r w:rsidR="00980C63" w:rsidRPr="00BE3FF2">
        <w:rPr>
          <w:rFonts w:ascii="Times New Roman" w:hAnsi="Times New Roman" w:cs="Times New Roman"/>
          <w:sz w:val="24"/>
        </w:rPr>
        <w:t xml:space="preserve">the weed-free check and </w:t>
      </w:r>
      <w:r w:rsidR="001E038A" w:rsidRPr="00BE3FF2">
        <w:rPr>
          <w:rFonts w:ascii="Times New Roman" w:hAnsi="Times New Roman" w:cs="Times New Roman"/>
          <w:sz w:val="24"/>
        </w:rPr>
        <w:t>plots where herbicides were applied at the</w:t>
      </w:r>
      <w:r w:rsidR="00980C63" w:rsidRPr="00BE3FF2">
        <w:rPr>
          <w:rFonts w:ascii="Times New Roman" w:hAnsi="Times New Roman" w:cs="Times New Roman"/>
          <w:sz w:val="24"/>
        </w:rPr>
        <w:t xml:space="preserve"> </w:t>
      </w:r>
      <w:proofErr w:type="gramStart"/>
      <w:r w:rsidR="00980C63" w:rsidRPr="00BE3FF2">
        <w:rPr>
          <w:rFonts w:ascii="Times New Roman" w:hAnsi="Times New Roman" w:cs="Times New Roman"/>
          <w:sz w:val="24"/>
        </w:rPr>
        <w:t>6 and 12 inch</w:t>
      </w:r>
      <w:proofErr w:type="gramEnd"/>
      <w:r w:rsidR="00980C63" w:rsidRPr="00BE3FF2">
        <w:rPr>
          <w:rFonts w:ascii="Times New Roman" w:hAnsi="Times New Roman" w:cs="Times New Roman"/>
          <w:sz w:val="24"/>
        </w:rPr>
        <w:t xml:space="preserve"> termination timings. Delaying the first herbicide application until </w:t>
      </w:r>
      <w:proofErr w:type="gramStart"/>
      <w:r w:rsidR="00980C63" w:rsidRPr="00BE3FF2">
        <w:rPr>
          <w:rFonts w:ascii="Times New Roman" w:hAnsi="Times New Roman" w:cs="Times New Roman"/>
          <w:sz w:val="24"/>
        </w:rPr>
        <w:t>18 or 24 inch</w:t>
      </w:r>
      <w:proofErr w:type="gramEnd"/>
      <w:r w:rsidR="00980C63" w:rsidRPr="00BE3FF2">
        <w:rPr>
          <w:rFonts w:ascii="Times New Roman" w:hAnsi="Times New Roman" w:cs="Times New Roman"/>
          <w:sz w:val="24"/>
        </w:rPr>
        <w:t xml:space="preserve"> termination timings resulted in lower yield.</w:t>
      </w:r>
    </w:p>
    <w:p w:rsidR="004F2852" w:rsidRDefault="00FE0B86">
      <w:pPr>
        <w:rPr>
          <w:rFonts w:ascii="Times New Roman" w:hAnsi="Times New Roman" w:cs="Times New Roman"/>
          <w:sz w:val="24"/>
        </w:rPr>
      </w:pPr>
      <w:r w:rsidRPr="00E20D70">
        <w:rPr>
          <w:rFonts w:ascii="Times New Roman" w:hAnsi="Times New Roman" w:cs="Times New Roman"/>
          <w:sz w:val="24"/>
        </w:rPr>
        <mc:AlternateContent>
          <mc:Choice Requires="wps">
            <w:drawing>
              <wp:anchor distT="0" distB="0" distL="114300" distR="114300" simplePos="0" relativeHeight="251710464" behindDoc="0" locked="0" layoutInCell="1" allowOverlap="1" wp14:anchorId="2ED8DB15" wp14:editId="50598780">
                <wp:simplePos x="0" y="0"/>
                <wp:positionH relativeFrom="column">
                  <wp:posOffset>2990850</wp:posOffset>
                </wp:positionH>
                <wp:positionV relativeFrom="paragraph">
                  <wp:posOffset>291465</wp:posOffset>
                </wp:positionV>
                <wp:extent cx="276225" cy="285750"/>
                <wp:effectExtent l="0" t="0" r="0" b="0"/>
                <wp:wrapNone/>
                <wp:docPr id="33"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285750"/>
                        </a:xfrm>
                        <a:prstGeom prst="rect">
                          <a:avLst/>
                        </a:prstGeom>
                        <a:noFill/>
                      </wps:spPr>
                      <wps:txbx>
                        <w:txbxContent>
                          <w:p w:rsidR="00FE0B86" w:rsidRPr="00E20D70" w:rsidRDefault="00FE0B86" w:rsidP="00FE0B86">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D8DB15" id="_x0000_s1044" type="#_x0000_t202" style="position:absolute;margin-left:235.5pt;margin-top:22.95pt;width:21.7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fZnAEAACsDAAAOAAAAZHJzL2Uyb0RvYy54bWysUttuGyEQfa/Uf0C819gbObFWXke5KH2p&#10;kkpJPwCz4EVaGMpg7/rvO+BL0uQtygsLM8PhXHZ5Pbqe7XREC77hs8mUM+0VtNZvGv7n5eHHgjNM&#10;0reyB68bvtfIr1ffvy2HUOsKOuhbHRmBeKyH0PAupVALgarTTuIEgvbUNBCdTHSMG9FGORC660U1&#10;nV6KAWIbIiiNSNX7Q5OvCr4xWqUnY1An1jecuKWyxrKu8ypWS1lvogydVUca8hMsnLSeHj1D3csk&#10;2TbaD1DOqggIJk0UOAHGWKWLBlIzm75T89zJoIsWMgfD2Sb8Olj1uPsdmW0bfnHBmZeOMnrRY7qF&#10;kVVFER1+YSKfxBCwLvPZ3bJ9DnQ5jTRM2Wcvcx2pmK0YTXT5SyIZ9cn9/dlxAmWKitXVZVXNOVPU&#10;qhbzq3lJRLxeDhHTTw2O5U3DIwVaWMndkZSsTyP5LQ8Ptu9PZA9MMqc0rseicrY40VxDuyf2A2Xf&#10;cPy7lVFzFlN/B+VXOaDdbBMYe1Z/uHO0ghKh3X+Rvz2Xqdd/fPUPAAD//wMAUEsDBBQABgAIAAAA&#10;IQBhCeki3gAAAAkBAAAPAAAAZHJzL2Rvd25yZXYueG1sTI/BTsMwEETvSPyDtUi9UTtVAiTEqSpQ&#10;ryAKVOrNjbdJRLyOYrcJf89ygtusZjT7plzPrhcXHEPnSUOyVCCQam87ajR8vG9vH0CEaMia3hNq&#10;+MYA6+r6qjSF9RO94WUXG8ElFAqjoY1xKKQMdYvOhKUfkNg7+dGZyOfYSDuaictdL1dK3UlnOuIP&#10;rRnwqcX6a3d2Gj5fTod9ql6bZ5cNk5+VJJdLrRc38+YRRMQ5/oXhF5/RoWKmoz+TDaLXkN4nvCWy&#10;yHIQHMiSNANx1JCrHGRVyv8Lqh8AAAD//wMAUEsBAi0AFAAGAAgAAAAhALaDOJL+AAAA4QEAABMA&#10;AAAAAAAAAAAAAAAAAAAAAFtDb250ZW50X1R5cGVzXS54bWxQSwECLQAUAAYACAAAACEAOP0h/9YA&#10;AACUAQAACwAAAAAAAAAAAAAAAAAvAQAAX3JlbHMvLnJlbHNQSwECLQAUAAYACAAAACEAVDE32ZwB&#10;AAArAwAADgAAAAAAAAAAAAAAAAAuAgAAZHJzL2Uyb0RvYy54bWxQSwECLQAUAAYACAAAACEAYQnp&#10;It4AAAAJAQAADwAAAAAAAAAAAAAAAAD2AwAAZHJzL2Rvd25yZXYueG1sUEsFBgAAAAAEAAQA8wAA&#10;AAEFAAAAAA==&#10;" filled="f" stroked="f">
                <v:textbox>
                  <w:txbxContent>
                    <w:p w:rsidR="00FE0B86" w:rsidRPr="00E20D70" w:rsidRDefault="00FE0B86" w:rsidP="00FE0B86">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p>
    <w:p w:rsidR="004F2852" w:rsidRDefault="00FE0B86">
      <w:pPr>
        <w:rPr>
          <w:rFonts w:ascii="Times New Roman" w:hAnsi="Times New Roman" w:cs="Times New Roman"/>
          <w:sz w:val="24"/>
        </w:rPr>
      </w:pPr>
      <w:r w:rsidRPr="00E20D70">
        <w:rPr>
          <w:rFonts w:ascii="Times New Roman" w:hAnsi="Times New Roman" w:cs="Times New Roman"/>
          <w:sz w:val="24"/>
        </w:rPr>
        <mc:AlternateContent>
          <mc:Choice Requires="wps">
            <w:drawing>
              <wp:anchor distT="0" distB="0" distL="114300" distR="114300" simplePos="0" relativeHeight="251708416" behindDoc="0" locked="0" layoutInCell="1" allowOverlap="1" wp14:anchorId="2ED8DB15" wp14:editId="50598780">
                <wp:simplePos x="0" y="0"/>
                <wp:positionH relativeFrom="column">
                  <wp:posOffset>3267075</wp:posOffset>
                </wp:positionH>
                <wp:positionV relativeFrom="paragraph">
                  <wp:posOffset>505460</wp:posOffset>
                </wp:positionV>
                <wp:extent cx="476250" cy="461645"/>
                <wp:effectExtent l="0" t="0" r="0" b="0"/>
                <wp:wrapNone/>
                <wp:docPr id="32"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76250" cy="461645"/>
                        </a:xfrm>
                        <a:prstGeom prst="rect">
                          <a:avLst/>
                        </a:prstGeom>
                        <a:noFill/>
                      </wps:spPr>
                      <wps:txbx>
                        <w:txbxContent>
                          <w:p w:rsidR="00FE0B86" w:rsidRPr="00E20D70" w:rsidRDefault="00FE0B86" w:rsidP="00FE0B86">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2ED8DB15" id="_x0000_s1045" type="#_x0000_t202" style="position:absolute;margin-left:257.25pt;margin-top:39.8pt;width:37.5pt;height:36.3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VoAEAACsDAAAOAAAAZHJzL2Uyb0RvYy54bWysUstOGzEU3VfqP1jeN06GkJZRJogW0Q0C&#10;JOADHI+dsTT2dX2dzOTve+08qMoOsfHjPo7POdfL69H1bKcjWvANn02mnGmvoLV+0/DXl7tvPzjD&#10;JH0re/C64XuN/Hr19ctyCLWuoIO+1ZERiMd6CA3vUgq1EKg67SROIGhPSQPRyUTXuBFtlAOhu15U&#10;0+lCDBDbEEFpRIreHpJ8VfCN0So9GoM6sb7hxC2VNZZ1nVexWsp6E2XorDrSkB9g4aT19OgZ6lYm&#10;ybbRvoNyVkVAMGmiwAkwxipdNJCa2fQ/Nc+dDLpoIXMwnG3Cz4NVD7unyGzb8IuKMy8dzehFj+kn&#10;jKwqiuhyj4l8EkPAutRnd8vxOVBzGqmYZp+9zHGkYLZiNNHlnUQyypP7+7PjBMoUBeffF9UlZRSl&#10;5ovZYn6ZUcRbc4iYfmtwLB8aHmmghZXcHUnJ+lSS3/JwZ/v+RPbAJHNK43osKmdXJ5praPfEfqDZ&#10;Nxz/bGXUnMXU/4LyVTIahpttIsSz+kPP0QqaSKF6/D155P/eS9XbH1/9BQAA//8DAFBLAwQUAAYA&#10;CAAAACEA160FNt4AAAAKAQAADwAAAGRycy9kb3ducmV2LnhtbEyPTU/DMAyG70j8h8hI3FjaQcZW&#10;mk4THxIHLoxy95rQVDRO1WRr9+8xJzjafvT6ecvt7HtxsmPsAmnIFxkIS00wHbUa6o+XmzWImJAM&#10;9oGshrONsK0uL0osTJjo3Z72qRUcQrFADS6loZAyNs56jIswWOLbVxg9Jh7HVpoRJw73vVxm2Up6&#10;7Ig/OBzso7PN9/7oNaRkdvm5fvbx9XN+e5pc1iistb6+mncPIJKd0x8Mv/qsDhU7HcKRTBS9BpXf&#10;KUY13G9WIBhQ6w0vDkyq5S3IqpT/K1Q/AAAA//8DAFBLAQItABQABgAIAAAAIQC2gziS/gAAAOEB&#10;AAATAAAAAAAAAAAAAAAAAAAAAABbQ29udGVudF9UeXBlc10ueG1sUEsBAi0AFAAGAAgAAAAhADj9&#10;If/WAAAAlAEAAAsAAAAAAAAAAAAAAAAALwEAAF9yZWxzLy5yZWxzUEsBAi0AFAAGAAgAAAAhAD9t&#10;GBWgAQAAKwMAAA4AAAAAAAAAAAAAAAAALgIAAGRycy9lMm9Eb2MueG1sUEsBAi0AFAAGAAgAAAAh&#10;ANetBTbeAAAACgEAAA8AAAAAAAAAAAAAAAAA+gMAAGRycy9kb3ducmV2LnhtbFBLBQYAAAAABAAE&#10;APMAAAAFBQAAAAA=&#10;" filled="f" stroked="f">
                <v:textbox style="mso-fit-shape-to-text:t">
                  <w:txbxContent>
                    <w:p w:rsidR="00FE0B86" w:rsidRPr="00E20D70" w:rsidRDefault="00FE0B86" w:rsidP="00FE0B86">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04320" behindDoc="0" locked="0" layoutInCell="1" allowOverlap="1" wp14:anchorId="2ED8DB15" wp14:editId="50598780">
                <wp:simplePos x="0" y="0"/>
                <wp:positionH relativeFrom="column">
                  <wp:posOffset>4286250</wp:posOffset>
                </wp:positionH>
                <wp:positionV relativeFrom="paragraph">
                  <wp:posOffset>1800860</wp:posOffset>
                </wp:positionV>
                <wp:extent cx="276225" cy="461645"/>
                <wp:effectExtent l="0" t="0" r="0" b="0"/>
                <wp:wrapNone/>
                <wp:docPr id="30"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45"/>
                        </a:xfrm>
                        <a:prstGeom prst="rect">
                          <a:avLst/>
                        </a:prstGeom>
                        <a:noFill/>
                      </wps:spPr>
                      <wps:txbx>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wps:txbx>
                      <wps:bodyPr wrap="square" rtlCol="0">
                        <a:spAutoFit/>
                      </wps:bodyPr>
                    </wps:wsp>
                  </a:graphicData>
                </a:graphic>
                <wp14:sizeRelH relativeFrom="margin">
                  <wp14:pctWidth>0</wp14:pctWidth>
                </wp14:sizeRelH>
              </wp:anchor>
            </w:drawing>
          </mc:Choice>
          <mc:Fallback>
            <w:pict>
              <v:shape w14:anchorId="2ED8DB15" id="_x0000_s1046" type="#_x0000_t202" style="position:absolute;margin-left:337.5pt;margin-top:141.8pt;width:21.75pt;height:36.3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PoAEAACsDAAAOAAAAZHJzL2Uyb0RvYy54bWysUs2O0zAQviPxDpbv1G3YLShqugJWywUB&#10;0i4P4Dp2Yyn2mBm3Sd+esdvtIrghLk48M/78/XhzN4dRHC2Sh9jJ1WIphY0Geh/3nfzx9PDmvRSU&#10;dez1CNF28mRJ3m1fv9pMqbUNDDD2FgWDRGqn1Mkh59QqRWawQdMCko3cdIBBZ97iXvWoJ0YPo2qW&#10;y7WaAPuEYCwRV+/PTbmt+M5Zk785RzaLsZPMLdcV67orq9pudLtHnQZvLjT0P7AI2ke+9Ap1r7MW&#10;B/R/QQVvEAhcXhgICpzzxlYNrGa1/EPN46CTrVrYHEpXm+j/wZqvx+8ofN/Jt2xP1IEzerJz/giz&#10;aKoi3nyhzD6pKVFb54u79fcx8eE88zBnX7wsdeJisWJ2GMqXRQruM/zp6jiDCsPF5t26aW6lMNy6&#10;Wa/WN7cFRb0cTkj5s4Ugyk8nkQOtrPTxQkq3zyPlrggPfhyfyZ6ZFE553s1VZVMjL6Ud9CdmP3H2&#10;naSfB41WCszjJ6hPpaBR+nDIjHhVfz5zsYITqVQvr6dE/vu+Tr288e0vAAAA//8DAFBLAwQUAAYA&#10;CAAAACEA7xR8kd8AAAALAQAADwAAAGRycy9kb3ducmV2LnhtbEyPzW6DMBCE75X6DtZW6q0xBEEQ&#10;xURRf6QeemlC7xvsAApeI7wJ5O3rntrjaEYz35TbxQ7iaibfO1IQryIQhhqne2oV1If3pxyEZySN&#10;gyOj4GY8bKv7uxIL7Wb6Mtc9tyKUkC9QQcc8FlL6pjMW/cqNhoJ3cpNFDnJqpZ5wDuV2kOsoyqTF&#10;nsJCh6N56Uxz3l+sAma9i2/1m/Uf38vn69xFTYq1Uo8Py+4ZBJuF/8Lwix/QoQpMR3ch7cWgINuk&#10;4QsrWOdJBiIkNnGegjgqSNIsAVmV8v+H6gcAAP//AwBQSwECLQAUAAYACAAAACEAtoM4kv4AAADh&#10;AQAAEwAAAAAAAAAAAAAAAAAAAAAAW0NvbnRlbnRfVHlwZXNdLnhtbFBLAQItABQABgAIAAAAIQA4&#10;/SH/1gAAAJQBAAALAAAAAAAAAAAAAAAAAC8BAABfcmVscy8ucmVsc1BLAQItABQABgAIAAAAIQBO&#10;1/QPoAEAACsDAAAOAAAAAAAAAAAAAAAAAC4CAABkcnMvZTJvRG9jLnhtbFBLAQItABQABgAIAAAA&#10;IQDvFHyR3wAAAAsBAAAPAAAAAAAAAAAAAAAAAPoDAABkcnMvZG93bnJldi54bWxQSwUGAAAAAAQA&#10;BADzAAAABgUAAAAA&#10;" filled="f" stroked="f">
                <v:textbox style="mso-fit-shape-to-text:t">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00224" behindDoc="0" locked="0" layoutInCell="1" allowOverlap="1" wp14:anchorId="2ED8DB15" wp14:editId="50598780">
                <wp:simplePos x="0" y="0"/>
                <wp:positionH relativeFrom="column">
                  <wp:posOffset>5334000</wp:posOffset>
                </wp:positionH>
                <wp:positionV relativeFrom="paragraph">
                  <wp:posOffset>2067560</wp:posOffset>
                </wp:positionV>
                <wp:extent cx="276225" cy="461665"/>
                <wp:effectExtent l="0" t="0" r="0" b="0"/>
                <wp:wrapNone/>
                <wp:docPr id="28"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wps:txbx>
                      <wps:bodyPr wrap="square" rtlCol="0">
                        <a:spAutoFit/>
                      </wps:bodyPr>
                    </wps:wsp>
                  </a:graphicData>
                </a:graphic>
                <wp14:sizeRelH relativeFrom="margin">
                  <wp14:pctWidth>0</wp14:pctWidth>
                </wp14:sizeRelH>
              </wp:anchor>
            </w:drawing>
          </mc:Choice>
          <mc:Fallback>
            <w:pict>
              <v:shape w14:anchorId="2ED8DB15" id="_x0000_s1047" type="#_x0000_t202" style="position:absolute;margin-left:420pt;margin-top:162.8pt;width:21.75pt;height:36.3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MpngEAACsDAAAOAAAAZHJzL2Uyb0RvYy54bWysUt1u2yAUvp+0d0DcLyTW6k1WnKo/6m6q&#10;dlK7ByAYYiTDYRwSO2/fA0ndab2reoPNOYeP74f15eQGdtARLfiWrxZLzrRX0Fm/a/mf57tvPznD&#10;JH0nB/C65UeN/HLz9ct6DI2uoIeh05ERiMdmDC3vUwqNEKh67SQuIGhPTQPRyUTbuBNdlCOhu0FU&#10;y2UtRohdiKA0IlVvT02+KfjGaJUejUGd2NBy4pbKGsu6zavYrGWzizL0Vp1pyA+wcNJ6unSGupVJ&#10;sn2076CcVREQTFoocAKMsUoXDaRmtfxPzVMvgy5ayBwMs034ebDq4fA7Mtu1vKKkvHSU0bOe0jVM&#10;rCqKaHOPiXwSY8CmzGd3y+9ToMNpomHKPnuZ60jFbMVkostfEsmoT+4fZ8cJlCkqVj/qqrrgTFHr&#10;e72q64uMIt4Oh4jplwbH8k/LIwVaWMnDmZRsXkfyXR7u7DC8kj0xyZzStJ1OKmeaW+iOxH6k7FuO&#10;f/cyas5iGm6gPJWMhuFqnwhxVn86c7aCEilUz68nR/7vvky9vfHNCwAAAP//AwBQSwMEFAAGAAgA&#10;AAAhAE+ZczrgAAAACwEAAA8AAABkcnMvZG93bnJldi54bWxMj81OwzAQhO9IvIO1SNyo3YZUJo1T&#10;VfxIHLhQwn0bu3FEvI5it0nfHnOix9kZzX5TbmfXs7MZQ+dJwXIhgBlqvO6oVVB/vT1IYCEiaew9&#10;GQUXE2Bb3d6UWGg/0ac572PLUgmFAhXYGIeC89BY4zAs/GAoeUc/OoxJji3XI06p3PV8JcSaO+wo&#10;fbA4mGdrmp/9ySmIUe+Wl/rVhffv+eNlsqLJsVbq/m7ebYBFM8f/MPzhJ3SoEtPBn0gH1iuQjyJt&#10;iQqyVb4GlhJSZjmwQ7o8yQx4VfLrDdUvAAAA//8DAFBLAQItABQABgAIAAAAIQC2gziS/gAAAOEB&#10;AAATAAAAAAAAAAAAAAAAAAAAAABbQ29udGVudF9UeXBlc10ueG1sUEsBAi0AFAAGAAgAAAAhADj9&#10;If/WAAAAlAEAAAsAAAAAAAAAAAAAAAAALwEAAF9yZWxzLy5yZWxzUEsBAi0AFAAGAAgAAAAhAGPd&#10;kymeAQAAKwMAAA4AAAAAAAAAAAAAAAAALgIAAGRycy9lMm9Eb2MueG1sUEsBAi0AFAAGAAgAAAAh&#10;AE+ZczrgAAAACwEAAA8AAAAAAAAAAAAAAAAA+AMAAGRycy9kb3ducmV2LnhtbFBLBQYAAAAABAAE&#10;APMAAAAFBQAAAAA=&#10;" filled="f" stroked="f">
                <v:textbox style="mso-fit-shape-to-text:t">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02272" behindDoc="0" locked="0" layoutInCell="1" allowOverlap="1" wp14:anchorId="2ED8DB15" wp14:editId="50598780">
                <wp:simplePos x="0" y="0"/>
                <wp:positionH relativeFrom="column">
                  <wp:posOffset>5057775</wp:posOffset>
                </wp:positionH>
                <wp:positionV relativeFrom="paragraph">
                  <wp:posOffset>1667510</wp:posOffset>
                </wp:positionV>
                <wp:extent cx="276225" cy="461645"/>
                <wp:effectExtent l="0" t="0" r="0" b="0"/>
                <wp:wrapNone/>
                <wp:docPr id="29"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45"/>
                        </a:xfrm>
                        <a:prstGeom prst="rect">
                          <a:avLst/>
                        </a:prstGeom>
                        <a:noFill/>
                      </wps:spPr>
                      <wps:txbx>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wps:txbx>
                      <wps:bodyPr wrap="square" rtlCol="0">
                        <a:spAutoFit/>
                      </wps:bodyPr>
                    </wps:wsp>
                  </a:graphicData>
                </a:graphic>
                <wp14:sizeRelH relativeFrom="margin">
                  <wp14:pctWidth>0</wp14:pctWidth>
                </wp14:sizeRelH>
              </wp:anchor>
            </w:drawing>
          </mc:Choice>
          <mc:Fallback>
            <w:pict>
              <v:shape w14:anchorId="2ED8DB15" id="_x0000_s1048" type="#_x0000_t202" style="position:absolute;margin-left:398.25pt;margin-top:131.3pt;width:21.75pt;height:36.3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ZknwEAACsDAAAOAAAAZHJzL2Uyb0RvYy54bWysUstOIzEQvCPtP1i+b5yMILCjTBAsggsC&#10;JOADHI+dsTR2e91OZvL323YerJYb4uJHP8pV1V5cj65nWx3Rgm/4bDLlTHsFrfXrhr+/3f+84gyT&#10;9K3sweuG7zTy6+WPs8UQal1BB32rIyMQj/UQGt6lFGohUHXaSZxA0J6SBqKTia5xLdooB0J3vaim&#10;07kYILYhgtKIFL3bJ/my4BujVXo2BnVifcOJWyprLOsqr2K5kPU6ytBZdaAhv8DCSevp0RPUnUyS&#10;baL9BOWsioBg0kSBE2CMVbpoIDWz6X9qXjsZdNFC5mA42YTfB6ueti+R2bbh1S/OvHQ0ozc9plsY&#10;WVUU0eURE/kkhoB1qc/uluNroOY0UjHNPnuZ40jBbMVooss7iWSUJ/d3J8cJlCkKVpfzqrrgTFHq&#10;fD6bn19kFPHRHCKmBw2O5UPDIw20sJLbAylZH0vyWx7ubd8fye6ZZE5pXI17ldWR5graHbEfaPYN&#10;xz8bGTVnMfW/oXyVjIbhZpMI8aR+33OwgiZSqB5+Tx75v/dS9fHHl38BAAD//wMAUEsDBBQABgAI&#10;AAAAIQAqfT7P4AAAAAsBAAAPAAAAZHJzL2Rvd25yZXYueG1sTI/LTsMwEEX3SPyDNUjsqNOEhBIy&#10;qSoeEgs2lLCfxiaOiO0odpv07xlWsBzN0b3nVtvFDuKkp9B7h7BeJSC0a73qXYfQfLzcbECESE7R&#10;4J1GOOsA2/ryoqJS+dm969M+doJDXCgJwcQ4llKG1mhLYeVH7fj35SdLkc+pk2qimcPtINMkKaSl&#10;3nGDoVE/Gt1+748WIUa1W5+bZxteP5e3p9kkbU4N4vXVsnsAEfUS/2D41Wd1qNnp4I9OBTEg3N0X&#10;OaMIaZEWIJjY3Ca87oCQZXkGsq7k/w31DwAAAP//AwBQSwECLQAUAAYACAAAACEAtoM4kv4AAADh&#10;AQAAEwAAAAAAAAAAAAAAAAAAAAAAW0NvbnRlbnRfVHlwZXNdLnhtbFBLAQItABQABgAIAAAAIQA4&#10;/SH/1gAAAJQBAAALAAAAAAAAAAAAAAAAAC8BAABfcmVscy8ucmVsc1BLAQItABQABgAIAAAAIQDD&#10;GMZknwEAACsDAAAOAAAAAAAAAAAAAAAAAC4CAABkcnMvZTJvRG9jLnhtbFBLAQItABQABgAIAAAA&#10;IQAqfT7P4AAAAAsBAAAPAAAAAAAAAAAAAAAAAPkDAABkcnMvZG93bnJldi54bWxQSwUGAAAAAAQA&#10;BADzAAAABgUAAAAA&#10;" filled="f" stroked="f">
                <v:textbox style="mso-fit-shape-to-text:t">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06368" behindDoc="0" locked="0" layoutInCell="1" allowOverlap="1" wp14:anchorId="2ED8DB15" wp14:editId="50598780">
                <wp:simplePos x="0" y="0"/>
                <wp:positionH relativeFrom="column">
                  <wp:posOffset>4010025</wp:posOffset>
                </wp:positionH>
                <wp:positionV relativeFrom="paragraph">
                  <wp:posOffset>724535</wp:posOffset>
                </wp:positionV>
                <wp:extent cx="276225" cy="457200"/>
                <wp:effectExtent l="0" t="0" r="0" b="0"/>
                <wp:wrapNone/>
                <wp:docPr id="31"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57200"/>
                        </a:xfrm>
                        <a:prstGeom prst="rect">
                          <a:avLst/>
                        </a:prstGeom>
                        <a:noFill/>
                      </wps:spPr>
                      <wps:txbx>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B</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D8DB15" id="_x0000_s1049" type="#_x0000_t202" style="position:absolute;margin-left:315.75pt;margin-top:57.05pt;width:21.7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sdngEAACsDAAAOAAAAZHJzL2Uyb0RvYy54bWysUttu4yAQfa/Uf0C8b0jcq6w4VbdV92XV&#10;Vkr3AwiGGMkwlCGx8/c7kEur7duqL9jMDIdzYX43up5tdUQLvuGzyZQz7RW01q8b/uft6cctZ5ik&#10;b2UPXjd8p5HfLc7P5kOodQUd9K2OjEA81kNoeJdSqIVA1WkncQJBe2oaiE4m2sa1aKMcCN31oppO&#10;r8UAsQ0RlEak6uO+yRcF3xit0osxqBPrG07cUlljWVd5FYu5rNdRhs6qAw35HyyctJ4uPUE9yiTZ&#10;JtovUM6qCAgmTRQ4AcZYpYsGUjOb/qNm2cmgixYyB8PJJvw+WPW8fY3Mtg2/mHHmpaOM3vSYfsLI&#10;qqKINr8xkU9iCFiX+exu+V0GOpxGGqbss5e5jlTMVowmuvwlkYz65P7u5DiBMkXF6ua6qq44U9S6&#10;vLqhRDOK+DgcIqZfGhzLPw2PFGhhJbcHUrI+juS7PDzZvj+S3TPJnNK4GovK6uJIcwXtjtgPlH3D&#10;8X0jo+Yspv4BylPZo91vEhh7Ur8/c7CCEilUD68nR/55X6Y+3vjiLwAAAP//AwBQSwMEFAAGAAgA&#10;AAAhAJ9f2+DeAAAACwEAAA8AAABkcnMvZG93bnJldi54bWxMj8FOwzAQRO9I/IO1SNyobWjSEuJU&#10;CMQVRKFI3Nx4m0TE6yh2m/D3LCc47szT7Ey5mX0vTjjGLpABvVAgkOrgOmoMvL89Xa1BxGTJ2T4Q&#10;GvjGCJvq/Ky0hQsTveJpmxrBIRQLa6BNaSikjHWL3sZFGJDYO4TR28Tn2Eg32onDfS+vlcqltx3x&#10;h9YO+NBi/bU9egO758Pnx1K9NI8+G6YwK0n+VhpzeTHf34FIOKc/GH7rc3WouNM+HMlF0RvIb3TG&#10;KBt6qUEwka8yXrdnZZ1rkFUp/2+ofgAAAP//AwBQSwECLQAUAAYACAAAACEAtoM4kv4AAADhAQAA&#10;EwAAAAAAAAAAAAAAAAAAAAAAW0NvbnRlbnRfVHlwZXNdLnhtbFBLAQItABQABgAIAAAAIQA4/SH/&#10;1gAAAJQBAAALAAAAAAAAAAAAAAAAAC8BAABfcmVscy8ucmVsc1BLAQItABQABgAIAAAAIQDPoWsd&#10;ngEAACsDAAAOAAAAAAAAAAAAAAAAAC4CAABkcnMvZTJvRG9jLnhtbFBLAQItABQABgAIAAAAIQCf&#10;X9vg3gAAAAsBAAAPAAAAAAAAAAAAAAAAAPgDAABkcnMvZG93bnJldi54bWxQSwUGAAAAAAQABADz&#10;AAAAAwUAAAAA&#10;" filled="f" stroked="f">
                <v:textbox>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12512" behindDoc="0" locked="0" layoutInCell="1" allowOverlap="1" wp14:anchorId="2ED8DB15" wp14:editId="50598780">
                <wp:simplePos x="0" y="0"/>
                <wp:positionH relativeFrom="column">
                  <wp:posOffset>2219325</wp:posOffset>
                </wp:positionH>
                <wp:positionV relativeFrom="paragraph">
                  <wp:posOffset>829310</wp:posOffset>
                </wp:positionV>
                <wp:extent cx="276225" cy="461665"/>
                <wp:effectExtent l="0" t="0" r="0" b="0"/>
                <wp:wrapNone/>
                <wp:docPr id="34"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FE0B86" w:rsidRPr="00E20D70" w:rsidRDefault="00FE0B86" w:rsidP="00FE0B86">
                            <w:pPr>
                              <w:pStyle w:val="NormalWeb"/>
                              <w:kinsoku w:val="0"/>
                              <w:overflowPunct w:val="0"/>
                              <w:spacing w:before="0" w:beforeAutospacing="0" w:after="0" w:afterAutospacing="0"/>
                              <w:textAlignment w:val="baseline"/>
                            </w:pPr>
                            <w:r>
                              <w:t>B</w:t>
                            </w:r>
                          </w:p>
                        </w:txbxContent>
                      </wps:txbx>
                      <wps:bodyPr wrap="square" rtlCol="0">
                        <a:spAutoFit/>
                      </wps:bodyPr>
                    </wps:wsp>
                  </a:graphicData>
                </a:graphic>
                <wp14:sizeRelH relativeFrom="margin">
                  <wp14:pctWidth>0</wp14:pctWidth>
                </wp14:sizeRelH>
              </wp:anchor>
            </w:drawing>
          </mc:Choice>
          <mc:Fallback>
            <w:pict>
              <v:shape w14:anchorId="2ED8DB15" id="_x0000_s1050" type="#_x0000_t202" style="position:absolute;margin-left:174.75pt;margin-top:65.3pt;width:21.75pt;height:36.3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TjoAEAACsDAAAOAAAAZHJzL2Uyb0RvYy54bWysUstu2zAQvAfoPxC817RVRwkEy0HbIL0U&#10;TQCnH0BTpEVA5LJc2pL/vkv6kaC9Fb3wsY/hzCxXD5Mb2EFHtOBbvpjNOdNeQWf9ruU/X58+3nOG&#10;SfpODuB1y48a+cP6w81qDI2uoIeh05ERiMdmDC3vUwqNEKh67STOIGhPSQPRyUTXuBNdlCOhu0FU&#10;83ktRohdiKA0IkUfT0m+LvjGaJWejUGd2NBy4pbKGsu6zatYr2SzizL0Vp1pyH9g4aT19OgV6lEm&#10;yfbR/gXlrIqAYNJMgRNgjFW6aCA1i/kfaja9DLpoIXMwXG3C/werfhxeIrNdyz8tOfPS0Yxe9ZS+&#10;wMSqoogu3zGRT2IM2JT67G45bgI1p4mKafbZyxxHCmYrJhNd3kkkozy5f7w6TqBMUbC6q6vqljNF&#10;qWW9qOvbjCLemkPE9E2DY/nQ8kgDLazk4UxKNpeS/JaHJzsMF7InJplTmrZTUVktLzS30B2J/Uiz&#10;bzn+2suoOYtp+Arlq2Q0DJ/3iRCv6k89ZytoIoXq+ffkkb+/l6q3P77+DQAA//8DAFBLAwQUAAYA&#10;CAAAACEAceXuw98AAAALAQAADwAAAGRycy9kb3ducmV2LnhtbEyPy07DMBBF90j8gzVI7KjdmlY0&#10;jVNVPCQWbChhP43dJCIeR7HbpH/PsKLL0T26c26+nXwnzm6IbSAD85kC4agKtqXaQPn19vAEIiYk&#10;i10gZ+DiImyL25scMxtG+nTnfaoFl1DM0ECTUp9JGavGeYyz0Dvi7BgGj4nPoZZ2wJHLfScXSq2k&#10;x5b4Q4O9e25c9bM/eQMp2d38Ur76+P49fbyMjaqWWBpzfzftNiCSm9I/DH/6rA4FOx3CiWwUnQH9&#10;uF4yyoFWKxBM6LXmdQcDC6U1yCKX1xuKXwAAAP//AwBQSwECLQAUAAYACAAAACEAtoM4kv4AAADh&#10;AQAAEwAAAAAAAAAAAAAAAAAAAAAAW0NvbnRlbnRfVHlwZXNdLnhtbFBLAQItABQABgAIAAAAIQA4&#10;/SH/1gAAAJQBAAALAAAAAAAAAAAAAAAAAC8BAABfcmVscy8ucmVsc1BLAQItABQABgAIAAAAIQDO&#10;z3TjoAEAACsDAAAOAAAAAAAAAAAAAAAAAC4CAABkcnMvZTJvRG9jLnhtbFBLAQItABQABgAIAAAA&#10;IQBx5e7D3wAAAAsBAAAPAAAAAAAAAAAAAAAAAPoDAABkcnMvZG93bnJldi54bWxQSwUGAAAAAAQA&#10;BADzAAAABgUAAAAA&#10;" filled="f" stroked="f">
                <v:textbox style="mso-fit-shape-to-text:t">
                  <w:txbxContent>
                    <w:p w:rsidR="00FE0B86" w:rsidRPr="00E20D70" w:rsidRDefault="00FE0B86" w:rsidP="00FE0B86">
                      <w:pPr>
                        <w:pStyle w:val="NormalWeb"/>
                        <w:kinsoku w:val="0"/>
                        <w:overflowPunct w:val="0"/>
                        <w:spacing w:before="0" w:beforeAutospacing="0" w:after="0" w:afterAutospacing="0"/>
                        <w:textAlignment w:val="baseline"/>
                      </w:pPr>
                      <w: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14560" behindDoc="0" locked="0" layoutInCell="1" allowOverlap="1" wp14:anchorId="2ED8DB15" wp14:editId="50598780">
                <wp:simplePos x="0" y="0"/>
                <wp:positionH relativeFrom="column">
                  <wp:posOffset>1943100</wp:posOffset>
                </wp:positionH>
                <wp:positionV relativeFrom="paragraph">
                  <wp:posOffset>95885</wp:posOffset>
                </wp:positionV>
                <wp:extent cx="276225" cy="461665"/>
                <wp:effectExtent l="0" t="0" r="0" b="0"/>
                <wp:wrapNone/>
                <wp:docPr id="35"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FE0B86" w:rsidRPr="00E20D70" w:rsidRDefault="00FE0B86" w:rsidP="00FE0B86">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spAutoFit/>
                      </wps:bodyPr>
                    </wps:wsp>
                  </a:graphicData>
                </a:graphic>
                <wp14:sizeRelH relativeFrom="margin">
                  <wp14:pctWidth>0</wp14:pctWidth>
                </wp14:sizeRelH>
              </wp:anchor>
            </w:drawing>
          </mc:Choice>
          <mc:Fallback>
            <w:pict>
              <v:shape w14:anchorId="2ED8DB15" id="_x0000_s1051" type="#_x0000_t202" style="position:absolute;margin-left:153pt;margin-top:7.55pt;width:21.75pt;height:36.3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uoQEAACsDAAAOAAAAZHJzL2Uyb0RvYy54bWysUstu2zAQvBfoPxC817TVRi0Ey0HbIL0E&#10;SQCnH0BTpEVA5LJc2pL/PktacYL0VvTCx+5ydmaW6+vJDeyoI1rwLV8tlpxpr6Czft/y30+3n75x&#10;hkn6Tg7gdctPGvn15uOH9RgaXUEPQ6cjIxCPzRha3qcUGiFQ9dpJXEDQnpIGopOJrnEvuihHQneD&#10;qJbLWowQuxBBaUSK3pyTfFPwjdEqPRiDOrGh5cQtlTWWdZdXsVnLZh9l6K2aach/YOGk9dT0AnUj&#10;k2SHaP+CclZFQDBpocAJMMYqXTSQmtXynZptL4MuWsgcDBeb8P/BqvvjY2S2a/nnK868dDSjJz2l&#10;HzCxqiiiyx0m8kmMAZtSn90tx22gx2miYpp99jLHkYLZislEl3cSyShP7p8ujhMoUxSsvtZVRY0V&#10;pb7Uq7q+yiji9XGImH5pcCwfWh5poIWVPM6kZPNSknt5uLXD8EL2zCRzStNuKiqp2UxzB92J2I80&#10;+5bjn4OMmrOYhp9QvkpGw/D9kAjxov78ZraCJlKozr8nj/ztvVS9/vHNMwAAAP//AwBQSwMEFAAG&#10;AAgAAAAhAJXyOcHeAAAACQEAAA8AAABkcnMvZG93bnJldi54bWxMj81OwzAQhO9IvIO1SNyoHUpK&#10;GuJUFT8Sh14o4e7G2yQitqN426Rvz3KC42hGM98Um9n14oxj7ILXkCwUCPR1sJ1vNFSfb3cZiEjG&#10;W9MHjxouGGFTXl8VJrdh8h943lMjuMTH3GhoiYZcyli36ExchAE9e8cwOkMsx0ba0Uxc7np5r9RK&#10;OtN5XmjNgM8t1t/7k9NAZLfJpXp18f1r3r1MrapTU2l9ezNvn0AQzvQXhl98RoeSmQ7h5G0UvYal&#10;WvEXYiNNQHBg+bBOQRw0ZI8ZyLKQ/x+UPwAAAP//AwBQSwECLQAUAAYACAAAACEAtoM4kv4AAADh&#10;AQAAEwAAAAAAAAAAAAAAAAAAAAAAW0NvbnRlbnRfVHlwZXNdLnhtbFBLAQItABQABgAIAAAAIQA4&#10;/SH/1gAAAJQBAAALAAAAAAAAAAAAAAAAAC8BAABfcmVscy8ucmVsc1BLAQItABQABgAIAAAAIQC+&#10;bi6uoQEAACsDAAAOAAAAAAAAAAAAAAAAAC4CAABkcnMvZTJvRG9jLnhtbFBLAQItABQABgAIAAAA&#10;IQCV8jnB3gAAAAkBAAAPAAAAAAAAAAAAAAAAAPsDAABkcnMvZG93bnJldi54bWxQSwUGAAAAAAQA&#10;BADzAAAABgUAAAAA&#10;" filled="f" stroked="f">
                <v:textbox style="mso-fit-shape-to-text:t">
                  <w:txbxContent>
                    <w:p w:rsidR="00FE0B86" w:rsidRPr="00E20D70" w:rsidRDefault="00FE0B86" w:rsidP="00FE0B86">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16608" behindDoc="0" locked="0" layoutInCell="1" allowOverlap="1" wp14:anchorId="2ED8DB15" wp14:editId="50598780">
                <wp:simplePos x="0" y="0"/>
                <wp:positionH relativeFrom="column">
                  <wp:posOffset>1219200</wp:posOffset>
                </wp:positionH>
                <wp:positionV relativeFrom="paragraph">
                  <wp:posOffset>2077085</wp:posOffset>
                </wp:positionV>
                <wp:extent cx="276225" cy="461665"/>
                <wp:effectExtent l="0" t="0" r="0" b="0"/>
                <wp:wrapNone/>
                <wp:docPr id="36"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wps:txbx>
                      <wps:bodyPr wrap="square" rtlCol="0">
                        <a:spAutoFit/>
                      </wps:bodyPr>
                    </wps:wsp>
                  </a:graphicData>
                </a:graphic>
                <wp14:sizeRelH relativeFrom="margin">
                  <wp14:pctWidth>0</wp14:pctWidth>
                </wp14:sizeRelH>
              </wp:anchor>
            </w:drawing>
          </mc:Choice>
          <mc:Fallback>
            <w:pict>
              <v:shape w14:anchorId="2ED8DB15" id="_x0000_s1052" type="#_x0000_t202" style="position:absolute;margin-left:96pt;margin-top:163.55pt;width:21.75pt;height:36.3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F5oAEAACsDAAAOAAAAZHJzL2Uyb0RvYy54bWysUstu2zAQvAfoPxC817SVRikEy0HSIL0U&#10;TYAkH0BTpEVA5LJc2pL/vkv6kaC9BbnwsY/hzCyXN5Mb2E5HtOBbvpjNOdNeQWf9puWvLw9fv3OG&#10;SfpODuB1y/ca+c3qy8VyDI2uoIeh05ERiMdmDC3vUwqNEKh67STOIGhPSQPRyUTXuBFdlCOhu0FU&#10;83ktRohdiKA0IkXvD0m+KvjGaJUejUGd2NBy4pbKGsu6zqtYLWWziTL0Vh1pyA+wcNJ6evQMdS+T&#10;ZNto/4NyVkVAMGmmwAkwxipdNJCaxfwfNc+9DLpoIXMwnG3Cz4NVv3dPkdmu5Zc1Z146mtGLntId&#10;TKwqiujyCxP5JMaATanP7pbjc6DmNFExzT57meNIwWzFZKLLO4lklCf392fHCZQpClbXdVVdcaYo&#10;9a1e1PVVRhFvzSFi+qnBsXxoeaSBFlZydyQlm1NJfsvDgx2GE9kDk8wpTeupqKzqE801dHtiP9Ls&#10;W45/tjJqzmIafkD5KhkNw+02EeJZ/aHnaAVNpFA9/p488vf3UvX2x1d/AQAA//8DAFBLAwQUAAYA&#10;CAAAACEAH7oyh98AAAALAQAADwAAAGRycy9kb3ducmV2LnhtbEyPzU7DMBCE70i8g7VI3KiTVIEm&#10;xKkqfiQOXFrCfRubOCJeR7HbpG/PcoLjzI5mv6m2ixvE2Uyh96QgXSUgDLVe99QpaD5e7zYgQkTS&#10;OHgyCi4mwLa+vqqw1H6mvTkfYie4hEKJCmyMYyllaK1xGFZ+NMS3Lz85jCynTuoJZy53g8yS5F46&#10;7Ik/WBzNkzXt9+HkFMSod+mleXHh7XN5f55t0ubYKHV7s+weQUSzxL8w/OIzOtTMdPQn0kEMrIuM&#10;t0QF6+whBcGJbJ3nII7sFMUGZF3J/xvqHwAAAP//AwBQSwECLQAUAAYACAAAACEAtoM4kv4AAADh&#10;AQAAEwAAAAAAAAAAAAAAAAAAAAAAW0NvbnRlbnRfVHlwZXNdLnhtbFBLAQItABQABgAIAAAAIQA4&#10;/SH/1gAAAJQBAAALAAAAAAAAAAAAAAAAAC8BAABfcmVscy8ucmVsc1BLAQItABQABgAIAAAAIQAu&#10;jcF5oAEAACsDAAAOAAAAAAAAAAAAAAAAAC4CAABkcnMvZTJvRG9jLnhtbFBLAQItABQABgAIAAAA&#10;IQAfujKH3wAAAAsBAAAPAAAAAAAAAAAAAAAAAPoDAABkcnMvZG93bnJldi54bWxQSwUGAAAAAAQA&#10;BADzAAAABgUAAAAA&#10;" filled="f" stroked="f">
                <v:textbox style="mso-fit-shape-to-text:t">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18656" behindDoc="0" locked="0" layoutInCell="1" allowOverlap="1" wp14:anchorId="2ED8DB15" wp14:editId="50598780">
                <wp:simplePos x="0" y="0"/>
                <wp:positionH relativeFrom="column">
                  <wp:posOffset>866775</wp:posOffset>
                </wp:positionH>
                <wp:positionV relativeFrom="paragraph">
                  <wp:posOffset>1934210</wp:posOffset>
                </wp:positionV>
                <wp:extent cx="276225" cy="461665"/>
                <wp:effectExtent l="0" t="0" r="0" b="0"/>
                <wp:wrapNone/>
                <wp:docPr id="37"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wps:txbx>
                      <wps:bodyPr wrap="square" rtlCol="0">
                        <a:spAutoFit/>
                      </wps:bodyPr>
                    </wps:wsp>
                  </a:graphicData>
                </a:graphic>
                <wp14:sizeRelH relativeFrom="margin">
                  <wp14:pctWidth>0</wp14:pctWidth>
                </wp14:sizeRelH>
              </wp:anchor>
            </w:drawing>
          </mc:Choice>
          <mc:Fallback>
            <w:pict>
              <v:shape w14:anchorId="2ED8DB15" id="_x0000_s1053" type="#_x0000_t202" style="position:absolute;margin-left:68.25pt;margin-top:152.3pt;width:21.75pt;height:36.3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s0oAEAACsDAAAOAAAAZHJzL2Uyb0RvYy54bWysUstu2zAQvAfoPxC817TVRg4Ey0HbIL0U&#10;SQCnH0BTpEVA5LJc2pL/vkv6kaC9Fb3wsY/hzCxX95Mb2EFHtOBbvpjNOdNeQWf9ruU/Xx8/3nGG&#10;SfpODuB1y48a+f36w81qDI2uoIeh05ERiMdmDC3vUwqNEKh67STOIGhPSQPRyUTXuBNdlCOhu0FU&#10;83ktRohdiKA0IkUfTkm+LvjGaJWejUGd2NBy4pbKGsu6zatYr2SzizL0Vp1pyH9g4aT19OgV6kEm&#10;yfbR/gXlrIqAYNJMgRNgjFW6aCA1i/kfaja9DLpoIXMwXG3C/werng4vkdmu5Z+WnHnpaEavekpf&#10;YWJVUUSXH5jIJzEGbEp9drccN4Ga00TFNPvsZY4jBbMVk4ku7ySSUZ7cP14dJ1CmKFgt66q65UxR&#10;6nO9qOvbjCLemkPE9F2DY/nQ8kgDLazk4UxKNpeS/JaHRzsMF7InJplTmrZTUVktLzS30B2J/Uiz&#10;bzn+2suoOYtp+Ablq2Q0DF/2iRCv6k89ZytoIoXq+ffkkb+/l6q3P77+DQAA//8DAFBLAwQUAAYA&#10;CAAAACEAqslYN94AAAALAQAADwAAAGRycy9kb3ducmV2LnhtbEyPzU7DMBCE70i8g7VI3KhdQtMq&#10;xKkqfiQOXCjh7sZLHBGvo9ht0rdne4LjzH6anSm3s+/FCcfYBdKwXCgQSE2wHbUa6s/Xuw2ImAxZ&#10;0wdCDWeMsK2ur0pT2DDRB572qRUcQrEwGlxKQyFlbBx6ExdhQOLbdxi9SSzHVtrRTBzue3mvVC69&#10;6Yg/ODPgk8PmZ3/0GlKyu+W5fvHx7Wt+f56calam1vr2Zt49gkg4pz8YLvW5OlTc6RCOZKPoWWf5&#10;ilENmXrIQVyIjeJ1B3bW6wxkVcr/G6pfAAAA//8DAFBLAQItABQABgAIAAAAIQC2gziS/gAAAOEB&#10;AAATAAAAAAAAAAAAAAAAAAAAAABbQ29udGVudF9UeXBlc10ueG1sUEsBAi0AFAAGAAgAAAAhADj9&#10;If/WAAAAlAEAAAsAAAAAAAAAAAAAAAAALwEAAF9yZWxzLy5yZWxzUEsBAi0AFAAGAAgAAAAhAF4s&#10;mzSgAQAAKwMAAA4AAAAAAAAAAAAAAAAALgIAAGRycy9lMm9Eb2MueG1sUEsBAi0AFAAGAAgAAAAh&#10;AKrJWDfeAAAACwEAAA8AAAAAAAAAAAAAAAAA+gMAAGRycy9kb3ducmV2LnhtbFBLBQYAAAAABAAE&#10;APMAAAAFBQAAAAA=&#10;" filled="f" stroked="f">
                <v:textbox style="mso-fit-shape-to-text:t">
                  <w:txbxContent>
                    <w:p w:rsidR="00FE0B86" w:rsidRPr="00E20D70" w:rsidRDefault="00FE0B86" w:rsidP="00FE0B86">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v:textbox>
              </v:shape>
            </w:pict>
          </mc:Fallback>
        </mc:AlternateContent>
      </w:r>
      <w:r w:rsidR="004F2852" w:rsidRPr="00815069">
        <w:rPr>
          <w:rFonts w:ascii="Times New Roman" w:hAnsi="Times New Roman" w:cs="Times New Roman"/>
          <w:sz w:val="24"/>
        </w:rPr>
        <w:drawing>
          <wp:inline distT="0" distB="0" distL="0" distR="0" wp14:anchorId="78894D44" wp14:editId="466625DC">
            <wp:extent cx="5943600" cy="3152775"/>
            <wp:effectExtent l="0" t="0" r="0" b="0"/>
            <wp:docPr id="4" name="Chart 4">
              <a:extLst xmlns:a="http://schemas.openxmlformats.org/drawingml/2006/main">
                <a:ext uri="{FF2B5EF4-FFF2-40B4-BE49-F238E27FC236}">
                  <a16:creationId xmlns:a16="http://schemas.microsoft.com/office/drawing/2014/main" id="{A1CCCBC4-064E-43B8-9606-A4EC596F35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F2852" w:rsidRPr="00FB102C" w:rsidRDefault="004F2852" w:rsidP="004F2852">
      <w:pPr>
        <w:rPr>
          <w:rFonts w:ascii="Times New Roman" w:hAnsi="Times New Roman" w:cs="Times New Roman"/>
          <w:sz w:val="24"/>
        </w:rPr>
      </w:pPr>
      <w:r>
        <w:rPr>
          <w:rFonts w:ascii="Times New Roman" w:hAnsi="Times New Roman" w:cs="Times New Roman"/>
          <w:sz w:val="24"/>
        </w:rPr>
        <w:t xml:space="preserve">Figure </w:t>
      </w:r>
      <w:r>
        <w:rPr>
          <w:rFonts w:ascii="Times New Roman" w:hAnsi="Times New Roman" w:cs="Times New Roman"/>
          <w:sz w:val="24"/>
        </w:rPr>
        <w:t>4</w:t>
      </w:r>
      <w:r>
        <w:rPr>
          <w:rFonts w:ascii="Times New Roman" w:hAnsi="Times New Roman" w:cs="Times New Roman"/>
          <w:sz w:val="24"/>
        </w:rPr>
        <w:t>. Soybean yield at Fargo location. X-axis represents different application timings based on oat height in plots with oats. Green bar represents biomass in plots without oats, while gold bars represent biomass in plots with oats present. The weed-free, oat-free check had a yield of 2009 kg ha</w:t>
      </w:r>
      <w:r>
        <w:rPr>
          <w:rFonts w:ascii="Times New Roman" w:hAnsi="Times New Roman" w:cs="Times New Roman"/>
          <w:sz w:val="24"/>
          <w:vertAlign w:val="superscript"/>
        </w:rPr>
        <w:t>-1</w:t>
      </w:r>
      <w:r>
        <w:rPr>
          <w:rFonts w:ascii="Times New Roman" w:hAnsi="Times New Roman" w:cs="Times New Roman"/>
          <w:sz w:val="24"/>
        </w:rPr>
        <w:t>.</w:t>
      </w:r>
    </w:p>
    <w:p w:rsidR="004F2852" w:rsidRDefault="004F2852">
      <w:pPr>
        <w:rPr>
          <w:rFonts w:ascii="Times New Roman" w:hAnsi="Times New Roman" w:cs="Times New Roman"/>
          <w:sz w:val="24"/>
        </w:rPr>
      </w:pPr>
    </w:p>
    <w:p w:rsidR="004F2852" w:rsidRDefault="004F2852">
      <w:pPr>
        <w:rPr>
          <w:rFonts w:ascii="Times New Roman" w:hAnsi="Times New Roman" w:cs="Times New Roman"/>
          <w:sz w:val="24"/>
        </w:rPr>
      </w:pPr>
    </w:p>
    <w:p w:rsidR="004F2852" w:rsidRDefault="004F2852">
      <w:pPr>
        <w:rPr>
          <w:rFonts w:ascii="Times New Roman" w:hAnsi="Times New Roman" w:cs="Times New Roman"/>
          <w:sz w:val="24"/>
        </w:rPr>
      </w:pPr>
    </w:p>
    <w:p w:rsidR="004F2852" w:rsidRDefault="004F2852">
      <w:pPr>
        <w:rPr>
          <w:rFonts w:ascii="Times New Roman" w:hAnsi="Times New Roman" w:cs="Times New Roman"/>
          <w:sz w:val="24"/>
        </w:rPr>
      </w:pPr>
    </w:p>
    <w:p w:rsidR="004F2852" w:rsidRDefault="004F2852">
      <w:pPr>
        <w:rPr>
          <w:rFonts w:ascii="Times New Roman" w:hAnsi="Times New Roman" w:cs="Times New Roman"/>
          <w:sz w:val="24"/>
        </w:rPr>
      </w:pPr>
    </w:p>
    <w:p w:rsidR="004F2852" w:rsidRDefault="00A10C15">
      <w:pPr>
        <w:rPr>
          <w:rFonts w:ascii="Times New Roman" w:hAnsi="Times New Roman" w:cs="Times New Roman"/>
          <w:sz w:val="24"/>
        </w:rPr>
      </w:pPr>
      <w:r w:rsidRPr="00E20D70">
        <w:rPr>
          <w:rFonts w:ascii="Times New Roman" w:hAnsi="Times New Roman" w:cs="Times New Roman"/>
          <w:sz w:val="24"/>
        </w:rPr>
        <w:lastRenderedPageBreak/>
        <mc:AlternateContent>
          <mc:Choice Requires="wps">
            <w:drawing>
              <wp:anchor distT="0" distB="0" distL="114300" distR="114300" simplePos="0" relativeHeight="251726848" behindDoc="0" locked="0" layoutInCell="1" allowOverlap="1" wp14:anchorId="2ED8DB15" wp14:editId="50598780">
                <wp:simplePos x="0" y="0"/>
                <wp:positionH relativeFrom="column">
                  <wp:posOffset>3933825</wp:posOffset>
                </wp:positionH>
                <wp:positionV relativeFrom="paragraph">
                  <wp:posOffset>285750</wp:posOffset>
                </wp:positionV>
                <wp:extent cx="457200" cy="461645"/>
                <wp:effectExtent l="0" t="0" r="0" b="0"/>
                <wp:wrapNone/>
                <wp:docPr id="41"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57200" cy="461645"/>
                        </a:xfrm>
                        <a:prstGeom prst="rect">
                          <a:avLst/>
                        </a:prstGeom>
                        <a:noFill/>
                      </wps:spPr>
                      <wps:txbx>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2ED8DB15" id="_x0000_s1054" type="#_x0000_t202" style="position:absolute;margin-left:309.75pt;margin-top:22.5pt;width:36pt;height:36.3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RcnwEAACsDAAAOAAAAZHJzL2Uyb0RvYy54bWysUs2O0zAQviPxDpbv1G3VLauo6QpYLRcE&#10;SLs8gOvYjaXYY2bcJn17xu7PIrghLk48M/78/XjzMIVBHC2Sh9jKxWwuhY0GOh/3rfzx8vTuXgrK&#10;OnZ6gGhbebIkH7Zv32zG1Ngl9DB0FgWDRGrG1Mo+59QoRaa3QdMMko3cdIBBZ97iXnWoR0YPg1rO&#10;52s1AnYJwVgirj6em3Jb8Z2zJn9zjmwWQyuZW64r1nVXVrXd6GaPOvXeXGjof2ARtI986Q3qUWct&#10;Duj/ggreIBC4PDMQFDjnja0aWM1i/oea514nW7WwOZRuNtH/gzVfj99R+K6Vq4UUUQfO6MVO+SNM&#10;YlkV8eYLZfZJjYmaOl/crb/PiQ/niYc5++JlqRMXixWTw1C+LFJwn90/3RxnUGG4uLp7zylKYbi1&#10;Wi/Wq7uCol4PJ6T82UIQ5aeVyIFWVvp4IaWb60i5K8KTH4Yr2TOTwilPu6mqXN5fae6gOzH7kbNv&#10;Jf08aLRSYB4+QX0qBY3Sh0NmxJv685mLFZxIpXp5PSXy3/d16vWNb38BAAD//wMAUEsDBBQABgAI&#10;AAAAIQBOGOC53QAAAAoBAAAPAAAAZHJzL2Rvd25yZXYueG1sTI9NT8MwDIbvSPyHyEjcWBpEO1aa&#10;ThMfEgcujHLPGtNUNE7VZGv37zEnONp+9Pp5q+3iB3HCKfaBNKhVBgKpDbanTkPz8XJzDyImQ9YM&#10;gVDDGSNs68uLypQ2zPSOp33qBIdQLI0Gl9JYShlbh97EVRiR+PYVJm8Sj1Mn7WRmDveDvM2yQnrT&#10;E39wZsRHh+33/ug1pGR36tw8+/j6ubw9zS5rc9NofX217B5AJFzSHwy/+qwONTsdwpFsFIOGQm1y&#10;RjXc5dyJgWKjeHFgUq3XIOtK/q9Q/wAAAP//AwBQSwECLQAUAAYACAAAACEAtoM4kv4AAADhAQAA&#10;EwAAAAAAAAAAAAAAAAAAAAAAW0NvbnRlbnRfVHlwZXNdLnhtbFBLAQItABQABgAIAAAAIQA4/SH/&#10;1gAAAJQBAAALAAAAAAAAAAAAAAAAAC8BAABfcmVscy8ucmVsc1BLAQItABQABgAIAAAAIQD1DSRc&#10;nwEAACsDAAAOAAAAAAAAAAAAAAAAAC4CAABkcnMvZTJvRG9jLnhtbFBLAQItABQABgAIAAAAIQBO&#10;GOC53QAAAAoBAAAPAAAAAAAAAAAAAAAAAPkDAABkcnMvZG93bnJldi54bWxQSwUGAAAAAAQABADz&#10;AAAAAwUAAAAA&#10;" filled="f" stroked="f">
                <v:textbox style="mso-fit-shape-to-text:t">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24800" behindDoc="0" locked="0" layoutInCell="1" allowOverlap="1" wp14:anchorId="2ED8DB15" wp14:editId="50598780">
                <wp:simplePos x="0" y="0"/>
                <wp:positionH relativeFrom="column">
                  <wp:posOffset>4276725</wp:posOffset>
                </wp:positionH>
                <wp:positionV relativeFrom="paragraph">
                  <wp:posOffset>257175</wp:posOffset>
                </wp:positionV>
                <wp:extent cx="438150" cy="461645"/>
                <wp:effectExtent l="0" t="0" r="0" b="0"/>
                <wp:wrapNone/>
                <wp:docPr id="40"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8150" cy="461645"/>
                        </a:xfrm>
                        <a:prstGeom prst="rect">
                          <a:avLst/>
                        </a:prstGeom>
                        <a:noFill/>
                      </wps:spPr>
                      <wps:txbx>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2ED8DB15" id="_x0000_s1055" type="#_x0000_t202" style="position:absolute;margin-left:336.75pt;margin-top:20.25pt;width:34.5pt;height:36.3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U1nwEAACsDAAAOAAAAZHJzL2Uyb0RvYy54bWysUstOIzEQvCPxD5bvxEk2RDDKBLGL4LIC&#10;pLAf4HjsjKWx2+t2MpO/37bzAMFtxcWPfpSrqr24G1zHdjqiBV/zyWjMmfYKGus3Nf/z9nh1wxkm&#10;6RvZgdc132vkd8vLi0UfKj2FFrpGR0YgHqs+1LxNKVRCoGq1kziCoD0lDUQnE13jRjRR9oTuOjEd&#10;j+eih9iECEojUvThkOTLgm+MVunFGNSJdTUnbqmssazrvIrlQlabKENr1ZGG/A8WTlpPj56hHmSS&#10;bBvtFyhnVQQEk0YKnABjrNJFA6mZjD+pWbUy6KKFzMFwtgm/D1Y9714js03NZ2SPl45m9KaH9BMG&#10;Ni2K6PIbE/kk+oBVqc/uluMqUHMaqJhmn73McaRgtmIw0eWdRDLKE/z+7DiBMkXB2Y+byTVlFKVm&#10;88l8dp1RxHtziJieNDiWDzWPNNDCSu6OpGR1KslveXi0XXcie2CSOaVhPRSV09sTzTU0e2Lf0+xr&#10;jn+3MmrOYup+QfkqGQ3D/TYR4ln9oedoBU2kUD3+njzyj/dS9f7Hl/8AAAD//wMAUEsDBBQABgAI&#10;AAAAIQATFzy03QAAAAoBAAAPAAAAZHJzL2Rvd25yZXYueG1sTI9NT8MwDIbvSPyHyEjcWNLuC5Wm&#10;08SHxIELo9y9xjQVTVI12dr9e8wJTrblR68fl7vZ9eJMY+yC15AtFAjyTTCdbzXUHy939yBiQm+w&#10;D540XCjCrrq+KrEwYfLvdD6kVnCIjwVqsCkNhZSxseQwLsJAnndfYXSYeBxbaUacONz1MldqIx12&#10;ni9YHOjRUvN9ODkNKZl9dqmfXXz9nN+eJquaNdZa397M+wcQieb0B8OvPqtDxU7HcPImil7DZrtc&#10;M6phpbgysF3l3ByZzJY5yKqU/1+ofgAAAP//AwBQSwECLQAUAAYACAAAACEAtoM4kv4AAADhAQAA&#10;EwAAAAAAAAAAAAAAAAAAAAAAW0NvbnRlbnRfVHlwZXNdLnhtbFBLAQItABQABgAIAAAAIQA4/SH/&#10;1gAAAJQBAAALAAAAAAAAAAAAAAAAAC8BAABfcmVscy8ucmVsc1BLAQItABQABgAIAAAAIQBFdPU1&#10;nwEAACsDAAAOAAAAAAAAAAAAAAAAAC4CAABkcnMvZTJvRG9jLnhtbFBLAQItABQABgAIAAAAIQAT&#10;Fzy03QAAAAoBAAAPAAAAAAAAAAAAAAAAAPkDAABkcnMvZG93bnJldi54bWxQSwUGAAAAAAQABADz&#10;AAAAAwUAAAAA&#10;" filled="f" stroked="f">
                <v:textbox style="mso-fit-shape-to-text:t">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r>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20704" behindDoc="0" locked="0" layoutInCell="1" allowOverlap="1" wp14:anchorId="2ED8DB15" wp14:editId="50598780">
                <wp:simplePos x="0" y="0"/>
                <wp:positionH relativeFrom="column">
                  <wp:posOffset>5343525</wp:posOffset>
                </wp:positionH>
                <wp:positionV relativeFrom="paragraph">
                  <wp:posOffset>524510</wp:posOffset>
                </wp:positionV>
                <wp:extent cx="276225" cy="461665"/>
                <wp:effectExtent l="0" t="0" r="0" b="0"/>
                <wp:wrapNone/>
                <wp:docPr id="38"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A10C15" w:rsidRPr="00E20D70" w:rsidRDefault="00A10C15" w:rsidP="00A10C15">
                            <w:pPr>
                              <w:pStyle w:val="NormalWeb"/>
                              <w:kinsoku w:val="0"/>
                              <w:overflowPunct w:val="0"/>
                              <w:spacing w:before="0" w:beforeAutospacing="0" w:after="0" w:afterAutospacing="0"/>
                              <w:textAlignment w:val="baseline"/>
                            </w:pPr>
                            <w:r>
                              <w:rPr>
                                <w:rFonts w:ascii="Arial" w:eastAsia="MS PGothic" w:hAnsi="Arial" w:cstheme="minorBidi"/>
                                <w:kern w:val="24"/>
                              </w:rPr>
                              <w:t>B</w:t>
                            </w:r>
                          </w:p>
                        </w:txbxContent>
                      </wps:txbx>
                      <wps:bodyPr wrap="square" rtlCol="0">
                        <a:spAutoFit/>
                      </wps:bodyPr>
                    </wps:wsp>
                  </a:graphicData>
                </a:graphic>
                <wp14:sizeRelH relativeFrom="margin">
                  <wp14:pctWidth>0</wp14:pctWidth>
                </wp14:sizeRelH>
              </wp:anchor>
            </w:drawing>
          </mc:Choice>
          <mc:Fallback>
            <w:pict>
              <v:shape w14:anchorId="2ED8DB15" id="_x0000_s1056" type="#_x0000_t202" style="position:absolute;margin-left:420.75pt;margin-top:41.3pt;width:21.75pt;height:36.3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mVoAEAACsDAAAOAAAAZHJzL2Uyb0RvYy54bWysUs1uGyEQvlfKOyDuMfa22VYrr6M0UXqp&#10;mkhOHgCz4EVaGMJg7/rtO2DHidpblAu7zAwf3w/L68kNbK8jWvAtX8zmnGmvoLN+2/Lnp/vLH5xh&#10;kr6TA3jd8oNGfr26+LIcQ6Mr6GHodGQE4rEZQ8v7lEIjBKpeO4kzCNpT00B0MtE2bkUX5UjobhDV&#10;fF6LEWIXIiiNSNW7Y5OvCr4xWqUHY1AnNrScuKWyxrJu8ipWS9lsowy9VSca8gMsnLSeLj1D3ckk&#10;2S7a/6CcVREQTJopcAKMsUoXDaRmMf9HzbqXQRctZA6Gs034ebDqz/4xMtu1/Csl5aWjjJ70lH7C&#10;xKqiiDa/MZFPYgzYlPnsbvldBzqcJhqm7LOXuY5UzFZMJrr8JZGM+uT+4ew4gTJFxep7XVVXnClq&#10;fasXdX2VUcTb4RAx/dLgWP5peaRACyu5P5GSzetIvsvDvR2GV7JHJplTmjbTUWWJPJc20B2I/UjZ&#10;txxfdjJqzmIabqE8lYyG4WaXCPGs/njmZAUlUqieXk+O/P2+TL298dVfAAAA//8DAFBLAwQUAAYA&#10;CAAAACEABN2wC90AAAAKAQAADwAAAGRycy9kb3ducmV2LnhtbEyPTU/DMAyG70j8h8hI3FjaQaaq&#10;NJ0mPiQOXNjK3WtCU9E4VZOt3b/HnOBmy49eP2+1XfwgznaKfSAN+SoDYakNpqdOQ3N4vStAxIRk&#10;cAhkNVxshG19fVVhacJMH/a8T53gEIolanApjaWUsXXWY1yF0RLfvsLkMfE6ddJMOHO4H+Q6yzbS&#10;Y0/8weFon5xtv/cnryEls8svzYuPb5/L+/PsslZho/XtzbJ7BJHskv5g+NVndajZ6RhOZKIYNBQP&#10;uWKUh/UGBANFobjckUml7kHWlfxfof4BAAD//wMAUEsBAi0AFAAGAAgAAAAhALaDOJL+AAAA4QEA&#10;ABMAAAAAAAAAAAAAAAAAAAAAAFtDb250ZW50X1R5cGVzXS54bWxQSwECLQAUAAYACAAAACEAOP0h&#10;/9YAAACUAQAACwAAAAAAAAAAAAAAAAAvAQAAX3JlbHMvLnJlbHNQSwECLQAUAAYACAAAACEANgop&#10;laABAAArAwAADgAAAAAAAAAAAAAAAAAuAgAAZHJzL2Uyb0RvYy54bWxQSwECLQAUAAYACAAAACEA&#10;BN2wC90AAAAKAQAADwAAAAAAAAAAAAAAAAD6AwAAZHJzL2Rvd25yZXYueG1sUEsFBgAAAAAEAAQA&#10;8wAAAAQFAAAAAA==&#10;" filled="f" stroked="f">
                <v:textbox style="mso-fit-shape-to-text:t">
                  <w:txbxContent>
                    <w:p w:rsidR="00A10C15" w:rsidRPr="00E20D70" w:rsidRDefault="00A10C15" w:rsidP="00A10C15">
                      <w:pPr>
                        <w:pStyle w:val="NormalWeb"/>
                        <w:kinsoku w:val="0"/>
                        <w:overflowPunct w:val="0"/>
                        <w:spacing w:before="0" w:beforeAutospacing="0" w:after="0" w:afterAutospacing="0"/>
                        <w:textAlignment w:val="baseline"/>
                      </w:pPr>
                      <w:r>
                        <w:rPr>
                          <w:rFonts w:ascii="Arial" w:eastAsia="MS PGothic" w:hAnsi="Arial" w:cstheme="minorBidi"/>
                          <w:kern w:val="24"/>
                        </w:rP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22752" behindDoc="0" locked="0" layoutInCell="1" allowOverlap="1" wp14:anchorId="2ED8DB15" wp14:editId="50598780">
                <wp:simplePos x="0" y="0"/>
                <wp:positionH relativeFrom="column">
                  <wp:posOffset>5038725</wp:posOffset>
                </wp:positionH>
                <wp:positionV relativeFrom="paragraph">
                  <wp:posOffset>523875</wp:posOffset>
                </wp:positionV>
                <wp:extent cx="276225" cy="461665"/>
                <wp:effectExtent l="0" t="0" r="0" b="0"/>
                <wp:wrapNone/>
                <wp:docPr id="39"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A10C15" w:rsidRPr="00E20D70" w:rsidRDefault="00A10C15" w:rsidP="00A10C15">
                            <w:pPr>
                              <w:pStyle w:val="NormalWeb"/>
                              <w:kinsoku w:val="0"/>
                              <w:overflowPunct w:val="0"/>
                              <w:spacing w:before="0" w:beforeAutospacing="0" w:after="0" w:afterAutospacing="0"/>
                              <w:textAlignment w:val="baseline"/>
                            </w:pPr>
                            <w:r>
                              <w:t>B</w:t>
                            </w:r>
                          </w:p>
                        </w:txbxContent>
                      </wps:txbx>
                      <wps:bodyPr wrap="square" rtlCol="0">
                        <a:spAutoFit/>
                      </wps:bodyPr>
                    </wps:wsp>
                  </a:graphicData>
                </a:graphic>
                <wp14:sizeRelH relativeFrom="margin">
                  <wp14:pctWidth>0</wp14:pctWidth>
                </wp14:sizeRelH>
              </wp:anchor>
            </w:drawing>
          </mc:Choice>
          <mc:Fallback>
            <w:pict>
              <v:shape w14:anchorId="2ED8DB15" id="_x0000_s1057" type="#_x0000_t202" style="position:absolute;margin-left:396.75pt;margin-top:41.25pt;width:21.75pt;height:36.3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PYnwEAACsDAAAOAAAAZHJzL2Uyb0RvYy54bWysUstu2zAQvAfoPxC817TVRmkFy0GbIL0E&#10;SYGkH0BTpEVA5DJc2pL/vkvaUYrmVvTCxz6GM7NcX09uYAcd0YJv+Wqx5Ex7BZ31u5b/er77+IUz&#10;TNJ3cgCvW37UyK83Hy7WY2h0BT0MnY6MQDw2Y2h5n1JohEDVaydxAUF7ShqITia6xp3oohwJ3Q2i&#10;Wi5rMULsQgSlESl6e0ryTcE3Rqv0aAzqxIaWE7dU1ljWbV7FZi2bXZSht+pMQ/4DCyetp0dnqFuZ&#10;JNtH+w7KWRUBwaSFAifAGKt00UBqVsu/1Dz1MuiihczBMNuE/w9WPRx+Rma7ln/6ypmXjmb0rKf0&#10;HSZWFUV0ucdEPokxYFPqs7vl+BSoOU1UTLPPXuY4UjBbMZno8k4iGeXJ/ePsOIEyRcHqqq6qS84U&#10;pT7Xq7q+zCjirTlETD80OJYPLY800MJKHs6kZPNakt/ycGeH4ZXsiUnmlKbtdFI509xCdyT2I82+&#10;5fiyl1FzFtNwA+WrZDQM3/aJEGf1p56zFTSRQvX8e/LI/7yXqrc/vvkNAAD//wMAUEsDBBQABgAI&#10;AAAAIQDkTVWv3gAAAAoBAAAPAAAAZHJzL2Rvd25yZXYueG1sTI9NT8MwDIbvSPyHyEjcWLpOZaVr&#10;Ok18SBy4MMrda7KmonGqJlu7f485sZNl+dHr5y23s+vF2Yyh86RguUhAGGq87qhVUH+9PeQgQkTS&#10;2HsyCi4mwLa6vSmx0H6iT3Pex1ZwCIUCFdgYh0LK0FjjMCz8YIhvRz86jLyOrdQjThzuepkmyaN0&#10;2BF/sDiYZ2uan/3JKYhR75aX+tWF9+/542WySZNhrdT93bzbgIhmjv8w/OmzOlTsdPAn0kH0CtZP&#10;q4xRBXnKk4F8teZyByazLAVZlfK6QvULAAD//wMAUEsBAi0AFAAGAAgAAAAhALaDOJL+AAAA4QEA&#10;ABMAAAAAAAAAAAAAAAAAAAAAAFtDb250ZW50X1R5cGVzXS54bWxQSwECLQAUAAYACAAAACEAOP0h&#10;/9YAAACUAQAACwAAAAAAAAAAAAAAAAAvAQAAX3JlbHMvLnJlbHNQSwECLQAUAAYACAAAACEARqtz&#10;2J8BAAArAwAADgAAAAAAAAAAAAAAAAAuAgAAZHJzL2Uyb0RvYy54bWxQSwECLQAUAAYACAAAACEA&#10;5E1Vr94AAAAKAQAADwAAAAAAAAAAAAAAAAD5AwAAZHJzL2Rvd25yZXYueG1sUEsFBgAAAAAEAAQA&#10;8wAAAAQFAAAAAA==&#10;" filled="f" stroked="f">
                <v:textbox style="mso-fit-shape-to-text:t">
                  <w:txbxContent>
                    <w:p w:rsidR="00A10C15" w:rsidRPr="00E20D70" w:rsidRDefault="00A10C15" w:rsidP="00A10C15">
                      <w:pPr>
                        <w:pStyle w:val="NormalWeb"/>
                        <w:kinsoku w:val="0"/>
                        <w:overflowPunct w:val="0"/>
                        <w:spacing w:before="0" w:beforeAutospacing="0" w:after="0" w:afterAutospacing="0"/>
                        <w:textAlignment w:val="baseline"/>
                      </w:pPr>
                      <w:r>
                        <w:t>B</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28896" behindDoc="0" locked="0" layoutInCell="1" allowOverlap="1" wp14:anchorId="2ED8DB15" wp14:editId="50598780">
                <wp:simplePos x="0" y="0"/>
                <wp:positionH relativeFrom="column">
                  <wp:posOffset>3286125</wp:posOffset>
                </wp:positionH>
                <wp:positionV relativeFrom="paragraph">
                  <wp:posOffset>47625</wp:posOffset>
                </wp:positionV>
                <wp:extent cx="276225" cy="461665"/>
                <wp:effectExtent l="0" t="0" r="0" b="0"/>
                <wp:wrapNone/>
                <wp:docPr id="42"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spAutoFit/>
                      </wps:bodyPr>
                    </wps:wsp>
                  </a:graphicData>
                </a:graphic>
                <wp14:sizeRelH relativeFrom="margin">
                  <wp14:pctWidth>0</wp14:pctWidth>
                </wp14:sizeRelH>
              </wp:anchor>
            </w:drawing>
          </mc:Choice>
          <mc:Fallback>
            <w:pict>
              <v:shape w14:anchorId="2ED8DB15" id="_x0000_s1058" type="#_x0000_t202" style="position:absolute;margin-left:258.75pt;margin-top:3.75pt;width:21.75pt;height:36.3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g0oAEAACsDAAAOAAAAZHJzL2Uyb0RvYy54bWysUstu2zAQvBfIPxC8x7SVRC0Ey0HbIL0E&#10;aYGkH0BTpEVA5DJc2pL/Pkv6kSK9BbnwsY/hzCyXt5Mb2E5HtOBbvpjNOdNeQWf9puV/n+8vv3GG&#10;SfpODuB1y/ca+e3q4styDI2uoIeh05ERiMdmDC3vUwqNEKh67STOIGhPSQPRyUTXuBFdlCOhu0FU&#10;83ktRohdiKA0IkXvDkm+KvjGaJV+G4M6saHlxC2VNZZ1nVexWspmE2XorTrSkB9g4aT19OgZ6k4m&#10;ybbR/gflrIqAYNJMgRNgjFW6aCA1i/k7NU+9DLpoIXMwnG3Cz4NVj7s/kdmu5dcVZ146mtGzntIP&#10;mFhVFNHlARP5JMaATanP7pbjU6DmNFExzT57meNIwWzFZKLLO4lklCf392fHCZQpClZf66q64UxR&#10;6rpe1PVNRhFvzSFi+qXBsXxoeaSBFlZydyQlm1NJfsvDvR2GE9kDk8wpTeupqLyqTjTX0O2J/Uiz&#10;bzm+bGXUnMU0/ITyVTIahu/bRIhn9YeeoxU0kUL1+HvyyP+9l6q3P756BQAA//8DAFBLAwQUAAYA&#10;CAAAACEAUsbM39wAAAAIAQAADwAAAGRycy9kb3ducmV2LnhtbEyPzWrDMBCE74W+g9hCb43kgNPg&#10;Wg6hP9BDL03c+8baWCbWylhK7Lx9lVN7WoYZZr8pN7PrxYXG0HnWkC0UCOLGm45bDfX+42kNIkRk&#10;g71n0nClAJvq/q7EwviJv+myi61IJRwK1GBjHAopQ2PJYVj4gTh5Rz86jEmOrTQjTqnc9XKp1Eo6&#10;7Dh9sDjQq6XmtDs7DTGabXat3134/Jm/3iarmhxrrR8f5u0LiEhz/AvDDT+hQ5WYDv7MJoheQ549&#10;5ymq4XaSn6+ytO2gYa2WIKtS/h9Q/QIAAP//AwBQSwECLQAUAAYACAAAACEAtoM4kv4AAADhAQAA&#10;EwAAAAAAAAAAAAAAAAAAAAAAW0NvbnRlbnRfVHlwZXNdLnhtbFBLAQItABQABgAIAAAAIQA4/SH/&#10;1gAAAJQBAAALAAAAAAAAAAAAAAAAAC8BAABfcmVscy8ucmVsc1BLAQItABQABgAIAAAAIQC7R1g0&#10;oAEAACsDAAAOAAAAAAAAAAAAAAAAAC4CAABkcnMvZTJvRG9jLnhtbFBLAQItABQABgAIAAAAIQBS&#10;xszf3AAAAAgBAAAPAAAAAAAAAAAAAAAAAPoDAABkcnMvZG93bnJldi54bWxQSwUGAAAAAAQABADz&#10;AAAAAwUAAAAA&#10;" filled="f" stroked="f">
                <v:textbox style="mso-fit-shape-to-text:t">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30944" behindDoc="0" locked="0" layoutInCell="1" allowOverlap="1" wp14:anchorId="2ED8DB15" wp14:editId="50598780">
                <wp:simplePos x="0" y="0"/>
                <wp:positionH relativeFrom="column">
                  <wp:posOffset>2952750</wp:posOffset>
                </wp:positionH>
                <wp:positionV relativeFrom="paragraph">
                  <wp:posOffset>0</wp:posOffset>
                </wp:positionV>
                <wp:extent cx="447675" cy="314325"/>
                <wp:effectExtent l="0" t="0" r="0" b="0"/>
                <wp:wrapNone/>
                <wp:docPr id="43"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47675" cy="314325"/>
                        </a:xfrm>
                        <a:prstGeom prst="rect">
                          <a:avLst/>
                        </a:prstGeom>
                        <a:noFill/>
                      </wps:spPr>
                      <wps:txbx>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D8DB15" id="_x0000_s1059" type="#_x0000_t202" style="position:absolute;margin-left:232.5pt;margin-top:0;width:35.25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c2oAEAACsDAAAOAAAAZHJzL2Uyb0RvYy54bWysUstuGyEU3VfqPyD2NbbHiauRx1HbKN1U&#10;SSW7H4AZ8CANXHrBnvHf94IfqdpdlA2P+ziccy6rh9H17KgxWvANn02mnGmvoLV+3/Bf26dPnzmL&#10;SfpW9uB1w0868of1xw+rIdR6Dh30rUZGID7WQ2h4l1KohYiq007GCQTtKWkAnUx0xb1oUQ6E7nox&#10;n07vxQDYBgSlY6To4znJ1wXfGK3SizFRJ9Y3nLilsmJZd3kV65Ws9yhDZ9WFhnwDCyetp0dvUI8y&#10;SXZA+x+UswohgkkTBU6AMVbpooHUzKb/qNl0MuiihcyJ4WZTfD9Y9Xz8icy2DV9UnHnpaEZbPaav&#10;MLJ5UUSXHzGRT2IIsS712d1y3ARqTiMV0+yzlzkeKZitGA26vJNIRnly/3RznECZouBisbxf3nGm&#10;KFXNFtX8LqOI1+aAMX3X4Fg+NBxpoIWVPF5Iyfpakt/y8GT7/kr2zCRzSuNuLCqr6kpzB+2J2A80&#10;+4bH3weJmjNM/TcoX+WM9uWQwNib+nPPxQqaSKF6+T155H/fS9XrH1//AQAA//8DAFBLAwQUAAYA&#10;CAAAACEA6RlmtNwAAAAHAQAADwAAAGRycy9kb3ducmV2LnhtbEyPT0/DMAzF70h8h8hI3JgDLBMr&#10;TScE4gpi/JG4ZY3XVjRO1WRr+faYE1wsPT/rvZ/LzRx6daQxdZEtXC40KOI6+o4bC2+vjxc3oFJ2&#10;7F0fmSx8U4JNdXpSusLHiV/ouM2NkhBOhbPQ5jwUiKluKbi0iAOxePs4BpdFjg360U0SHnq80nqF&#10;wXUsDa0b6L6l+mt7CBben/afH0v93DwEM0xx1shhjdaen813t6AyzfnvGH7xBR0qYdrFA/ukegvL&#10;lZFfsgWZYptrY0DtZL82gFWJ//mrHwAAAP//AwBQSwECLQAUAAYACAAAACEAtoM4kv4AAADhAQAA&#10;EwAAAAAAAAAAAAAAAAAAAAAAW0NvbnRlbnRfVHlwZXNdLnhtbFBLAQItABQABgAIAAAAIQA4/SH/&#10;1gAAAJQBAAALAAAAAAAAAAAAAAAAAC8BAABfcmVscy8ucmVsc1BLAQItABQABgAIAAAAIQBHn5c2&#10;oAEAACsDAAAOAAAAAAAAAAAAAAAAAC4CAABkcnMvZTJvRG9jLnhtbFBLAQItABQABgAIAAAAIQDp&#10;GWa03AAAAAcBAAAPAAAAAAAAAAAAAAAAAPoDAABkcnMvZG93bnJldi54bWxQSwUGAAAAAAQABADz&#10;AAAAAwUAAAAA&#10;" filled="f" stroked="f">
                <v:textbox>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32992" behindDoc="0" locked="0" layoutInCell="1" allowOverlap="1" wp14:anchorId="2ED8DB15" wp14:editId="50598780">
                <wp:simplePos x="0" y="0"/>
                <wp:positionH relativeFrom="column">
                  <wp:posOffset>2257425</wp:posOffset>
                </wp:positionH>
                <wp:positionV relativeFrom="paragraph">
                  <wp:posOffset>-76200</wp:posOffset>
                </wp:positionV>
                <wp:extent cx="276225" cy="461665"/>
                <wp:effectExtent l="0" t="0" r="0" b="0"/>
                <wp:wrapNone/>
                <wp:docPr id="44"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spAutoFit/>
                      </wps:bodyPr>
                    </wps:wsp>
                  </a:graphicData>
                </a:graphic>
                <wp14:sizeRelH relativeFrom="margin">
                  <wp14:pctWidth>0</wp14:pctWidth>
                </wp14:sizeRelH>
              </wp:anchor>
            </w:drawing>
          </mc:Choice>
          <mc:Fallback>
            <w:pict>
              <v:shape w14:anchorId="2ED8DB15" id="_x0000_s1060" type="#_x0000_t202" style="position:absolute;margin-left:177.75pt;margin-top:-6pt;width:21.75pt;height:36.3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ZAoAEAACsDAAAOAAAAZHJzL2Uyb0RvYy54bWysUstu2zAQvAfoPxC817RVRwkEy0HbIL0U&#10;TQCnH0BTpEVA5LJc2pL/vkv6kaC9Fb3wsY/hzCxXD5Mb2EFHtOBbvpjNOdNeQWf9ruU/X58+3nOG&#10;SfpODuB1y48a+cP6w81qDI2uoIeh05ERiMdmDC3vUwqNEKh67STOIGhPSQPRyUTXuBNdlCOhu0FU&#10;83ktRohdiKA0IkUfT0m+LvjGaJWejUGd2NBy4pbKGsu6zatYr2SzizL0Vp1pyH9g4aT19OgV6lEm&#10;yfbR/gXlrIqAYNJMgRNgjFW6aCA1i/kfaja9DLpoIXMwXG3C/werfhxeIrNdy5dLzrx0NKNXPaUv&#10;MLGqKKLLd0zkkxgDNqU+u1uOm0DNaaJimn32MseRgtmKyUSXdxLJKE/uH6+OEyhTFKzu6qq65UxR&#10;alkv6vo2o4i35hAxfdPgWD60PNJACyt5OJOSzaUkv+XhyQ7DheyJSeaUpu1UVH5aXmhuoTsS+5Fm&#10;33L8tZdRcxbT8BXKV8loGD7vEyFe1Z96zlbQRArV8+/JI39/L1Vvf3z9GwAA//8DAFBLAwQUAAYA&#10;CAAAACEAz6KECN4AAAAKAQAADwAAAGRycy9kb3ducmV2LnhtbEyPTU/DMAyG70j8h8hI3LakmzpY&#10;aTpNfEgcuDDK3WtMU9EkVZOt3b/HnOBmy49eP2+5m10vzjTGLngN2VKBIN8E0/lWQ/3xsrgHERN6&#10;g33wpOFCEXbV9VWJhQmTf6fzIbWCQ3wsUINNaSikjI0lh3EZBvJ8+wqjw8Tr2Eoz4sThrpcrpTbS&#10;Yef5g8WBHi0134eT05CS2WeX+tnF18/57Wmyqsmx1vr2Zt4/gEg0pz8YfvVZHSp2OoaTN1H0GtZ5&#10;njOqYZGtuBQT6+2Wh6OGjboDWZXyf4XqBwAA//8DAFBLAQItABQABgAIAAAAIQC2gziS/gAAAOEB&#10;AAATAAAAAAAAAAAAAAAAAAAAAABbQ29udGVudF9UeXBlc10ueG1sUEsBAi0AFAAGAAgAAAAhADj9&#10;If/WAAAAlAEAAAsAAAAAAAAAAAAAAAAALwEAAF9yZWxzLy5yZWxzUEsBAi0AFAAGAAgAAAAhANqG&#10;9kCgAQAAKwMAAA4AAAAAAAAAAAAAAAAALgIAAGRycy9lMm9Eb2MueG1sUEsBAi0AFAAGAAgAAAAh&#10;AM+ihAjeAAAACgEAAA8AAAAAAAAAAAAAAAAA+gMAAGRycy9kb3ducmV2LnhtbFBLBQYAAAAABAAE&#10;APMAAAAFBQAAAAA=&#10;" filled="f" stroked="f">
                <v:textbox style="mso-fit-shape-to-text:t">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35040" behindDoc="0" locked="0" layoutInCell="1" allowOverlap="1" wp14:anchorId="2ED8DB15" wp14:editId="50598780">
                <wp:simplePos x="0" y="0"/>
                <wp:positionH relativeFrom="column">
                  <wp:posOffset>1924050</wp:posOffset>
                </wp:positionH>
                <wp:positionV relativeFrom="paragraph">
                  <wp:posOffset>-76200</wp:posOffset>
                </wp:positionV>
                <wp:extent cx="276225" cy="461665"/>
                <wp:effectExtent l="0" t="0" r="0" b="0"/>
                <wp:wrapNone/>
                <wp:docPr id="45"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wps:txbx>
                      <wps:bodyPr wrap="square" rtlCol="0">
                        <a:spAutoFit/>
                      </wps:bodyPr>
                    </wps:wsp>
                  </a:graphicData>
                </a:graphic>
                <wp14:sizeRelH relativeFrom="margin">
                  <wp14:pctWidth>0</wp14:pctWidth>
                </wp14:sizeRelH>
              </wp:anchor>
            </w:drawing>
          </mc:Choice>
          <mc:Fallback>
            <w:pict>
              <v:shape w14:anchorId="2ED8DB15" id="_x0000_s1061" type="#_x0000_t202" style="position:absolute;margin-left:151.5pt;margin-top:-6pt;width:21.75pt;height:36.3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wNoQEAACsDAAAOAAAAZHJzL2Uyb0RvYy54bWysUk1PGzEQvSPxHyzfiZMFFrTKBkERvVS0&#10;EvQHOF47a2ntMR4nu/n3jJ0QUHurevHHzPjNe2+8vJvcwHY6ogXf8sVszpn2CjrrNy3//fp0ccsZ&#10;Juk7OYDXLd9r5Her87PlGBpdQQ9DpyMjEI/NGFrepxQaIVD12kmcQdCekgaik4mucSO6KEdCd4Oo&#10;5vNajBC7EEFpRIo+HpJ8VfCN0Sr9NAZ1YkPLiVsqayzrOq9itZTNJsrQW3WkIf+BhZPWU9MT1KNM&#10;km2j/QvKWRUBwaSZAifAGKt00UBqFvM/1Lz0MuiihczBcLIJ/x+set79isx2Lb+65sxLRzN61VN6&#10;gIlVRRFdfmAin8QYsCn12d1yfAn0OE1UTLPPXuY4UjBbMZno8k4iGeXJ/f3JcQJlioLVTV1V1FhR&#10;6qpe1PV1RhGfj0PE9F2DY/nQ8kgDLazk7khKNh8luZeHJzsMH2QPTDKnNK2novKyNMihNXR7Yj/S&#10;7FuOb1sZNWcxDd+gfJWMhuF+mwjxpP7w5mgFTaRQPf6ePPKv91L1+cdX7wAAAP//AwBQSwMEFAAG&#10;AAgAAAAhAANLLxjfAAAACgEAAA8AAABkcnMvZG93bnJldi54bWxMj81OwzAQhO9IvIO1SNxaOw0N&#10;VRqnqviROHChhLsbmyQiXkfxtknfnuVEb7Oa0ew3xW72vTi7MXYBNSRLBcJhHWyHjYbq83WxARHJ&#10;oDV9QKfh4iLsytubwuQ2TPjhzgdqBJdgzI2GlmjIpYx167yJyzA4ZO87jN4Qn2Mj7WgmLve9XCmV&#10;SW865A+tGdxT6+qfw8lrILL75FK9+Pj2Nb8/T62q16bS+v5u3m9BkJvpPwx/+IwOJTMdwwltFL2G&#10;VKW8hTQskhULTqQP2RrEUUOmHkGWhbyeUP4CAAD//wMAUEsBAi0AFAAGAAgAAAAhALaDOJL+AAAA&#10;4QEAABMAAAAAAAAAAAAAAAAAAAAAAFtDb250ZW50X1R5cGVzXS54bWxQSwECLQAUAAYACAAAACEA&#10;OP0h/9YAAACUAQAACwAAAAAAAAAAAAAAAAAvAQAAX3JlbHMvLnJlbHNQSwECLQAUAAYACAAAACEA&#10;qiesDaEBAAArAwAADgAAAAAAAAAAAAAAAAAuAgAAZHJzL2Uyb0RvYy54bWxQSwECLQAUAAYACAAA&#10;ACEAA0svGN8AAAAKAQAADwAAAAAAAAAAAAAAAAD7AwAAZHJzL2Rvd25yZXYueG1sUEsFBgAAAAAE&#10;AAQA8wAAAAcFAAAAAA==&#10;" filled="f" stroked="f">
                <v:textbox style="mso-fit-shape-to-text:t">
                  <w:txbxContent>
                    <w:p w:rsidR="00A10C15" w:rsidRPr="00E20D70" w:rsidRDefault="00A10C15" w:rsidP="00A10C15">
                      <w:pPr>
                        <w:pStyle w:val="NormalWeb"/>
                        <w:kinsoku w:val="0"/>
                        <w:overflowPunct w:val="0"/>
                        <w:spacing w:before="0" w:beforeAutospacing="0" w:after="0" w:afterAutospacing="0"/>
                        <w:textAlignment w:val="baseline"/>
                      </w:pPr>
                      <w:r w:rsidRPr="00E20D70">
                        <w:rPr>
                          <w:rFonts w:ascii="Arial" w:eastAsia="MS PGothic" w:hAnsi="Arial" w:cstheme="minorBidi"/>
                          <w:kern w:val="24"/>
                        </w:rPr>
                        <w:t>A</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37088" behindDoc="0" locked="0" layoutInCell="1" allowOverlap="1" wp14:anchorId="2ED8DB15" wp14:editId="50598780">
                <wp:simplePos x="0" y="0"/>
                <wp:positionH relativeFrom="column">
                  <wp:posOffset>1181100</wp:posOffset>
                </wp:positionH>
                <wp:positionV relativeFrom="paragraph">
                  <wp:posOffset>1933575</wp:posOffset>
                </wp:positionV>
                <wp:extent cx="276225" cy="461665"/>
                <wp:effectExtent l="0" t="0" r="0" b="0"/>
                <wp:wrapNone/>
                <wp:docPr id="46"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A10C15" w:rsidRPr="00E20D70" w:rsidRDefault="00A10C15" w:rsidP="00A10C15">
                            <w:pPr>
                              <w:pStyle w:val="NormalWeb"/>
                              <w:kinsoku w:val="0"/>
                              <w:overflowPunct w:val="0"/>
                              <w:spacing w:before="0" w:beforeAutospacing="0" w:after="0" w:afterAutospacing="0"/>
                              <w:textAlignment w:val="baseline"/>
                            </w:pPr>
                            <w:r>
                              <w:t>C</w:t>
                            </w:r>
                          </w:p>
                        </w:txbxContent>
                      </wps:txbx>
                      <wps:bodyPr wrap="square" rtlCol="0">
                        <a:spAutoFit/>
                      </wps:bodyPr>
                    </wps:wsp>
                  </a:graphicData>
                </a:graphic>
                <wp14:sizeRelH relativeFrom="margin">
                  <wp14:pctWidth>0</wp14:pctWidth>
                </wp14:sizeRelH>
              </wp:anchor>
            </w:drawing>
          </mc:Choice>
          <mc:Fallback>
            <w:pict>
              <v:shape w14:anchorId="2ED8DB15" id="_x0000_s1062" type="#_x0000_t202" style="position:absolute;margin-left:93pt;margin-top:152.25pt;width:21.75pt;height:36.3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PaoAEAACsDAAAOAAAAZHJzL2Uyb0RvYy54bWysUstu2zAQvBfIPxC8x7SVRC0Ey0HbIL0E&#10;aYGkH0BTpEVA5DJc2pL/Pkv6kSK9BbnwsY/hzCyXt5Mb2E5HtOBbvpjNOdNeQWf9puV/n+8vv3GG&#10;SfpODuB1y/ca+e3q4styDI2uoIeh05ERiMdmDC3vUwqNEKh67STOIGhPSQPRyUTXuBFdlCOhu0FU&#10;83ktRohdiKA0IkXvDkm+KvjGaJV+G4M6saHlxC2VNZZ1nVexWspmE2XorTrSkB9g4aT19OgZ6k4m&#10;ybbR/gflrIqAYNJMgRNgjFW6aCA1i/k7NU+9DLpoIXMwnG3Cz4NVj7s/kdmu5dc1Z146mtGzntIP&#10;mFhVFNHlARP5JMaATanP7pbjU6DmNFExzT57meNIwWzFZKLLO4lklCf392fHCZQpClZf66q64UxR&#10;6rpe1PVNRhFvzSFi+qXBsXxoeaSBFlZydyQlm1NJfsvDvR2GE9kDk8wpTeupqLyqTzTX0O2J/Uiz&#10;bzm+bGXUnMU0/ITyVTIahu/bRIhn9YeeoxU0kUL1+HvyyP+9l6q3P756BQAA//8DAFBLAwQUAAYA&#10;CAAAACEARCRPCN8AAAALAQAADwAAAGRycy9kb3ducmV2LnhtbEyPzU7DMBCE70i8g7VI3KjdQH8I&#10;caoKqMSBCyXct/ESR8R2FLtN+vZdTnDb2R3NflNsJteJEw2xDV7DfKZAkK+DaX2jofrc3a1BxITe&#10;YBc8aThThE15fVVgbsLoP+i0T43gEB9z1GBT6nMpY23JYZyFnjzfvsPgMLEcGmkGHDncdTJTaikd&#10;tp4/WOzp2VL9sz86DSmZ7fxcvbr49jW9v4xW1QustL69mbZPIBJN6c8Mv/iMDiUzHcLRmyg61usl&#10;d0ka7tXDAgQ7suyRhwNvVqsMZFnI/x3KCwAAAP//AwBQSwECLQAUAAYACAAAACEAtoM4kv4AAADh&#10;AQAAEwAAAAAAAAAAAAAAAAAAAAAAW0NvbnRlbnRfVHlwZXNdLnhtbFBLAQItABQABgAIAAAAIQA4&#10;/SH/1gAAAJQBAAALAAAAAAAAAAAAAAAAAC8BAABfcmVscy8ucmVsc1BLAQItABQABgAIAAAAIQA6&#10;xEPaoAEAACsDAAAOAAAAAAAAAAAAAAAAAC4CAABkcnMvZTJvRG9jLnhtbFBLAQItABQABgAIAAAA&#10;IQBEJE8I3wAAAAsBAAAPAAAAAAAAAAAAAAAAAPoDAABkcnMvZG93bnJldi54bWxQSwUGAAAAAAQA&#10;BADzAAAABgUAAAAA&#10;" filled="f" stroked="f">
                <v:textbox style="mso-fit-shape-to-text:t">
                  <w:txbxContent>
                    <w:p w:rsidR="00A10C15" w:rsidRPr="00E20D70" w:rsidRDefault="00A10C15" w:rsidP="00A10C15">
                      <w:pPr>
                        <w:pStyle w:val="NormalWeb"/>
                        <w:kinsoku w:val="0"/>
                        <w:overflowPunct w:val="0"/>
                        <w:spacing w:before="0" w:beforeAutospacing="0" w:after="0" w:afterAutospacing="0"/>
                        <w:textAlignment w:val="baseline"/>
                      </w:pPr>
                      <w:r>
                        <w:t>C</w:t>
                      </w:r>
                    </w:p>
                  </w:txbxContent>
                </v:textbox>
              </v:shape>
            </w:pict>
          </mc:Fallback>
        </mc:AlternateContent>
      </w:r>
      <w:r w:rsidRPr="00E20D70">
        <w:rPr>
          <w:rFonts w:ascii="Times New Roman" w:hAnsi="Times New Roman" w:cs="Times New Roman"/>
          <w:sz w:val="24"/>
        </w:rPr>
        <mc:AlternateContent>
          <mc:Choice Requires="wps">
            <w:drawing>
              <wp:anchor distT="0" distB="0" distL="114300" distR="114300" simplePos="0" relativeHeight="251739136" behindDoc="0" locked="0" layoutInCell="1" allowOverlap="1" wp14:anchorId="2ED8DB15" wp14:editId="50598780">
                <wp:simplePos x="0" y="0"/>
                <wp:positionH relativeFrom="column">
                  <wp:posOffset>885825</wp:posOffset>
                </wp:positionH>
                <wp:positionV relativeFrom="paragraph">
                  <wp:posOffset>1800225</wp:posOffset>
                </wp:positionV>
                <wp:extent cx="276225" cy="461665"/>
                <wp:effectExtent l="0" t="0" r="0" b="0"/>
                <wp:wrapNone/>
                <wp:docPr id="47"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 cy="461665"/>
                        </a:xfrm>
                        <a:prstGeom prst="rect">
                          <a:avLst/>
                        </a:prstGeom>
                        <a:noFill/>
                      </wps:spPr>
                      <wps:txbx>
                        <w:txbxContent>
                          <w:p w:rsidR="00A10C15" w:rsidRPr="00E20D70" w:rsidRDefault="00A10C15" w:rsidP="00A10C15">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wps:txbx>
                      <wps:bodyPr wrap="square" rtlCol="0">
                        <a:spAutoFit/>
                      </wps:bodyPr>
                    </wps:wsp>
                  </a:graphicData>
                </a:graphic>
                <wp14:sizeRelH relativeFrom="margin">
                  <wp14:pctWidth>0</wp14:pctWidth>
                </wp14:sizeRelH>
              </wp:anchor>
            </w:drawing>
          </mc:Choice>
          <mc:Fallback>
            <w:pict>
              <v:shape w14:anchorId="2ED8DB15" id="_x0000_s1063" type="#_x0000_t202" style="position:absolute;margin-left:69.75pt;margin-top:141.75pt;width:21.75pt;height:36.3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mXoQEAACsDAAAOAAAAZHJzL2Uyb0RvYy54bWysUstu2zAQvBfIPxC8x7TVRA4Ey0HaIL0U&#10;bYGkH0BTpEVA5LJc2pL/vkv6kaC5FbnwsY/hzCxX95Mb2F5HtOBbvpjNOdNeQWf9tuW/X56u7zjD&#10;JH0nB/C65QeN/H599Wk1hkZX0MPQ6cgIxGMzhpb3KYVGCFS9dhJnELSnpIHoZKJr3IouypHQ3SCq&#10;+bwWI8QuRFAakaKPxyRfF3xjtEo/jUGd2NBy4pbKGsu6yatYr2SzjTL0Vp1oyP9g4aT19OgF6lEm&#10;yXbRvoNyVkVAMGmmwAkwxipdNJCaxfwfNc+9DLpoIXMwXGzCj4NVP/a/IrNdy2+WnHnpaEYvekpf&#10;YGJVUUSX75jIJzEGbEp9drccnwM1p4mKafbZyxxHCmYrJhNd3kkkozy5f7g4TqBMUbBa1lV1y5mi&#10;1E29qOvbjCJem0PE9E2DY/nQ8kgDLazk/kRKNueS/JaHJzsMZ7JHJplTmjZTUfl5eaa5ge5A7Eea&#10;fcvxz05GzVlMw1coXyWjYXjYJUK8qD/2nKygiRSqp9+TR/72Xqpe//j6LwAAAP//AwBQSwMEFAAG&#10;AAgAAAAhAPV+gwbdAAAACwEAAA8AAABkcnMvZG93bnJldi54bWxMj8tOwzAQRfdI/IM1SOyo00Sp&#10;QohTVTwkFmxow34aD3FEbEex26R/z3QFu7mao/uotosdxJmm0HunYL1KQJBrve5dp6A5vD0UIEJE&#10;p3HwjhRcKMC2vr2psNR+dp903sdOsIkLJSowMY6llKE1ZDGs/EiOf99+shhZTp3UE85sbgeZJslG&#10;WuwdJxgc6dlQ+7M/WQUx6t360rza8P61fLzMJmlzbJS6v1t2TyAiLfEPhmt9rg41dzr6k9NBDKyz&#10;x5xRBWmR8XEliozXHRVk+SYFWVfy/4b6FwAA//8DAFBLAQItABQABgAIAAAAIQC2gziS/gAAAOEB&#10;AAATAAAAAAAAAAAAAAAAAAAAAABbQ29udGVudF9UeXBlc10ueG1sUEsBAi0AFAAGAAgAAAAhADj9&#10;If/WAAAAlAEAAAsAAAAAAAAAAAAAAAAALwEAAF9yZWxzLy5yZWxzUEsBAi0AFAAGAAgAAAAhAEpl&#10;GZehAQAAKwMAAA4AAAAAAAAAAAAAAAAALgIAAGRycy9lMm9Eb2MueG1sUEsBAi0AFAAGAAgAAAAh&#10;APV+gwbdAAAACwEAAA8AAAAAAAAAAAAAAAAA+wMAAGRycy9kb3ducmV2LnhtbFBLBQYAAAAABAAE&#10;APMAAAAFBQAAAAA=&#10;" filled="f" stroked="f">
                <v:textbox style="mso-fit-shape-to-text:t">
                  <w:txbxContent>
                    <w:p w:rsidR="00A10C15" w:rsidRPr="00E20D70" w:rsidRDefault="00A10C15" w:rsidP="00A10C15">
                      <w:pPr>
                        <w:pStyle w:val="NormalWeb"/>
                        <w:kinsoku w:val="0"/>
                        <w:overflowPunct w:val="0"/>
                        <w:spacing w:before="0" w:beforeAutospacing="0" w:after="0" w:afterAutospacing="0"/>
                        <w:textAlignment w:val="baseline"/>
                      </w:pPr>
                      <w:r>
                        <w:rPr>
                          <w:rFonts w:ascii="Arial" w:eastAsia="MS PGothic" w:hAnsi="Arial" w:cstheme="minorBidi"/>
                          <w:kern w:val="24"/>
                        </w:rPr>
                        <w:t>C</w:t>
                      </w:r>
                    </w:p>
                  </w:txbxContent>
                </v:textbox>
              </v:shape>
            </w:pict>
          </mc:Fallback>
        </mc:AlternateContent>
      </w:r>
      <w:r w:rsidR="004F2852" w:rsidRPr="00815069">
        <w:rPr>
          <w:rFonts w:ascii="Times New Roman" w:hAnsi="Times New Roman" w:cs="Times New Roman"/>
          <w:sz w:val="24"/>
        </w:rPr>
        <w:drawing>
          <wp:inline distT="0" distB="0" distL="0" distR="0" wp14:anchorId="42F7BF62" wp14:editId="3575DB35">
            <wp:extent cx="5943600" cy="3152775"/>
            <wp:effectExtent l="0" t="0" r="0" b="0"/>
            <wp:docPr id="27" name="Chart 27">
              <a:extLst xmlns:a="http://schemas.openxmlformats.org/drawingml/2006/main">
                <a:ext uri="{FF2B5EF4-FFF2-40B4-BE49-F238E27FC236}">
                  <a16:creationId xmlns:a16="http://schemas.microsoft.com/office/drawing/2014/main" id="{A1CCCBC4-064E-43B8-9606-A4EC596F35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2852" w:rsidRPr="00FB102C" w:rsidRDefault="004F2852" w:rsidP="004F2852">
      <w:pPr>
        <w:rPr>
          <w:rFonts w:ascii="Times New Roman" w:hAnsi="Times New Roman" w:cs="Times New Roman"/>
          <w:sz w:val="24"/>
        </w:rPr>
      </w:pPr>
      <w:r>
        <w:rPr>
          <w:rFonts w:ascii="Times New Roman" w:hAnsi="Times New Roman" w:cs="Times New Roman"/>
          <w:sz w:val="24"/>
        </w:rPr>
        <w:t xml:space="preserve">Figure </w:t>
      </w:r>
      <w:r>
        <w:rPr>
          <w:rFonts w:ascii="Times New Roman" w:hAnsi="Times New Roman" w:cs="Times New Roman"/>
          <w:sz w:val="24"/>
        </w:rPr>
        <w:t>5</w:t>
      </w:r>
      <w:r>
        <w:rPr>
          <w:rFonts w:ascii="Times New Roman" w:hAnsi="Times New Roman" w:cs="Times New Roman"/>
          <w:sz w:val="24"/>
        </w:rPr>
        <w:t xml:space="preserve">. Soybean yield at </w:t>
      </w:r>
      <w:r>
        <w:rPr>
          <w:rFonts w:ascii="Times New Roman" w:hAnsi="Times New Roman" w:cs="Times New Roman"/>
          <w:sz w:val="24"/>
        </w:rPr>
        <w:t>Prosper</w:t>
      </w:r>
      <w:r>
        <w:rPr>
          <w:rFonts w:ascii="Times New Roman" w:hAnsi="Times New Roman" w:cs="Times New Roman"/>
          <w:sz w:val="24"/>
        </w:rPr>
        <w:t xml:space="preserve"> location. X-axis represents different application timings based on oat height in plots with oats. Green bar represents biomass in plots without oats, while gold bars represent biomass in plots with oats present. The weed-free, oat-free check had a yield of </w:t>
      </w:r>
      <w:r>
        <w:rPr>
          <w:rFonts w:ascii="Times New Roman" w:hAnsi="Times New Roman" w:cs="Times New Roman"/>
          <w:sz w:val="24"/>
        </w:rPr>
        <w:t>3670</w:t>
      </w:r>
      <w:r>
        <w:rPr>
          <w:rFonts w:ascii="Times New Roman" w:hAnsi="Times New Roman" w:cs="Times New Roman"/>
          <w:sz w:val="24"/>
        </w:rPr>
        <w:t xml:space="preserve"> kg ha</w:t>
      </w:r>
      <w:r>
        <w:rPr>
          <w:rFonts w:ascii="Times New Roman" w:hAnsi="Times New Roman" w:cs="Times New Roman"/>
          <w:sz w:val="24"/>
          <w:vertAlign w:val="superscript"/>
        </w:rPr>
        <w:t>-1</w:t>
      </w:r>
      <w:r>
        <w:rPr>
          <w:rFonts w:ascii="Times New Roman" w:hAnsi="Times New Roman" w:cs="Times New Roman"/>
          <w:sz w:val="24"/>
        </w:rPr>
        <w:t>.</w:t>
      </w:r>
    </w:p>
    <w:p w:rsidR="004F2852" w:rsidRDefault="004F2852">
      <w:pPr>
        <w:rPr>
          <w:rFonts w:ascii="Times New Roman" w:hAnsi="Times New Roman" w:cs="Times New Roman"/>
          <w:sz w:val="24"/>
        </w:rPr>
      </w:pPr>
    </w:p>
    <w:p w:rsidR="00290432" w:rsidRPr="00BE3FF2" w:rsidRDefault="00290432">
      <w:pPr>
        <w:rPr>
          <w:rFonts w:ascii="Times New Roman" w:hAnsi="Times New Roman" w:cs="Times New Roman"/>
          <w:sz w:val="24"/>
        </w:rPr>
      </w:pPr>
      <w:r w:rsidRPr="00BE3FF2">
        <w:rPr>
          <w:rFonts w:ascii="Times New Roman" w:hAnsi="Times New Roman" w:cs="Times New Roman"/>
          <w:sz w:val="24"/>
        </w:rPr>
        <w:t xml:space="preserve">Altogether, the oats did not provide suppression of pigweeds until the oats were 18-inches tall. Delaying first herbicide application until oats were 18-inches tall also resulted in lower soybean yields. </w:t>
      </w:r>
      <w:r w:rsidR="00BB35AA">
        <w:rPr>
          <w:rFonts w:ascii="Times New Roman" w:hAnsi="Times New Roman" w:cs="Times New Roman"/>
          <w:sz w:val="24"/>
        </w:rPr>
        <w:t xml:space="preserve">Control of glyphosate-resistant waterhemp was reduced at later termination timings, and a follow-up treatment was necessary in all treatments in order to obtain complete control. This indicates that in the absence of any preemergence herbicide, a postemergence application would need to be applied prior to </w:t>
      </w:r>
      <w:proofErr w:type="gramStart"/>
      <w:r w:rsidR="00BB35AA">
        <w:rPr>
          <w:rFonts w:ascii="Times New Roman" w:hAnsi="Times New Roman" w:cs="Times New Roman"/>
          <w:sz w:val="24"/>
        </w:rPr>
        <w:t>6 inch tall</w:t>
      </w:r>
      <w:proofErr w:type="gramEnd"/>
      <w:r w:rsidR="00BB35AA">
        <w:rPr>
          <w:rFonts w:ascii="Times New Roman" w:hAnsi="Times New Roman" w:cs="Times New Roman"/>
          <w:sz w:val="24"/>
        </w:rPr>
        <w:t xml:space="preserve"> oat in order to achieve complete waterhemp control with one postemergence application. </w:t>
      </w:r>
      <w:r w:rsidRPr="00BE3FF2">
        <w:rPr>
          <w:rFonts w:ascii="Times New Roman" w:hAnsi="Times New Roman" w:cs="Times New Roman"/>
          <w:sz w:val="24"/>
        </w:rPr>
        <w:t>IDC symptoms were minimal and transient on the variety used in these trials, and the addition of oats did not add significant value to weed control until oat was too competitive with soybean</w:t>
      </w:r>
      <w:r w:rsidR="004A66AE" w:rsidRPr="00BE3FF2">
        <w:rPr>
          <w:rFonts w:ascii="Times New Roman" w:hAnsi="Times New Roman" w:cs="Times New Roman"/>
          <w:sz w:val="24"/>
        </w:rPr>
        <w:t xml:space="preserve"> in 2020.</w:t>
      </w:r>
      <w:r w:rsidR="00BB35AA">
        <w:rPr>
          <w:rFonts w:ascii="Times New Roman" w:hAnsi="Times New Roman" w:cs="Times New Roman"/>
          <w:sz w:val="24"/>
        </w:rPr>
        <w:t xml:space="preserve"> This research is being repeated in 2021.</w:t>
      </w:r>
      <w:bookmarkStart w:id="0" w:name="_GoBack"/>
      <w:bookmarkEnd w:id="0"/>
    </w:p>
    <w:p w:rsidR="00BC3E83" w:rsidRDefault="00BC3E83" w:rsidP="00BE3FF2">
      <w:pPr>
        <w:rPr>
          <w:rFonts w:ascii="Times New Roman" w:hAnsi="Times New Roman" w:cs="Times New Roman"/>
          <w:sz w:val="24"/>
        </w:rPr>
      </w:pPr>
    </w:p>
    <w:p w:rsidR="00BC3E83" w:rsidRPr="00036282" w:rsidRDefault="00BC3E83" w:rsidP="00BE3FF2">
      <w:pPr>
        <w:rPr>
          <w:rFonts w:ascii="Times New Roman" w:hAnsi="Times New Roman" w:cs="Times New Roman"/>
          <w:sz w:val="24"/>
          <w:szCs w:val="24"/>
        </w:rPr>
      </w:pPr>
    </w:p>
    <w:p w:rsidR="00FE0B86" w:rsidRDefault="00FE0B86">
      <w:pPr>
        <w:rPr>
          <w:rFonts w:ascii="Times New Roman" w:hAnsi="Times New Roman" w:cs="Times New Roman"/>
          <w:b/>
          <w:sz w:val="24"/>
        </w:rPr>
      </w:pPr>
      <w:r>
        <w:rPr>
          <w:rFonts w:ascii="Times New Roman" w:hAnsi="Times New Roman" w:cs="Times New Roman"/>
          <w:b/>
          <w:sz w:val="24"/>
        </w:rPr>
        <w:br w:type="page"/>
      </w:r>
    </w:p>
    <w:p w:rsidR="00141F17" w:rsidRDefault="00BE3FF2" w:rsidP="00BE3FF2">
      <w:pPr>
        <w:rPr>
          <w:rFonts w:ascii="Times New Roman" w:hAnsi="Times New Roman" w:cs="Times New Roman"/>
          <w:b/>
          <w:sz w:val="24"/>
        </w:rPr>
      </w:pPr>
      <w:r>
        <w:rPr>
          <w:rFonts w:ascii="Times New Roman" w:hAnsi="Times New Roman" w:cs="Times New Roman"/>
          <w:b/>
          <w:sz w:val="24"/>
        </w:rPr>
        <w:lastRenderedPageBreak/>
        <w:t>Literature Cited</w:t>
      </w:r>
    </w:p>
    <w:p w:rsidR="00BE3FF2" w:rsidRPr="00C116A7" w:rsidRDefault="00BE3FF2" w:rsidP="00BE3FF2">
      <w:pPr>
        <w:pStyle w:val="NormalWeb"/>
        <w:spacing w:line="480" w:lineRule="auto"/>
        <w:ind w:left="720" w:hanging="720"/>
        <w:rPr>
          <w:color w:val="000000"/>
        </w:rPr>
      </w:pPr>
      <w:r w:rsidRPr="00C116A7">
        <w:rPr>
          <w:color w:val="000000"/>
        </w:rPr>
        <w:t xml:space="preserve">Bai G, Jenkins S, Yuan W, </w:t>
      </w:r>
      <w:proofErr w:type="spellStart"/>
      <w:r w:rsidRPr="00C116A7">
        <w:rPr>
          <w:color w:val="000000"/>
        </w:rPr>
        <w:t>Graef</w:t>
      </w:r>
      <w:proofErr w:type="spellEnd"/>
      <w:r w:rsidRPr="00C116A7">
        <w:rPr>
          <w:color w:val="000000"/>
        </w:rPr>
        <w:t xml:space="preserve"> GL, Ge Y (2018) Field-Based Scoring of Soybean Iron Deficiency Chlorosis Using RGB Imaging and Statistical Learning. Frontiers in plant science 9: 1002-1002</w:t>
      </w:r>
    </w:p>
    <w:p w:rsidR="00BE3FF2" w:rsidRDefault="00BE3FF2" w:rsidP="00BE3FF2">
      <w:pPr>
        <w:pStyle w:val="NormalWeb"/>
        <w:spacing w:line="360" w:lineRule="auto"/>
        <w:ind w:left="720" w:hanging="720"/>
        <w:rPr>
          <w:color w:val="000000"/>
        </w:rPr>
      </w:pPr>
      <w:r w:rsidRPr="00C116A7">
        <w:rPr>
          <w:color w:val="000000"/>
        </w:rPr>
        <w:t xml:space="preserve">Hansen NC, Jolley VD, </w:t>
      </w:r>
      <w:proofErr w:type="spellStart"/>
      <w:r w:rsidRPr="00C116A7">
        <w:rPr>
          <w:color w:val="000000"/>
        </w:rPr>
        <w:t>Naeve</w:t>
      </w:r>
      <w:proofErr w:type="spellEnd"/>
      <w:r w:rsidRPr="00C116A7">
        <w:rPr>
          <w:color w:val="000000"/>
        </w:rPr>
        <w:t xml:space="preserve"> SL, Goos RJ (2004) Iron deficiency of soybean in the North Central U.S. and associated soil properties. Soil Science Society of America Journal 50:983-987.</w:t>
      </w:r>
    </w:p>
    <w:p w:rsidR="00861269" w:rsidRPr="00C116A7" w:rsidRDefault="00861269" w:rsidP="00861269">
      <w:pPr>
        <w:spacing w:line="360" w:lineRule="auto"/>
        <w:ind w:left="720" w:hanging="720"/>
        <w:rPr>
          <w:rFonts w:ascii="Times New Roman" w:hAnsi="Times New Roman" w:cs="Times New Roman"/>
          <w:sz w:val="24"/>
          <w:szCs w:val="24"/>
        </w:rPr>
      </w:pPr>
      <w:r w:rsidRPr="00C116A7">
        <w:rPr>
          <w:rFonts w:ascii="Times New Roman" w:hAnsi="Times New Roman" w:cs="Times New Roman"/>
          <w:sz w:val="24"/>
          <w:szCs w:val="24"/>
        </w:rPr>
        <w:t xml:space="preserve">Helms TC, Kandel H (2020) NDSU Soybean IDC Test Scores Available (08/27/20). NDSU Extension. Helms and Kandel  </w:t>
      </w:r>
      <w:hyperlink r:id="rId9" w:history="1">
        <w:r w:rsidRPr="00C116A7">
          <w:rPr>
            <w:rStyle w:val="Hyperlink"/>
            <w:rFonts w:ascii="Times New Roman" w:hAnsi="Times New Roman" w:cs="Times New Roman"/>
            <w:sz w:val="24"/>
            <w:szCs w:val="24"/>
          </w:rPr>
          <w:t>https://www.ag.ndsu.edu/cpr/plant-science/ndsu-2020-soybean-idc-test-scores-available-08-27-20</w:t>
        </w:r>
      </w:hyperlink>
      <w:r w:rsidRPr="00C116A7">
        <w:rPr>
          <w:rFonts w:ascii="Times New Roman" w:hAnsi="Times New Roman" w:cs="Times New Roman"/>
          <w:sz w:val="24"/>
          <w:szCs w:val="24"/>
        </w:rPr>
        <w:t xml:space="preserve"> Accessed on March 21,202</w:t>
      </w:r>
      <w:r>
        <w:rPr>
          <w:rFonts w:ascii="Times New Roman" w:hAnsi="Times New Roman" w:cs="Times New Roman"/>
          <w:sz w:val="24"/>
          <w:szCs w:val="24"/>
        </w:rPr>
        <w:t>1</w:t>
      </w:r>
      <w:r w:rsidRPr="00C116A7">
        <w:rPr>
          <w:rFonts w:ascii="Times New Roman" w:hAnsi="Times New Roman" w:cs="Times New Roman"/>
          <w:sz w:val="24"/>
          <w:szCs w:val="24"/>
        </w:rPr>
        <w:t xml:space="preserve">. </w:t>
      </w:r>
    </w:p>
    <w:p w:rsidR="00BE3FF2" w:rsidRDefault="00BE3FF2" w:rsidP="00BE3FF2">
      <w:pPr>
        <w:spacing w:line="360" w:lineRule="auto"/>
        <w:ind w:left="720" w:hanging="720"/>
        <w:rPr>
          <w:rFonts w:ascii="Times New Roman" w:hAnsi="Times New Roman" w:cs="Times New Roman"/>
          <w:sz w:val="24"/>
          <w:szCs w:val="24"/>
        </w:rPr>
      </w:pPr>
      <w:proofErr w:type="spellStart"/>
      <w:r w:rsidRPr="00C116A7">
        <w:rPr>
          <w:rFonts w:ascii="Times New Roman" w:hAnsi="Times New Roman" w:cs="Times New Roman"/>
          <w:sz w:val="24"/>
          <w:szCs w:val="24"/>
        </w:rPr>
        <w:t>Naeves</w:t>
      </w:r>
      <w:proofErr w:type="spellEnd"/>
      <w:r w:rsidRPr="00C116A7">
        <w:rPr>
          <w:rFonts w:ascii="Times New Roman" w:hAnsi="Times New Roman" w:cs="Times New Roman"/>
          <w:sz w:val="24"/>
          <w:szCs w:val="24"/>
        </w:rPr>
        <w:t xml:space="preserve"> SL (2006) Iron Deficiency Chlorosis in Soybean: Soybean Seeding Rate and Companion Crop Effects. Agronomy Journal 98, 6: 1575-1581</w:t>
      </w:r>
    </w:p>
    <w:p w:rsidR="00BE3FF2" w:rsidRPr="00C116A7" w:rsidRDefault="00BE3FF2" w:rsidP="00BE3FF2">
      <w:pPr>
        <w:spacing w:line="360" w:lineRule="auto"/>
        <w:ind w:left="720" w:hanging="720"/>
        <w:rPr>
          <w:rFonts w:ascii="Times New Roman" w:hAnsi="Times New Roman" w:cs="Times New Roman"/>
          <w:sz w:val="24"/>
          <w:szCs w:val="24"/>
        </w:rPr>
      </w:pPr>
      <w:r w:rsidRPr="00C116A7">
        <w:rPr>
          <w:rFonts w:ascii="Times New Roman" w:hAnsi="Times New Roman" w:cs="Times New Roman"/>
          <w:sz w:val="24"/>
          <w:szCs w:val="24"/>
        </w:rPr>
        <w:t xml:space="preserve">Verret V, </w:t>
      </w:r>
      <w:proofErr w:type="spellStart"/>
      <w:r w:rsidRPr="00C116A7">
        <w:rPr>
          <w:rFonts w:ascii="Times New Roman" w:hAnsi="Times New Roman" w:cs="Times New Roman"/>
          <w:sz w:val="24"/>
          <w:szCs w:val="24"/>
        </w:rPr>
        <w:t>Gardarin</w:t>
      </w:r>
      <w:proofErr w:type="spellEnd"/>
      <w:r w:rsidRPr="00C116A7">
        <w:rPr>
          <w:rFonts w:ascii="Times New Roman" w:hAnsi="Times New Roman" w:cs="Times New Roman"/>
          <w:sz w:val="24"/>
          <w:szCs w:val="24"/>
        </w:rPr>
        <w:t xml:space="preserve"> A, Pelzer E, </w:t>
      </w:r>
      <w:proofErr w:type="spellStart"/>
      <w:r w:rsidRPr="00C116A7">
        <w:rPr>
          <w:rFonts w:ascii="Times New Roman" w:hAnsi="Times New Roman" w:cs="Times New Roman"/>
          <w:sz w:val="24"/>
          <w:szCs w:val="24"/>
        </w:rPr>
        <w:t>Mediene</w:t>
      </w:r>
      <w:proofErr w:type="spellEnd"/>
      <w:r w:rsidRPr="00C116A7">
        <w:rPr>
          <w:rFonts w:ascii="Times New Roman" w:hAnsi="Times New Roman" w:cs="Times New Roman"/>
          <w:sz w:val="24"/>
          <w:szCs w:val="24"/>
        </w:rPr>
        <w:t xml:space="preserve"> S, Makowski D, </w:t>
      </w:r>
      <w:proofErr w:type="spellStart"/>
      <w:r w:rsidRPr="00C116A7">
        <w:rPr>
          <w:rFonts w:ascii="Times New Roman" w:hAnsi="Times New Roman" w:cs="Times New Roman"/>
          <w:sz w:val="24"/>
          <w:szCs w:val="24"/>
        </w:rPr>
        <w:t>Valantin</w:t>
      </w:r>
      <w:proofErr w:type="spellEnd"/>
      <w:r w:rsidRPr="00C116A7">
        <w:rPr>
          <w:rFonts w:ascii="Times New Roman" w:hAnsi="Times New Roman" w:cs="Times New Roman"/>
          <w:sz w:val="24"/>
          <w:szCs w:val="24"/>
        </w:rPr>
        <w:t>-Morison M (2017) Can legume companion plants control weeds without decreasing crop yield? A meta-analysis. Field Crops Research 204: 158-168</w:t>
      </w:r>
    </w:p>
    <w:p w:rsidR="00BE3FF2" w:rsidRPr="00C116A7" w:rsidRDefault="00BE3FF2" w:rsidP="00BE3FF2">
      <w:pPr>
        <w:spacing w:line="360" w:lineRule="auto"/>
        <w:ind w:left="720" w:hanging="720"/>
        <w:rPr>
          <w:rFonts w:ascii="Times New Roman" w:hAnsi="Times New Roman" w:cs="Times New Roman"/>
          <w:sz w:val="24"/>
          <w:szCs w:val="24"/>
        </w:rPr>
      </w:pPr>
    </w:p>
    <w:p w:rsidR="00BE3FF2" w:rsidRPr="00BE3FF2" w:rsidRDefault="00BE3FF2" w:rsidP="00BE3FF2">
      <w:pPr>
        <w:rPr>
          <w:rFonts w:ascii="Times New Roman" w:hAnsi="Times New Roman" w:cs="Times New Roman"/>
          <w:b/>
          <w:sz w:val="24"/>
        </w:rPr>
      </w:pPr>
    </w:p>
    <w:sectPr w:rsidR="00BE3FF2" w:rsidRPr="00BE3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7E"/>
    <w:rsid w:val="00036282"/>
    <w:rsid w:val="000D7ACD"/>
    <w:rsid w:val="00110938"/>
    <w:rsid w:val="00141F17"/>
    <w:rsid w:val="00172E5A"/>
    <w:rsid w:val="001C1606"/>
    <w:rsid w:val="001C5FA0"/>
    <w:rsid w:val="001E038A"/>
    <w:rsid w:val="00273416"/>
    <w:rsid w:val="00290432"/>
    <w:rsid w:val="00354C72"/>
    <w:rsid w:val="003C33DD"/>
    <w:rsid w:val="004266B6"/>
    <w:rsid w:val="0048679C"/>
    <w:rsid w:val="004A66AE"/>
    <w:rsid w:val="004C1425"/>
    <w:rsid w:val="004F2852"/>
    <w:rsid w:val="00655367"/>
    <w:rsid w:val="0066652F"/>
    <w:rsid w:val="006C507D"/>
    <w:rsid w:val="007573B8"/>
    <w:rsid w:val="007C7164"/>
    <w:rsid w:val="00807A6C"/>
    <w:rsid w:val="00815069"/>
    <w:rsid w:val="00861269"/>
    <w:rsid w:val="008D7CEC"/>
    <w:rsid w:val="00980C63"/>
    <w:rsid w:val="009F27FA"/>
    <w:rsid w:val="00A10C15"/>
    <w:rsid w:val="00AB1E01"/>
    <w:rsid w:val="00AB6811"/>
    <w:rsid w:val="00B23D88"/>
    <w:rsid w:val="00B851AB"/>
    <w:rsid w:val="00B96265"/>
    <w:rsid w:val="00BB35AA"/>
    <w:rsid w:val="00BC3E83"/>
    <w:rsid w:val="00BE3FF2"/>
    <w:rsid w:val="00C65CEC"/>
    <w:rsid w:val="00CE4677"/>
    <w:rsid w:val="00D76B58"/>
    <w:rsid w:val="00E20D70"/>
    <w:rsid w:val="00E5047E"/>
    <w:rsid w:val="00EA717A"/>
    <w:rsid w:val="00F74E31"/>
    <w:rsid w:val="00FB0575"/>
    <w:rsid w:val="00FB102C"/>
    <w:rsid w:val="00FE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00EC"/>
  <w15:chartTrackingRefBased/>
  <w15:docId w15:val="{C167D029-4814-426F-9F5B-60B5A2C7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3F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1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hyperlink" Target="https://www.ag.ndsu.edu/cpr/plant-science/ndsu-2020-soybean-idc-test-scores-available-08-27-2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ith\Documents\Class%20papers\Data%20analysis%20for%20north%20centra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ith\Documents\Class%20papers\Data%20analysis%20for%20north%20centr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1160433070866142"/>
          <c:y val="6.7499226131543716E-2"/>
          <c:w val="0.88839566929133862"/>
          <c:h val="0.78550686340122533"/>
        </c:manualLayout>
      </c:layout>
      <c:barChart>
        <c:barDir val="col"/>
        <c:grouping val="clustered"/>
        <c:varyColors val="0"/>
        <c:ser>
          <c:idx val="0"/>
          <c:order val="0"/>
          <c:tx>
            <c:v>No Oats</c:v>
          </c:tx>
          <c:spPr>
            <a:solidFill>
              <a:srgbClr val="006633"/>
            </a:solidFill>
            <a:ln w="19050">
              <a:solidFill>
                <a:schemeClr val="tx1"/>
              </a:solidFill>
            </a:ln>
            <a:effectLst/>
          </c:spPr>
          <c:invertIfNegative val="0"/>
          <c:dLbls>
            <c:dLbl>
              <c:idx val="0"/>
              <c:layout>
                <c:manualLayout>
                  <c:x val="-1.1573793660407835E-3"/>
                  <c:y val="-5.5927782103317699E-3"/>
                </c:manualLayout>
              </c:layout>
              <c:tx>
                <c:rich>
                  <a:bodyPr/>
                  <a:lstStyle/>
                  <a:p>
                    <a:r>
                      <a:rPr lang="en-US" dirty="0"/>
                      <a:t>3.7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05-4BF7-BD2F-E11EE6812720}"/>
                </c:ext>
              </c:extLst>
            </c:dLbl>
            <c:dLbl>
              <c:idx val="1"/>
              <c:layout>
                <c:manualLayout>
                  <c:x val="-7.8346673280123027E-17"/>
                  <c:y val="-1.4550269574119585E-2"/>
                </c:manualLayout>
              </c:layout>
              <c:tx>
                <c:rich>
                  <a:bodyPr/>
                  <a:lstStyle/>
                  <a:p>
                    <a:r>
                      <a:rPr lang="en-US"/>
                      <a:t>11.9</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05-4BF7-BD2F-E11EE6812720}"/>
                </c:ext>
              </c:extLst>
            </c:dLbl>
            <c:dLbl>
              <c:idx val="2"/>
              <c:layout>
                <c:manualLayout>
                  <c:x val="0"/>
                  <c:y val="9.1646568734926551E-3"/>
                </c:manualLayout>
              </c:layout>
              <c:tx>
                <c:rich>
                  <a:bodyPr/>
                  <a:lstStyle/>
                  <a:p>
                    <a:r>
                      <a:rPr lang="en-US"/>
                      <a:t>33.3</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05-4BF7-BD2F-E11EE6812720}"/>
                </c:ext>
              </c:extLst>
            </c:dLbl>
            <c:dLbl>
              <c:idx val="3"/>
              <c:layout>
                <c:manualLayout>
                  <c:x val="-2.1367521367522935E-3"/>
                  <c:y val="9.1646568734926343E-3"/>
                </c:manualLayout>
              </c:layout>
              <c:tx>
                <c:rich>
                  <a:bodyPr/>
                  <a:lstStyle/>
                  <a:p>
                    <a:r>
                      <a:rPr lang="en-US"/>
                      <a:t>75.9</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05-4BF7-BD2F-E11EE681272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Sheet1!$J$52:$M$52</c:f>
              <c:strCache>
                <c:ptCount val="4"/>
                <c:pt idx="0">
                  <c:v>15 cm</c:v>
                </c:pt>
                <c:pt idx="1">
                  <c:v>30 cm</c:v>
                </c:pt>
                <c:pt idx="2">
                  <c:v>45 cm</c:v>
                </c:pt>
                <c:pt idx="3">
                  <c:v>60 cm</c:v>
                </c:pt>
              </c:strCache>
              <c:extLst/>
            </c:strRef>
          </c:cat>
          <c:val>
            <c:numRef>
              <c:f>Sheet1!$J$53:$Q$53</c:f>
              <c:numCache>
                <c:formatCode>General</c:formatCode>
                <c:ptCount val="4"/>
                <c:pt idx="0">
                  <c:v>3.6821999999999999</c:v>
                </c:pt>
                <c:pt idx="1">
                  <c:v>11.882999999999999</c:v>
                </c:pt>
                <c:pt idx="2">
                  <c:v>33.304299999999998</c:v>
                </c:pt>
                <c:pt idx="3">
                  <c:v>75.948599999999999</c:v>
                </c:pt>
              </c:numCache>
              <c:extLst/>
            </c:numRef>
          </c:val>
          <c:extLst>
            <c:ext xmlns:c16="http://schemas.microsoft.com/office/drawing/2014/chart" uri="{C3380CC4-5D6E-409C-BE32-E72D297353CC}">
              <c16:uniqueId val="{00000004-B805-4BF7-BD2F-E11EE6812720}"/>
            </c:ext>
          </c:extLst>
        </c:ser>
        <c:ser>
          <c:idx val="1"/>
          <c:order val="1"/>
          <c:tx>
            <c:v>Oats</c:v>
          </c:tx>
          <c:spPr>
            <a:solidFill>
              <a:srgbClr val="FFCC00"/>
            </a:solidFill>
            <a:ln w="19050">
              <a:solidFill>
                <a:schemeClr val="tx1"/>
              </a:solidFill>
            </a:ln>
            <a:effectLst/>
          </c:spPr>
          <c:invertIfNegative val="0"/>
          <c:dLbls>
            <c:dLbl>
              <c:idx val="0"/>
              <c:layout>
                <c:manualLayout>
                  <c:x val="-2.3147587320816059E-3"/>
                  <c:y val="1.3462305372320385E-3"/>
                </c:manualLayout>
              </c:layout>
              <c:tx>
                <c:rich>
                  <a:bodyPr/>
                  <a:lstStyle/>
                  <a:p>
                    <a:r>
                      <a:rPr lang="en-US" dirty="0"/>
                      <a:t>3.8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05-4BF7-BD2F-E11EE6812720}"/>
                </c:ext>
              </c:extLst>
            </c:dLbl>
            <c:dLbl>
              <c:idx val="1"/>
              <c:layout>
                <c:manualLayout>
                  <c:x val="-2.136752136752215E-3"/>
                  <c:y val="2.2494721595449842E-3"/>
                </c:manualLayout>
              </c:layout>
              <c:tx>
                <c:rich>
                  <a:bodyPr/>
                  <a:lstStyle/>
                  <a:p>
                    <a:r>
                      <a:rPr lang="en-US"/>
                      <a:t>12.4</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05-4BF7-BD2F-E11EE6812720}"/>
                </c:ext>
              </c:extLst>
            </c:dLbl>
            <c:dLbl>
              <c:idx val="2"/>
              <c:layout>
                <c:manualLayout>
                  <c:x val="-7.8346673280123027E-17"/>
                  <c:y val="9.1646568734926551E-3"/>
                </c:manualLayout>
              </c:layout>
              <c:tx>
                <c:rich>
                  <a:bodyPr/>
                  <a:lstStyle/>
                  <a:p>
                    <a:r>
                      <a:rPr lang="en-US"/>
                      <a:t>15.7</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05-4BF7-BD2F-E11EE6812720}"/>
                </c:ext>
              </c:extLst>
            </c:dLbl>
            <c:dLbl>
              <c:idx val="3"/>
              <c:layout>
                <c:manualLayout>
                  <c:x val="-1.5669334656024605E-16"/>
                  <c:y val="4.7796535847401886E-3"/>
                </c:manualLayout>
              </c:layout>
              <c:tx>
                <c:rich>
                  <a:bodyPr/>
                  <a:lstStyle/>
                  <a:p>
                    <a:r>
                      <a:rPr lang="en-US"/>
                      <a:t>22.0</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805-4BF7-BD2F-E11EE681272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Sheet1!$J$52:$M$52</c:f>
              <c:strCache>
                <c:ptCount val="4"/>
                <c:pt idx="0">
                  <c:v>15 cm</c:v>
                </c:pt>
                <c:pt idx="1">
                  <c:v>30 cm</c:v>
                </c:pt>
                <c:pt idx="2">
                  <c:v>45 cm</c:v>
                </c:pt>
                <c:pt idx="3">
                  <c:v>60 cm</c:v>
                </c:pt>
              </c:strCache>
              <c:extLst/>
            </c:strRef>
          </c:cat>
          <c:val>
            <c:numRef>
              <c:f>Sheet1!$N$53:$Q$53</c:f>
              <c:numCache>
                <c:formatCode>General</c:formatCode>
                <c:ptCount val="4"/>
                <c:pt idx="0">
                  <c:v>3.7814999999999999</c:v>
                </c:pt>
                <c:pt idx="1">
                  <c:v>12.3606</c:v>
                </c:pt>
                <c:pt idx="2">
                  <c:v>15.6525</c:v>
                </c:pt>
                <c:pt idx="3">
                  <c:v>21.984000000000002</c:v>
                </c:pt>
              </c:numCache>
              <c:extLst/>
            </c:numRef>
          </c:val>
          <c:extLst>
            <c:ext xmlns:c16="http://schemas.microsoft.com/office/drawing/2014/chart" uri="{C3380CC4-5D6E-409C-BE32-E72D297353CC}">
              <c16:uniqueId val="{00000009-B805-4BF7-BD2F-E11EE6812720}"/>
            </c:ext>
          </c:extLst>
        </c:ser>
        <c:dLbls>
          <c:dLblPos val="outEnd"/>
          <c:showLegendKey val="0"/>
          <c:showVal val="1"/>
          <c:showCatName val="0"/>
          <c:showSerName val="0"/>
          <c:showPercent val="0"/>
          <c:showBubbleSize val="0"/>
        </c:dLbls>
        <c:gapWidth val="219"/>
        <c:overlap val="-27"/>
        <c:axId val="467323128"/>
        <c:axId val="467325048"/>
      </c:barChart>
      <c:catAx>
        <c:axId val="467323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467325048"/>
        <c:crosses val="autoZero"/>
        <c:auto val="1"/>
        <c:lblAlgn val="ctr"/>
        <c:lblOffset val="100"/>
        <c:noMultiLvlLbl val="0"/>
      </c:catAx>
      <c:valAx>
        <c:axId val="46732504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bg1"/>
                    </a:solidFill>
                    <a:latin typeface="+mn-lt"/>
                    <a:ea typeface="+mn-ea"/>
                    <a:cs typeface="+mn-cs"/>
                  </a:defRPr>
                </a:pPr>
                <a:r>
                  <a:rPr lang="en-US" sz="1200" baseline="0" dirty="0">
                    <a:solidFill>
                      <a:schemeClr val="tx1"/>
                    </a:solidFill>
                  </a:rPr>
                  <a:t>g M</a:t>
                </a:r>
                <a:r>
                  <a:rPr lang="en-US" sz="1200" baseline="30000" dirty="0">
                    <a:solidFill>
                      <a:schemeClr val="tx1"/>
                    </a:solidFill>
                  </a:rPr>
                  <a:t>-2</a:t>
                </a:r>
                <a:endParaRPr lang="en-US" sz="1200" dirty="0">
                  <a:solidFill>
                    <a:schemeClr val="tx1"/>
                  </a:solidFill>
                </a:endParaRPr>
              </a:p>
            </c:rich>
          </c:tx>
          <c:layout>
            <c:manualLayout>
              <c:xMode val="edge"/>
              <c:yMode val="edge"/>
              <c:x val="1.4957264957264958E-2"/>
              <c:y val="0.3257650018040663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467323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1"/>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v>No Oats</c:v>
          </c:tx>
          <c:spPr>
            <a:solidFill>
              <a:srgbClr val="006633"/>
            </a:solidFill>
            <a:ln w="19050">
              <a:solidFill>
                <a:schemeClr val="tx1"/>
              </a:solidFill>
            </a:ln>
            <a:effectLst/>
          </c:spPr>
          <c:invertIfNegative val="0"/>
          <c:dLbls>
            <c:dLbl>
              <c:idx val="0"/>
              <c:tx>
                <c:rich>
                  <a:bodyPr/>
                  <a:lstStyle/>
                  <a:p>
                    <a:r>
                      <a:rPr lang="en-US" sz="1200" baseline="0" dirty="0">
                        <a:solidFill>
                          <a:schemeClr val="tx1"/>
                        </a:solidFill>
                      </a:rPr>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00-4831-96E0-C362310EFBAE}"/>
                </c:ext>
              </c:extLst>
            </c:dLbl>
            <c:dLbl>
              <c:idx val="1"/>
              <c:tx>
                <c:rich>
                  <a:bodyPr/>
                  <a:lstStyle/>
                  <a:p>
                    <a:r>
                      <a:rPr lang="en-US"/>
                      <a:t>9.0</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00-4831-96E0-C362310EFBAE}"/>
                </c:ext>
              </c:extLst>
            </c:dLbl>
            <c:dLbl>
              <c:idx val="2"/>
              <c:tx>
                <c:rich>
                  <a:bodyPr/>
                  <a:lstStyle/>
                  <a:p>
                    <a:r>
                      <a:rPr lang="en-US" b="0"/>
                      <a:t>23.3</a:t>
                    </a:r>
                    <a:endParaRPr lang="en-US" b="0"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00-4831-96E0-C362310EFBAE}"/>
                </c:ext>
              </c:extLst>
            </c:dLbl>
            <c:dLbl>
              <c:idx val="3"/>
              <c:tx>
                <c:rich>
                  <a:bodyPr/>
                  <a:lstStyle/>
                  <a:p>
                    <a:r>
                      <a:rPr lang="en-US"/>
                      <a:t>35.9</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00-4831-96E0-C362310EFBA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Sheet1!$K$36:$K$43</c:f>
              <c:strCache>
                <c:ptCount val="4"/>
                <c:pt idx="0">
                  <c:v>15 cm</c:v>
                </c:pt>
                <c:pt idx="1">
                  <c:v>30 cm</c:v>
                </c:pt>
                <c:pt idx="2">
                  <c:v>45 cm</c:v>
                </c:pt>
                <c:pt idx="3">
                  <c:v>60 cm</c:v>
                </c:pt>
              </c:strCache>
            </c:strRef>
          </c:cat>
          <c:val>
            <c:numRef>
              <c:f>Sheet1!$L$36:$L$43</c:f>
              <c:numCache>
                <c:formatCode>General</c:formatCode>
                <c:ptCount val="4"/>
                <c:pt idx="0">
                  <c:v>1.3815</c:v>
                </c:pt>
                <c:pt idx="1">
                  <c:v>8.9548000000000005</c:v>
                </c:pt>
                <c:pt idx="2">
                  <c:v>23.3245</c:v>
                </c:pt>
                <c:pt idx="3">
                  <c:v>35.938099999999999</c:v>
                </c:pt>
              </c:numCache>
            </c:numRef>
          </c:val>
          <c:extLst>
            <c:ext xmlns:c16="http://schemas.microsoft.com/office/drawing/2014/chart" uri="{C3380CC4-5D6E-409C-BE32-E72D297353CC}">
              <c16:uniqueId val="{00000004-4300-4831-96E0-C362310EFBAE}"/>
            </c:ext>
          </c:extLst>
        </c:ser>
        <c:ser>
          <c:idx val="1"/>
          <c:order val="1"/>
          <c:tx>
            <c:v>Oats</c:v>
          </c:tx>
          <c:spPr>
            <a:solidFill>
              <a:srgbClr val="FFCC00"/>
            </a:solidFill>
            <a:ln w="19050">
              <a:solidFill>
                <a:schemeClr val="tx1"/>
              </a:solidFill>
            </a:ln>
            <a:effectLst/>
          </c:spPr>
          <c:invertIfNegative val="0"/>
          <c:dLbls>
            <c:dLbl>
              <c:idx val="0"/>
              <c:tx>
                <c:rich>
                  <a:bodyPr/>
                  <a:lstStyle/>
                  <a:p>
                    <a:r>
                      <a:rPr lang="en-US" sz="1200" baseline="0" dirty="0">
                        <a:solidFill>
                          <a:schemeClr val="tx1"/>
                        </a:solidFill>
                      </a:rPr>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00-4831-96E0-C362310EFBAE}"/>
                </c:ext>
              </c:extLst>
            </c:dLbl>
            <c:dLbl>
              <c:idx val="1"/>
              <c:tx>
                <c:rich>
                  <a:bodyPr/>
                  <a:lstStyle/>
                  <a:p>
                    <a:r>
                      <a:rPr lang="en-US"/>
                      <a:t>8.1</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00-4831-96E0-C362310EFBAE}"/>
                </c:ext>
              </c:extLst>
            </c:dLbl>
            <c:dLbl>
              <c:idx val="2"/>
              <c:tx>
                <c:rich>
                  <a:bodyPr/>
                  <a:lstStyle/>
                  <a:p>
                    <a:r>
                      <a:rPr lang="en-US"/>
                      <a:t>9.1</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00-4831-96E0-C362310EFBAE}"/>
                </c:ext>
              </c:extLst>
            </c:dLbl>
            <c:dLbl>
              <c:idx val="3"/>
              <c:tx>
                <c:rich>
                  <a:bodyPr/>
                  <a:lstStyle/>
                  <a:p>
                    <a:r>
                      <a:rPr lang="en-US"/>
                      <a:t>13.9</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00-4831-96E0-C362310EFBA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8"/>
              <c:pt idx="0">
                <c:v>15 cm</c:v>
              </c:pt>
              <c:pt idx="1">
                <c:v>30 cm</c:v>
              </c:pt>
              <c:pt idx="2">
                <c:v>45 cm</c:v>
              </c:pt>
              <c:pt idx="3">
                <c:v>60 cm</c:v>
              </c:pt>
              <c:pt idx="4">
                <c:v>15 cm</c:v>
              </c:pt>
              <c:pt idx="5">
                <c:v>30 cm</c:v>
              </c:pt>
              <c:pt idx="6">
                <c:v>45 cm</c:v>
              </c:pt>
              <c:pt idx="7">
                <c:v>60 cm</c:v>
              </c:pt>
              <c:extLst>
                <c:ext xmlns:c15="http://schemas.microsoft.com/office/drawing/2012/chart" uri="{02D57815-91ED-43cb-92C2-25804820EDAC}">
                  <c15:autoCat val="1"/>
                </c:ext>
              </c:extLst>
            </c:strLit>
          </c:cat>
          <c:val>
            <c:numRef>
              <c:f>Sheet1!$L$40:$L$43</c:f>
              <c:numCache>
                <c:formatCode>General</c:formatCode>
                <c:ptCount val="4"/>
                <c:pt idx="0">
                  <c:v>1.5339</c:v>
                </c:pt>
                <c:pt idx="1">
                  <c:v>8.0573999999999995</c:v>
                </c:pt>
                <c:pt idx="2">
                  <c:v>9.1104000000000003</c:v>
                </c:pt>
                <c:pt idx="3">
                  <c:v>13.9024</c:v>
                </c:pt>
              </c:numCache>
            </c:numRef>
          </c:val>
          <c:extLst>
            <c:ext xmlns:c16="http://schemas.microsoft.com/office/drawing/2014/chart" uri="{C3380CC4-5D6E-409C-BE32-E72D297353CC}">
              <c16:uniqueId val="{00000009-4300-4831-96E0-C362310EFBAE}"/>
            </c:ext>
          </c:extLst>
        </c:ser>
        <c:dLbls>
          <c:dLblPos val="inEnd"/>
          <c:showLegendKey val="0"/>
          <c:showVal val="1"/>
          <c:showCatName val="0"/>
          <c:showSerName val="0"/>
          <c:showPercent val="0"/>
          <c:showBubbleSize val="0"/>
        </c:dLbls>
        <c:gapWidth val="219"/>
        <c:overlap val="-27"/>
        <c:axId val="472581816"/>
        <c:axId val="472585016"/>
      </c:barChart>
      <c:catAx>
        <c:axId val="472581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472585016"/>
        <c:crosses val="autoZero"/>
        <c:auto val="1"/>
        <c:lblAlgn val="ctr"/>
        <c:lblOffset val="100"/>
        <c:noMultiLvlLbl val="0"/>
      </c:catAx>
      <c:valAx>
        <c:axId val="47258501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dirty="0">
                    <a:solidFill>
                      <a:schemeClr val="tx1"/>
                    </a:solidFill>
                  </a:rPr>
                  <a:t>g</a:t>
                </a:r>
                <a:r>
                  <a:rPr lang="en-US" sz="1200" baseline="0" dirty="0">
                    <a:solidFill>
                      <a:schemeClr val="tx1"/>
                    </a:solidFill>
                  </a:rPr>
                  <a:t> M</a:t>
                </a:r>
                <a:r>
                  <a:rPr lang="en-US" sz="1200" baseline="30000" dirty="0">
                    <a:solidFill>
                      <a:schemeClr val="tx1"/>
                    </a:solidFill>
                  </a:rPr>
                  <a:t>-2</a:t>
                </a:r>
                <a:endParaRPr lang="en-US" sz="1200" dirty="0">
                  <a:solidFill>
                    <a:schemeClr val="tx1"/>
                  </a:solidFill>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472581816"/>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6633"/>
            </a:solidFill>
            <a:ln w="19050">
              <a:solidFill>
                <a:schemeClr val="tx1"/>
              </a:solidFill>
            </a:ln>
            <a:effectLst/>
          </c:spPr>
          <c:invertIfNegative val="0"/>
          <c:dLbls>
            <c:dLbl>
              <c:idx val="0"/>
              <c:tx>
                <c:rich>
                  <a:bodyPr/>
                  <a:lstStyle/>
                  <a:p>
                    <a:r>
                      <a:rPr lang="en-US" dirty="0"/>
                      <a:t>87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38-4558-AD66-18F043747E1C}"/>
                </c:ext>
              </c:extLst>
            </c:dLbl>
            <c:dLbl>
              <c:idx val="1"/>
              <c:layout>
                <c:manualLayout>
                  <c:x val="0"/>
                  <c:y val="-7.2308506144320168E-5"/>
                </c:manualLayout>
              </c:layout>
              <c:tx>
                <c:rich>
                  <a:bodyPr/>
                  <a:lstStyle/>
                  <a:p>
                    <a:r>
                      <a:rPr lang="en-US" dirty="0"/>
                      <a:t>74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38-4558-AD66-18F043747E1C}"/>
                </c:ext>
              </c:extLst>
            </c:dLbl>
            <c:dLbl>
              <c:idx val="2"/>
              <c:layout>
                <c:manualLayout>
                  <c:x val="0"/>
                  <c:y val="4.7609442729760277E-3"/>
                </c:manualLayout>
              </c:layout>
              <c:tx>
                <c:rich>
                  <a:bodyPr/>
                  <a:lstStyle/>
                  <a:p>
                    <a:r>
                      <a:rPr lang="en-US" dirty="0"/>
                      <a:t>73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38-4558-AD66-18F043747E1C}"/>
                </c:ext>
              </c:extLst>
            </c:dLbl>
            <c:dLbl>
              <c:idx val="3"/>
              <c:layout>
                <c:manualLayout>
                  <c:x val="0"/>
                  <c:y val="-7.2308506144320168E-5"/>
                </c:manualLayout>
              </c:layout>
              <c:tx>
                <c:rich>
                  <a:bodyPr/>
                  <a:lstStyle/>
                  <a:p>
                    <a:r>
                      <a:rPr lang="en-US" dirty="0"/>
                      <a:t>58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38-4558-AD66-18F043747E1C}"/>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'Pigweed Eff'!$A$4:$A$7</c:f>
              <c:strCache>
                <c:ptCount val="4"/>
                <c:pt idx="0">
                  <c:v>6 in</c:v>
                </c:pt>
                <c:pt idx="1">
                  <c:v>12 in</c:v>
                </c:pt>
                <c:pt idx="2">
                  <c:v>18 in</c:v>
                </c:pt>
                <c:pt idx="3">
                  <c:v>24 in</c:v>
                </c:pt>
              </c:strCache>
            </c:strRef>
          </c:cat>
          <c:val>
            <c:numRef>
              <c:f>'Pigweed Eff'!$B$4:$B$7</c:f>
              <c:numCache>
                <c:formatCode>General</c:formatCode>
                <c:ptCount val="4"/>
                <c:pt idx="0">
                  <c:v>87.4375</c:v>
                </c:pt>
                <c:pt idx="1">
                  <c:v>73.75</c:v>
                </c:pt>
                <c:pt idx="2">
                  <c:v>73.125</c:v>
                </c:pt>
                <c:pt idx="3">
                  <c:v>58.4375</c:v>
                </c:pt>
              </c:numCache>
            </c:numRef>
          </c:val>
          <c:extLst>
            <c:ext xmlns:c16="http://schemas.microsoft.com/office/drawing/2014/chart" uri="{C3380CC4-5D6E-409C-BE32-E72D297353CC}">
              <c16:uniqueId val="{00000004-DA38-4558-AD66-18F043747E1C}"/>
            </c:ext>
          </c:extLst>
        </c:ser>
        <c:dLbls>
          <c:dLblPos val="inEnd"/>
          <c:showLegendKey val="0"/>
          <c:showVal val="1"/>
          <c:showCatName val="0"/>
          <c:showSerName val="0"/>
          <c:showPercent val="0"/>
          <c:showBubbleSize val="0"/>
        </c:dLbls>
        <c:gapWidth val="219"/>
        <c:overlap val="-27"/>
        <c:axId val="533013816"/>
        <c:axId val="533014456"/>
      </c:barChart>
      <c:catAx>
        <c:axId val="533013816"/>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533014456"/>
        <c:crosses val="autoZero"/>
        <c:auto val="1"/>
        <c:lblAlgn val="ctr"/>
        <c:lblOffset val="100"/>
        <c:noMultiLvlLbl val="0"/>
      </c:catAx>
      <c:valAx>
        <c:axId val="533014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533013816"/>
        <c:crosses val="autoZero"/>
        <c:crossBetween val="between"/>
      </c:valAx>
      <c:spPr>
        <a:noFill/>
        <a:ln w="1905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1054843009938652"/>
          <c:y val="4.5082401260986817E-2"/>
          <c:w val="0.87704296934051018"/>
          <c:h val="0.81566933985907419"/>
        </c:manualLayout>
      </c:layout>
      <c:barChart>
        <c:barDir val="col"/>
        <c:grouping val="clustered"/>
        <c:varyColors val="0"/>
        <c:ser>
          <c:idx val="0"/>
          <c:order val="0"/>
          <c:tx>
            <c:v>No Oats</c:v>
          </c:tx>
          <c:spPr>
            <a:solidFill>
              <a:srgbClr val="006633"/>
            </a:solidFill>
            <a:ln w="19050">
              <a:solidFill>
                <a:schemeClr val="tx1"/>
              </a:solidFill>
            </a:ln>
            <a:effectLst/>
          </c:spPr>
          <c:invertIfNegative val="0"/>
          <c:dLbls>
            <c:spPr>
              <a:noFill/>
              <a:ln>
                <a:noFill/>
              </a:ln>
              <a:effectLst/>
            </c:spPr>
            <c:txPr>
              <a:bodyPr wrap="square" lIns="38100" tIns="19050" rIns="38100" bIns="19050" anchor="ctr">
                <a:spAutoFit/>
              </a:bodyPr>
              <a:lstStyle/>
              <a:p>
                <a:pPr>
                  <a:defRPr baseline="0">
                    <a:solidFill>
                      <a:schemeClr val="tx1"/>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Yield!$B$3:$B$8</c:f>
              <c:strCache>
                <c:ptCount val="6"/>
                <c:pt idx="0">
                  <c:v>No Term</c:v>
                </c:pt>
                <c:pt idx="1">
                  <c:v>6 in</c:v>
                </c:pt>
                <c:pt idx="2">
                  <c:v>12 in</c:v>
                </c:pt>
                <c:pt idx="3">
                  <c:v>18 in</c:v>
                </c:pt>
                <c:pt idx="4">
                  <c:v>24 in</c:v>
                </c:pt>
                <c:pt idx="5">
                  <c:v>No Term</c:v>
                </c:pt>
              </c:strCache>
            </c:strRef>
          </c:cat>
          <c:val>
            <c:numRef>
              <c:f>Yield!$C$3:$C$7</c:f>
              <c:numCache>
                <c:formatCode>General</c:formatCode>
                <c:ptCount val="5"/>
                <c:pt idx="0">
                  <c:v>185</c:v>
                </c:pt>
                <c:pt idx="1">
                  <c:v>1654</c:v>
                </c:pt>
                <c:pt idx="2">
                  <c:v>1718</c:v>
                </c:pt>
                <c:pt idx="3">
                  <c:v>1160</c:v>
                </c:pt>
                <c:pt idx="4">
                  <c:v>480</c:v>
                </c:pt>
              </c:numCache>
            </c:numRef>
          </c:val>
          <c:extLst>
            <c:ext xmlns:c16="http://schemas.microsoft.com/office/drawing/2014/chart" uri="{C3380CC4-5D6E-409C-BE32-E72D297353CC}">
              <c16:uniqueId val="{00000000-4192-458B-9E45-9FF7F8C57147}"/>
            </c:ext>
          </c:extLst>
        </c:ser>
        <c:ser>
          <c:idx val="1"/>
          <c:order val="1"/>
          <c:tx>
            <c:v>Oats</c:v>
          </c:tx>
          <c:spPr>
            <a:solidFill>
              <a:srgbClr val="FFCC00"/>
            </a:solidFill>
            <a:ln w="19050">
              <a:solidFill>
                <a:schemeClr val="tx1"/>
              </a:solidFill>
            </a:ln>
            <a:effectLst/>
          </c:spPr>
          <c:invertIfNegative val="0"/>
          <c:dLbls>
            <c:spPr>
              <a:noFill/>
              <a:ln>
                <a:noFill/>
              </a:ln>
              <a:effectLst/>
            </c:spPr>
            <c:txPr>
              <a:bodyPr wrap="square" lIns="38100" tIns="19050" rIns="38100" bIns="19050" anchor="ctr">
                <a:spAutoFit/>
              </a:bodyPr>
              <a:lstStyle/>
              <a:p>
                <a:pPr>
                  <a:defRPr baseline="0">
                    <a:solidFill>
                      <a:sysClr val="windowText" lastClr="000000"/>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Yield!$B$3:$B$8</c:f>
              <c:strCache>
                <c:ptCount val="6"/>
                <c:pt idx="0">
                  <c:v>No Term</c:v>
                </c:pt>
                <c:pt idx="1">
                  <c:v>6 in</c:v>
                </c:pt>
                <c:pt idx="2">
                  <c:v>12 in</c:v>
                </c:pt>
                <c:pt idx="3">
                  <c:v>18 in</c:v>
                </c:pt>
                <c:pt idx="4">
                  <c:v>24 in</c:v>
                </c:pt>
                <c:pt idx="5">
                  <c:v>No Term</c:v>
                </c:pt>
              </c:strCache>
            </c:strRef>
          </c:cat>
          <c:val>
            <c:numRef>
              <c:f>Yield!$C$8:$C$12</c:f>
              <c:numCache>
                <c:formatCode>General</c:formatCode>
                <c:ptCount val="5"/>
                <c:pt idx="0">
                  <c:v>79</c:v>
                </c:pt>
                <c:pt idx="1">
                  <c:v>1158</c:v>
                </c:pt>
                <c:pt idx="2">
                  <c:v>1393</c:v>
                </c:pt>
                <c:pt idx="3">
                  <c:v>362</c:v>
                </c:pt>
                <c:pt idx="4">
                  <c:v>160</c:v>
                </c:pt>
              </c:numCache>
            </c:numRef>
          </c:val>
          <c:extLst>
            <c:ext xmlns:c16="http://schemas.microsoft.com/office/drawing/2014/chart" uri="{C3380CC4-5D6E-409C-BE32-E72D297353CC}">
              <c16:uniqueId val="{00000001-4192-458B-9E45-9FF7F8C57147}"/>
            </c:ext>
          </c:extLst>
        </c:ser>
        <c:dLbls>
          <c:dLblPos val="outEnd"/>
          <c:showLegendKey val="0"/>
          <c:showVal val="1"/>
          <c:showCatName val="0"/>
          <c:showSerName val="0"/>
          <c:showPercent val="0"/>
          <c:showBubbleSize val="0"/>
        </c:dLbls>
        <c:gapWidth val="219"/>
        <c:overlap val="-27"/>
        <c:axId val="558155344"/>
        <c:axId val="558155664"/>
      </c:barChart>
      <c:catAx>
        <c:axId val="558155344"/>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558155664"/>
        <c:crosses val="autoZero"/>
        <c:auto val="1"/>
        <c:lblAlgn val="ctr"/>
        <c:lblOffset val="100"/>
        <c:noMultiLvlLbl val="0"/>
      </c:catAx>
      <c:valAx>
        <c:axId val="55815566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dirty="0">
                    <a:solidFill>
                      <a:schemeClr val="tx1"/>
                    </a:solidFill>
                  </a:rPr>
                  <a:t>Kg</a:t>
                </a:r>
                <a:r>
                  <a:rPr lang="en-US" sz="1200" baseline="0" dirty="0">
                    <a:solidFill>
                      <a:schemeClr val="tx1"/>
                    </a:solidFill>
                  </a:rPr>
                  <a:t> </a:t>
                </a:r>
                <a:r>
                  <a:rPr lang="en-US" sz="1200" dirty="0">
                    <a:solidFill>
                      <a:schemeClr val="tx1"/>
                    </a:solidFill>
                  </a:rPr>
                  <a:t>ha</a:t>
                </a:r>
                <a:r>
                  <a:rPr lang="en-US" sz="1200" baseline="30000" dirty="0">
                    <a:solidFill>
                      <a:schemeClr val="tx1"/>
                    </a:solidFill>
                  </a:rPr>
                  <a:t>-1</a:t>
                </a:r>
                <a:endParaRPr lang="en-US" sz="1200" dirty="0">
                  <a:solidFill>
                    <a:schemeClr val="tx1"/>
                  </a:solidFill>
                </a:endParaRPr>
              </a:p>
            </c:rich>
          </c:tx>
          <c:layout>
            <c:manualLayout>
              <c:xMode val="edge"/>
              <c:yMode val="edge"/>
              <c:x val="6.41025641025641E-3"/>
              <c:y val="0.50845207793134617"/>
            </c:manualLayout>
          </c:layout>
          <c:overlay val="0"/>
          <c:spPr>
            <a:solidFill>
              <a:schemeClr val="bg1"/>
            </a:solidFill>
            <a:ln>
              <a:noFill/>
            </a:ln>
            <a:effectLst/>
          </c:spPr>
        </c:title>
        <c:numFmt formatCode="General" sourceLinked="1"/>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55815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a:noFill/>
    </a:ln>
    <a:effectLst/>
  </c:spPr>
  <c:txPr>
    <a:bodyPr/>
    <a:lstStyle/>
    <a:p>
      <a:pPr>
        <a:defRPr>
          <a:solidFill>
            <a:schemeClr val="bg1"/>
          </a:solidFill>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1054843009938652"/>
          <c:y val="4.5082401260986817E-2"/>
          <c:w val="0.87704296934051018"/>
          <c:h val="0.81566933985907419"/>
        </c:manualLayout>
      </c:layout>
      <c:barChart>
        <c:barDir val="col"/>
        <c:grouping val="clustered"/>
        <c:varyColors val="0"/>
        <c:ser>
          <c:idx val="0"/>
          <c:order val="0"/>
          <c:tx>
            <c:v>No Oats</c:v>
          </c:tx>
          <c:spPr>
            <a:solidFill>
              <a:srgbClr val="006633"/>
            </a:solidFill>
            <a:ln w="19050">
              <a:solidFill>
                <a:schemeClr val="tx1"/>
              </a:solidFill>
            </a:ln>
            <a:effectLst/>
          </c:spPr>
          <c:invertIfNegative val="0"/>
          <c:dLbls>
            <c:spPr>
              <a:noFill/>
              <a:ln>
                <a:noFill/>
              </a:ln>
              <a:effectLst/>
            </c:spPr>
            <c:txPr>
              <a:bodyPr wrap="square" lIns="38100" tIns="19050" rIns="38100" bIns="19050" anchor="ctr">
                <a:spAutoFit/>
              </a:bodyPr>
              <a:lstStyle/>
              <a:p>
                <a:pPr>
                  <a:defRPr baseline="0">
                    <a:solidFill>
                      <a:schemeClr val="tx1"/>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Yield!$B$3:$B$8</c:f>
              <c:strCache>
                <c:ptCount val="6"/>
                <c:pt idx="0">
                  <c:v>No Term</c:v>
                </c:pt>
                <c:pt idx="1">
                  <c:v>6 in</c:v>
                </c:pt>
                <c:pt idx="2">
                  <c:v>12 in</c:v>
                </c:pt>
                <c:pt idx="3">
                  <c:v>18 in</c:v>
                </c:pt>
                <c:pt idx="4">
                  <c:v>24 in</c:v>
                </c:pt>
                <c:pt idx="5">
                  <c:v>No Term</c:v>
                </c:pt>
              </c:strCache>
            </c:strRef>
          </c:cat>
          <c:val>
            <c:numRef>
              <c:f>Yield!$C$3:$C$7</c:f>
              <c:numCache>
                <c:formatCode>General</c:formatCode>
                <c:ptCount val="5"/>
                <c:pt idx="0">
                  <c:v>791</c:v>
                </c:pt>
                <c:pt idx="1">
                  <c:v>3946</c:v>
                </c:pt>
                <c:pt idx="2">
                  <c:v>3875</c:v>
                </c:pt>
                <c:pt idx="3">
                  <c:v>3452</c:v>
                </c:pt>
                <c:pt idx="4">
                  <c:v>2847</c:v>
                </c:pt>
              </c:numCache>
            </c:numRef>
          </c:val>
          <c:extLst>
            <c:ext xmlns:c16="http://schemas.microsoft.com/office/drawing/2014/chart" uri="{C3380CC4-5D6E-409C-BE32-E72D297353CC}">
              <c16:uniqueId val="{00000000-E9C1-4481-85C9-C9E74CFEF87F}"/>
            </c:ext>
          </c:extLst>
        </c:ser>
        <c:ser>
          <c:idx val="1"/>
          <c:order val="1"/>
          <c:tx>
            <c:v>Oats</c:v>
          </c:tx>
          <c:spPr>
            <a:solidFill>
              <a:srgbClr val="FFCC00"/>
            </a:solidFill>
            <a:ln w="19050">
              <a:solidFill>
                <a:schemeClr val="tx1"/>
              </a:solidFill>
            </a:ln>
            <a:effectLst/>
          </c:spPr>
          <c:invertIfNegative val="0"/>
          <c:dLbls>
            <c:spPr>
              <a:noFill/>
              <a:ln>
                <a:noFill/>
              </a:ln>
              <a:effectLst/>
            </c:spPr>
            <c:txPr>
              <a:bodyPr wrap="square" lIns="38100" tIns="19050" rIns="38100" bIns="19050" anchor="ctr">
                <a:spAutoFit/>
              </a:bodyPr>
              <a:lstStyle/>
              <a:p>
                <a:pPr>
                  <a:defRPr baseline="0">
                    <a:solidFill>
                      <a:sysClr val="windowText" lastClr="000000"/>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Yield!$B$3:$B$8</c:f>
              <c:strCache>
                <c:ptCount val="6"/>
                <c:pt idx="0">
                  <c:v>No Term</c:v>
                </c:pt>
                <c:pt idx="1">
                  <c:v>6 in</c:v>
                </c:pt>
                <c:pt idx="2">
                  <c:v>12 in</c:v>
                </c:pt>
                <c:pt idx="3">
                  <c:v>18 in</c:v>
                </c:pt>
                <c:pt idx="4">
                  <c:v>24 in</c:v>
                </c:pt>
                <c:pt idx="5">
                  <c:v>No Term</c:v>
                </c:pt>
              </c:strCache>
            </c:strRef>
          </c:cat>
          <c:val>
            <c:numRef>
              <c:f>Yield!$C$8:$C$12</c:f>
              <c:numCache>
                <c:formatCode>General</c:formatCode>
                <c:ptCount val="5"/>
                <c:pt idx="0">
                  <c:v>617</c:v>
                </c:pt>
                <c:pt idx="1">
                  <c:v>4109</c:v>
                </c:pt>
                <c:pt idx="2">
                  <c:v>3792</c:v>
                </c:pt>
                <c:pt idx="3">
                  <c:v>3446</c:v>
                </c:pt>
                <c:pt idx="4">
                  <c:v>3095</c:v>
                </c:pt>
              </c:numCache>
            </c:numRef>
          </c:val>
          <c:extLst>
            <c:ext xmlns:c16="http://schemas.microsoft.com/office/drawing/2014/chart" uri="{C3380CC4-5D6E-409C-BE32-E72D297353CC}">
              <c16:uniqueId val="{00000001-E9C1-4481-85C9-C9E74CFEF87F}"/>
            </c:ext>
          </c:extLst>
        </c:ser>
        <c:dLbls>
          <c:dLblPos val="outEnd"/>
          <c:showLegendKey val="0"/>
          <c:showVal val="1"/>
          <c:showCatName val="0"/>
          <c:showSerName val="0"/>
          <c:showPercent val="0"/>
          <c:showBubbleSize val="0"/>
        </c:dLbls>
        <c:gapWidth val="219"/>
        <c:overlap val="-27"/>
        <c:axId val="558155344"/>
        <c:axId val="558155664"/>
      </c:barChart>
      <c:catAx>
        <c:axId val="558155344"/>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558155664"/>
        <c:crosses val="autoZero"/>
        <c:auto val="1"/>
        <c:lblAlgn val="ctr"/>
        <c:lblOffset val="100"/>
        <c:noMultiLvlLbl val="0"/>
      </c:catAx>
      <c:valAx>
        <c:axId val="55815566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dirty="0">
                    <a:solidFill>
                      <a:schemeClr val="tx1"/>
                    </a:solidFill>
                  </a:rPr>
                  <a:t>Kg</a:t>
                </a:r>
                <a:r>
                  <a:rPr lang="en-US" sz="1200" baseline="0" dirty="0">
                    <a:solidFill>
                      <a:schemeClr val="tx1"/>
                    </a:solidFill>
                  </a:rPr>
                  <a:t> </a:t>
                </a:r>
                <a:r>
                  <a:rPr lang="en-US" sz="1200" dirty="0">
                    <a:solidFill>
                      <a:schemeClr val="tx1"/>
                    </a:solidFill>
                  </a:rPr>
                  <a:t>ha</a:t>
                </a:r>
                <a:r>
                  <a:rPr lang="en-US" sz="1200" baseline="30000" dirty="0">
                    <a:solidFill>
                      <a:schemeClr val="tx1"/>
                    </a:solidFill>
                  </a:rPr>
                  <a:t>-1</a:t>
                </a:r>
                <a:endParaRPr lang="en-US" sz="1200" dirty="0">
                  <a:solidFill>
                    <a:schemeClr val="tx1"/>
                  </a:solidFill>
                </a:endParaRPr>
              </a:p>
            </c:rich>
          </c:tx>
          <c:layout>
            <c:manualLayout>
              <c:xMode val="edge"/>
              <c:yMode val="edge"/>
              <c:x val="0"/>
              <c:y val="0.7743131051216785"/>
            </c:manualLayout>
          </c:layout>
          <c:overlay val="0"/>
          <c:spPr>
            <a:solidFill>
              <a:schemeClr val="bg1"/>
            </a:solidFill>
            <a:ln>
              <a:noFill/>
            </a:ln>
            <a:effectLst/>
          </c:spPr>
        </c:title>
        <c:numFmt formatCode="General" sourceLinked="1"/>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55815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a:noFill/>
    </a:ln>
    <a:effectLst/>
  </c:spPr>
  <c:txPr>
    <a:bodyPr/>
    <a:lstStyle/>
    <a:p>
      <a:pPr>
        <a:defRPr>
          <a:solidFill>
            <a:schemeClr val="bg1"/>
          </a:solidFill>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Reversed" id="24">
  <a:schemeClr val="accent4"/>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0.2297</cdr:x>
      <cdr:y>0.64788</cdr:y>
    </cdr:from>
    <cdr:to>
      <cdr:x>0.27618</cdr:x>
      <cdr:y>0.73997</cdr:y>
    </cdr:to>
    <cdr:sp macro="" textlink="">
      <cdr:nvSpPr>
        <cdr:cNvPr id="2" name="TextBox 2">
          <a:extLst xmlns:a="http://schemas.openxmlformats.org/drawingml/2006/main"/>
        </cdr:cNvPr>
        <cdr:cNvSpPr txBox="1"/>
      </cdr:nvSpPr>
      <cdr:spPr>
        <a:xfrm xmlns:a="http://schemas.openxmlformats.org/drawingml/2006/main">
          <a:off x="1365250" y="1876425"/>
          <a:ext cx="276225" cy="266700"/>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p xmlns:a="http://schemas.openxmlformats.org/drawingml/2006/main">
          <a:pPr marL="0" marR="0" eaLnBrk="0" fontAlgn="base" hangingPunct="0">
            <a:spcBef>
              <a:spcPts val="0"/>
            </a:spcBef>
            <a:spcAft>
              <a:spcPts val="0"/>
            </a:spcAft>
          </a:pPr>
          <a:r>
            <a:rPr lang="en-US" sz="1200" kern="1200">
              <a:effectLst/>
              <a:latin typeface="Arial" panose="020B0604020202020204" pitchFamily="34" charset="0"/>
              <a:ea typeface="MS PGothic" panose="020B0600070205080204" pitchFamily="34" charset="-128"/>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0.82746</cdr:x>
      <cdr:y>0.10853</cdr:y>
    </cdr:from>
    <cdr:to>
      <cdr:x>0.87393</cdr:x>
      <cdr:y>0.20176</cdr:y>
    </cdr:to>
    <cdr:sp macro="" textlink="">
      <cdr:nvSpPr>
        <cdr:cNvPr id="3" name="TextBox 2">
          <a:extLst xmlns:a="http://schemas.openxmlformats.org/drawingml/2006/main"/>
        </cdr:cNvPr>
        <cdr:cNvSpPr txBox="1"/>
      </cdr:nvSpPr>
      <cdr:spPr>
        <a:xfrm xmlns:a="http://schemas.openxmlformats.org/drawingml/2006/main">
          <a:off x="4918075" y="314325"/>
          <a:ext cx="276225" cy="270010"/>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p xmlns:a="http://schemas.openxmlformats.org/drawingml/2006/main">
          <a:pPr marL="0" marR="0" eaLnBrk="0" fontAlgn="base" hangingPunct="0">
            <a:spcBef>
              <a:spcPts val="0"/>
            </a:spcBef>
            <a:spcAft>
              <a:spcPts val="0"/>
            </a:spcAft>
          </a:pPr>
          <a:r>
            <a:rPr lang="en-US" sz="1200" b="0" kern="1200">
              <a:effectLst/>
              <a:latin typeface="Arial" panose="020B0604020202020204" pitchFamily="34" charset="0"/>
              <a:ea typeface="MS PGothic" panose="020B0600070205080204" pitchFamily="34" charset="-128"/>
              <a:cs typeface="Times New Roman" panose="02020603050405020304" pitchFamily="18" charset="0"/>
            </a:rPr>
            <a:t>C</a:t>
          </a:r>
          <a:endParaRPr lang="en-US" sz="1200" b="0">
            <a:effectLst/>
            <a:latin typeface="Times New Roman" panose="02020603050405020304" pitchFamily="18" charset="0"/>
            <a:ea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0.21343</cdr:x>
      <cdr:y>0.0812</cdr:y>
    </cdr:from>
    <cdr:to>
      <cdr:x>0.29677</cdr:x>
      <cdr:y>0.28323</cdr:y>
    </cdr:to>
    <cdr:sp macro="" textlink="">
      <cdr:nvSpPr>
        <cdr:cNvPr id="2" name="TextBox 1">
          <a:extLst xmlns:a="http://schemas.openxmlformats.org/drawingml/2006/main">
            <a:ext uri="{FF2B5EF4-FFF2-40B4-BE49-F238E27FC236}">
              <a16:creationId xmlns:a16="http://schemas.microsoft.com/office/drawing/2014/main" id="{00E666A0-C997-410F-B63E-BDE79DF695E0}"/>
            </a:ext>
          </a:extLst>
        </cdr:cNvPr>
        <cdr:cNvSpPr txBox="1"/>
      </cdr:nvSpPr>
      <cdr:spPr>
        <a:xfrm xmlns:a="http://schemas.openxmlformats.org/drawingml/2006/main">
          <a:off x="2341944" y="36749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800" dirty="0">
              <a:solidFill>
                <a:schemeClr val="bg1"/>
              </a:solidFill>
            </a:rPr>
            <a:t>A</a:t>
          </a:r>
        </a:p>
      </cdr:txBody>
    </cdr:sp>
  </cdr:relSizeAnchor>
  <cdr:relSizeAnchor xmlns:cdr="http://schemas.openxmlformats.org/drawingml/2006/chartDrawing">
    <cdr:from>
      <cdr:x>0.63854</cdr:x>
      <cdr:y>0.16516</cdr:y>
    </cdr:from>
    <cdr:to>
      <cdr:x>0.72187</cdr:x>
      <cdr:y>0.36719</cdr:y>
    </cdr:to>
    <cdr:sp macro="" textlink="">
      <cdr:nvSpPr>
        <cdr:cNvPr id="3" name="TextBox 2">
          <a:extLst xmlns:a="http://schemas.openxmlformats.org/drawingml/2006/main">
            <a:ext uri="{FF2B5EF4-FFF2-40B4-BE49-F238E27FC236}">
              <a16:creationId xmlns:a16="http://schemas.microsoft.com/office/drawing/2014/main" id="{BDBDD775-F36D-4D26-9241-516F5E8456BC}"/>
            </a:ext>
          </a:extLst>
        </cdr:cNvPr>
        <cdr:cNvSpPr txBox="1"/>
      </cdr:nvSpPr>
      <cdr:spPr>
        <a:xfrm xmlns:a="http://schemas.openxmlformats.org/drawingml/2006/main">
          <a:off x="7006543" y="777557"/>
          <a:ext cx="914400" cy="9511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800" dirty="0">
              <a:solidFill>
                <a:schemeClr val="bg1"/>
              </a:solidFill>
            </a:rPr>
            <a:t>AB</a:t>
          </a:r>
        </a:p>
      </cdr:txBody>
    </cdr:sp>
  </cdr:relSizeAnchor>
  <cdr:relSizeAnchor xmlns:cdr="http://schemas.openxmlformats.org/drawingml/2006/chartDrawing">
    <cdr:from>
      <cdr:x>0.86111</cdr:x>
      <cdr:y>0.28743</cdr:y>
    </cdr:from>
    <cdr:to>
      <cdr:x>0.94444</cdr:x>
      <cdr:y>0.48946</cdr:y>
    </cdr:to>
    <cdr:sp macro="" textlink="">
      <cdr:nvSpPr>
        <cdr:cNvPr id="4" name="TextBox 3">
          <a:extLst xmlns:a="http://schemas.openxmlformats.org/drawingml/2006/main">
            <a:ext uri="{FF2B5EF4-FFF2-40B4-BE49-F238E27FC236}">
              <a16:creationId xmlns:a16="http://schemas.microsoft.com/office/drawing/2014/main" id="{49C18D88-0312-451B-A155-06A73A384178}"/>
            </a:ext>
          </a:extLst>
        </cdr:cNvPr>
        <cdr:cNvSpPr txBox="1"/>
      </cdr:nvSpPr>
      <cdr:spPr>
        <a:xfrm xmlns:a="http://schemas.openxmlformats.org/drawingml/2006/main">
          <a:off x="9448799" y="1353211"/>
          <a:ext cx="914400" cy="9511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800" dirty="0">
              <a:solidFill>
                <a:schemeClr val="bg1"/>
              </a:solidFill>
            </a:rPr>
            <a:t>B</a:t>
          </a:r>
        </a:p>
      </cdr:txBody>
    </cdr:sp>
  </cdr:relSizeAnchor>
  <cdr:relSizeAnchor xmlns:cdr="http://schemas.openxmlformats.org/drawingml/2006/chartDrawing">
    <cdr:from>
      <cdr:x>0.42405</cdr:x>
      <cdr:y>0.16762</cdr:y>
    </cdr:from>
    <cdr:to>
      <cdr:x>0.50738</cdr:x>
      <cdr:y>0.36965</cdr:y>
    </cdr:to>
    <cdr:sp macro="" textlink="">
      <cdr:nvSpPr>
        <cdr:cNvPr id="5" name="TextBox 4">
          <a:extLst xmlns:a="http://schemas.openxmlformats.org/drawingml/2006/main">
            <a:ext uri="{FF2B5EF4-FFF2-40B4-BE49-F238E27FC236}">
              <a16:creationId xmlns:a16="http://schemas.microsoft.com/office/drawing/2014/main" id="{3069FF23-4611-418C-B2B8-4F5A2C35DED7}"/>
            </a:ext>
          </a:extLst>
        </cdr:cNvPr>
        <cdr:cNvSpPr txBox="1"/>
      </cdr:nvSpPr>
      <cdr:spPr>
        <a:xfrm xmlns:a="http://schemas.openxmlformats.org/drawingml/2006/main">
          <a:off x="4653023" y="789133"/>
          <a:ext cx="914400" cy="9511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800" dirty="0">
              <a:solidFill>
                <a:schemeClr val="bg1"/>
              </a:solidFill>
            </a:rPr>
            <a:t>AB</a:t>
          </a:r>
        </a:p>
      </cdr:txBody>
    </cdr:sp>
  </cdr:relSizeAnchor>
</c:userShapes>
</file>

<file path=word/drawings/drawing3.xml><?xml version="1.0" encoding="utf-8"?>
<c:userShapes xmlns:c="http://schemas.openxmlformats.org/drawingml/2006/chart">
  <cdr:relSizeAnchor xmlns:cdr="http://schemas.openxmlformats.org/drawingml/2006/chartDrawing">
    <cdr:from>
      <cdr:x>0.65498</cdr:x>
      <cdr:y>0.07067</cdr:y>
    </cdr:from>
    <cdr:to>
      <cdr:x>0.73278</cdr:x>
      <cdr:y>0.25787</cdr:y>
    </cdr:to>
    <cdr:sp macro="" textlink="">
      <cdr:nvSpPr>
        <cdr:cNvPr id="2" name="TextBox 1">
          <a:extLst xmlns:a="http://schemas.openxmlformats.org/drawingml/2006/main">
            <a:ext uri="{FF2B5EF4-FFF2-40B4-BE49-F238E27FC236}">
              <a16:creationId xmlns:a16="http://schemas.microsoft.com/office/drawing/2014/main" id="{EC9F1657-6FEC-4CA5-AE6D-41DD8D9CE7B4}"/>
            </a:ext>
          </a:extLst>
        </cdr:cNvPr>
        <cdr:cNvSpPr txBox="1"/>
      </cdr:nvSpPr>
      <cdr:spPr>
        <a:xfrm xmlns:a="http://schemas.openxmlformats.org/drawingml/2006/main">
          <a:off x="7699023" y="34517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2000" dirty="0">
              <a:solidFill>
                <a:schemeClr val="bg1"/>
              </a:solidFill>
            </a:rPr>
            <a:t>Weed Free Check: 2009 kg ha</a:t>
          </a:r>
          <a:r>
            <a:rPr lang="en-US" sz="2000" baseline="30000" dirty="0">
              <a:solidFill>
                <a:schemeClr val="bg1"/>
              </a:solidFill>
            </a:rPr>
            <a:t>-1</a:t>
          </a:r>
          <a:endParaRPr lang="en-US" sz="2000" dirty="0">
            <a:solidFill>
              <a:schemeClr val="bg1"/>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0.65498</cdr:x>
      <cdr:y>0.07067</cdr:y>
    </cdr:from>
    <cdr:to>
      <cdr:x>0.73278</cdr:x>
      <cdr:y>0.25787</cdr:y>
    </cdr:to>
    <cdr:sp macro="" textlink="">
      <cdr:nvSpPr>
        <cdr:cNvPr id="2" name="TextBox 1">
          <a:extLst xmlns:a="http://schemas.openxmlformats.org/drawingml/2006/main">
            <a:ext uri="{FF2B5EF4-FFF2-40B4-BE49-F238E27FC236}">
              <a16:creationId xmlns:a16="http://schemas.microsoft.com/office/drawing/2014/main" id="{EC9F1657-6FEC-4CA5-AE6D-41DD8D9CE7B4}"/>
            </a:ext>
          </a:extLst>
        </cdr:cNvPr>
        <cdr:cNvSpPr txBox="1"/>
      </cdr:nvSpPr>
      <cdr:spPr>
        <a:xfrm xmlns:a="http://schemas.openxmlformats.org/drawingml/2006/main">
          <a:off x="7699023" y="34517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2000" dirty="0">
              <a:solidFill>
                <a:schemeClr val="bg1"/>
              </a:solidFill>
            </a:rPr>
            <a:t>Weed Free Check: 2009 kg ha</a:t>
          </a:r>
          <a:r>
            <a:rPr lang="en-US" sz="2000" baseline="30000" dirty="0">
              <a:solidFill>
                <a:schemeClr val="bg1"/>
              </a:solidFill>
            </a:rPr>
            <a:t>-1</a:t>
          </a:r>
          <a:endParaRPr lang="en-US" sz="2000" dirty="0">
            <a:solidFill>
              <a:schemeClr val="bg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Ikley</dc:creator>
  <cp:keywords/>
  <dc:description/>
  <cp:lastModifiedBy>Joseph Ikley</cp:lastModifiedBy>
  <cp:revision>15</cp:revision>
  <dcterms:created xsi:type="dcterms:W3CDTF">2021-06-30T20:52:00Z</dcterms:created>
  <dcterms:modified xsi:type="dcterms:W3CDTF">2021-06-30T23:02:00Z</dcterms:modified>
</cp:coreProperties>
</file>