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38" w:rsidRPr="004550DB" w:rsidRDefault="00F86613" w:rsidP="00EF6638">
      <w:pPr>
        <w:jc w:val="center"/>
        <w:rPr>
          <w:rFonts w:ascii="Times New Roman" w:hAnsi="Times New Roman" w:cs="Times New Roman"/>
          <w:sz w:val="24"/>
          <w:szCs w:val="24"/>
        </w:rPr>
      </w:pPr>
      <w:r w:rsidRPr="004550DB">
        <w:rPr>
          <w:rFonts w:ascii="Times New Roman" w:hAnsi="Times New Roman" w:cs="Times New Roman"/>
          <w:sz w:val="24"/>
          <w:szCs w:val="24"/>
        </w:rPr>
        <w:t>MONITORING VIRULENCE CHANGING OF SOYBEAN CYST NEMATODE IN NORTH DAKOTA</w:t>
      </w:r>
    </w:p>
    <w:p w:rsidR="005557DD" w:rsidRPr="004550DB" w:rsidRDefault="005557DD" w:rsidP="005557DD">
      <w:pPr>
        <w:ind w:firstLine="360"/>
        <w:jc w:val="center"/>
        <w:rPr>
          <w:rFonts w:ascii="Times New Roman" w:hAnsi="Times New Roman" w:cs="Times New Roman"/>
          <w:sz w:val="24"/>
          <w:szCs w:val="24"/>
        </w:rPr>
      </w:pPr>
    </w:p>
    <w:p w:rsidR="005557DD" w:rsidRPr="004550DB" w:rsidRDefault="005557DD" w:rsidP="005557DD">
      <w:pPr>
        <w:ind w:firstLine="360"/>
        <w:jc w:val="center"/>
        <w:rPr>
          <w:rFonts w:ascii="Times New Roman" w:hAnsi="Times New Roman" w:cs="Times New Roman"/>
          <w:sz w:val="24"/>
          <w:szCs w:val="24"/>
        </w:rPr>
      </w:pPr>
      <w:r w:rsidRPr="004550DB">
        <w:rPr>
          <w:rFonts w:ascii="Times New Roman" w:hAnsi="Times New Roman" w:cs="Times New Roman"/>
          <w:sz w:val="24"/>
          <w:szCs w:val="24"/>
        </w:rPr>
        <w:t>TECHNICAL REPORT</w:t>
      </w:r>
    </w:p>
    <w:p w:rsidR="005557DD" w:rsidRPr="004550DB" w:rsidRDefault="005557DD" w:rsidP="005557DD">
      <w:pPr>
        <w:jc w:val="center"/>
        <w:rPr>
          <w:rFonts w:ascii="Times New Roman" w:hAnsi="Times New Roman" w:cs="Times New Roman"/>
          <w:sz w:val="24"/>
          <w:szCs w:val="24"/>
        </w:rPr>
      </w:pPr>
    </w:p>
    <w:p w:rsidR="005557DD" w:rsidRPr="004550DB" w:rsidRDefault="005557DD" w:rsidP="005557DD">
      <w:pPr>
        <w:jc w:val="center"/>
        <w:rPr>
          <w:rFonts w:ascii="Times New Roman" w:hAnsi="Times New Roman" w:cs="Times New Roman"/>
          <w:sz w:val="24"/>
          <w:szCs w:val="24"/>
        </w:rPr>
      </w:pPr>
      <w:r w:rsidRPr="004550DB">
        <w:rPr>
          <w:rFonts w:ascii="Times New Roman" w:hAnsi="Times New Roman" w:cs="Times New Roman"/>
          <w:sz w:val="24"/>
          <w:szCs w:val="24"/>
        </w:rPr>
        <w:t>NORTH DAKOTA SOYBEAN COUNCIL</w:t>
      </w:r>
    </w:p>
    <w:p w:rsidR="005557DD" w:rsidRPr="004550DB" w:rsidRDefault="005557DD" w:rsidP="005557DD">
      <w:pPr>
        <w:jc w:val="center"/>
        <w:rPr>
          <w:rFonts w:ascii="Times New Roman" w:hAnsi="Times New Roman" w:cs="Times New Roman"/>
          <w:sz w:val="24"/>
          <w:szCs w:val="24"/>
        </w:rPr>
      </w:pPr>
      <w:r w:rsidRPr="004550DB">
        <w:rPr>
          <w:rFonts w:ascii="Times New Roman" w:hAnsi="Times New Roman" w:cs="Times New Roman"/>
          <w:sz w:val="24"/>
          <w:szCs w:val="24"/>
        </w:rPr>
        <w:t>June, 201</w:t>
      </w:r>
      <w:r w:rsidR="00EF6638" w:rsidRPr="004550DB">
        <w:rPr>
          <w:rFonts w:ascii="Times New Roman" w:hAnsi="Times New Roman" w:cs="Times New Roman"/>
          <w:sz w:val="24"/>
          <w:szCs w:val="24"/>
        </w:rPr>
        <w:t>7</w:t>
      </w:r>
    </w:p>
    <w:p w:rsidR="005557DD" w:rsidRPr="004550DB" w:rsidRDefault="005557DD" w:rsidP="005557DD">
      <w:pPr>
        <w:ind w:firstLine="360"/>
        <w:jc w:val="center"/>
        <w:rPr>
          <w:rFonts w:ascii="Times New Roman" w:hAnsi="Times New Roman" w:cs="Times New Roman"/>
          <w:sz w:val="24"/>
          <w:szCs w:val="24"/>
        </w:rPr>
      </w:pPr>
    </w:p>
    <w:p w:rsidR="005557DD" w:rsidRPr="004550DB" w:rsidRDefault="005557DD" w:rsidP="005557DD">
      <w:pPr>
        <w:rPr>
          <w:rFonts w:ascii="Times New Roman" w:hAnsi="Times New Roman" w:cs="Times New Roman"/>
          <w:sz w:val="24"/>
          <w:szCs w:val="24"/>
        </w:rPr>
      </w:pPr>
    </w:p>
    <w:p w:rsidR="005557DD" w:rsidRPr="004550DB" w:rsidRDefault="00F86613" w:rsidP="005557DD">
      <w:pPr>
        <w:rPr>
          <w:rFonts w:ascii="Times New Roman" w:hAnsi="Times New Roman" w:cs="Times New Roman"/>
          <w:sz w:val="24"/>
          <w:szCs w:val="24"/>
        </w:rPr>
      </w:pPr>
      <w:r w:rsidRPr="004550DB">
        <w:rPr>
          <w:rFonts w:ascii="Times New Roman" w:hAnsi="Times New Roman" w:cs="Times New Roman"/>
          <w:sz w:val="24"/>
          <w:szCs w:val="24"/>
        </w:rPr>
        <w:t>Principal Investigator: Dr. Guiping Yan</w:t>
      </w:r>
      <w:r w:rsidR="005557DD" w:rsidRPr="004550DB">
        <w:rPr>
          <w:rFonts w:ascii="Times New Roman" w:hAnsi="Times New Roman" w:cs="Times New Roman"/>
          <w:sz w:val="24"/>
          <w:szCs w:val="24"/>
        </w:rPr>
        <w:t>, Dept. Plant Pathology, NDSU</w:t>
      </w:r>
    </w:p>
    <w:p w:rsidR="005557DD" w:rsidRPr="004550DB" w:rsidRDefault="00547DA6" w:rsidP="005557DD">
      <w:pPr>
        <w:rPr>
          <w:rFonts w:ascii="Times New Roman" w:hAnsi="Times New Roman" w:cs="Times New Roman"/>
          <w:sz w:val="24"/>
          <w:szCs w:val="24"/>
        </w:rPr>
      </w:pPr>
      <w:r w:rsidRPr="004550DB">
        <w:rPr>
          <w:rFonts w:ascii="Times New Roman" w:hAnsi="Times New Roman" w:cs="Times New Roman"/>
          <w:sz w:val="24"/>
          <w:szCs w:val="24"/>
        </w:rPr>
        <w:t>Co-investigator</w:t>
      </w:r>
      <w:r w:rsidR="005557DD" w:rsidRPr="004550DB">
        <w:rPr>
          <w:rFonts w:ascii="Times New Roman" w:hAnsi="Times New Roman" w:cs="Times New Roman"/>
          <w:sz w:val="24"/>
          <w:szCs w:val="24"/>
        </w:rPr>
        <w:t>:</w:t>
      </w:r>
      <w:r w:rsidR="00F86613" w:rsidRPr="004550DB">
        <w:rPr>
          <w:rFonts w:ascii="Times New Roman" w:hAnsi="Times New Roman" w:cs="Times New Roman"/>
          <w:sz w:val="24"/>
          <w:szCs w:val="24"/>
        </w:rPr>
        <w:t xml:space="preserve"> Dr. Sam Markell</w:t>
      </w:r>
      <w:r w:rsidR="005557DD" w:rsidRPr="004550DB">
        <w:rPr>
          <w:rFonts w:ascii="Times New Roman" w:hAnsi="Times New Roman" w:cs="Times New Roman"/>
          <w:sz w:val="24"/>
          <w:szCs w:val="24"/>
        </w:rPr>
        <w:t>, Dept. Plant Pathology, NDSU</w:t>
      </w:r>
    </w:p>
    <w:p w:rsidR="005557DD" w:rsidRPr="004550DB" w:rsidRDefault="005557DD" w:rsidP="005557DD">
      <w:pPr>
        <w:rPr>
          <w:rFonts w:ascii="Times New Roman" w:hAnsi="Times New Roman" w:cs="Times New Roman"/>
          <w:sz w:val="24"/>
          <w:szCs w:val="24"/>
        </w:rPr>
      </w:pPr>
    </w:p>
    <w:p w:rsidR="005557DD" w:rsidRPr="004550DB" w:rsidRDefault="005557DD" w:rsidP="007C1D79">
      <w:pPr>
        <w:rPr>
          <w:rFonts w:ascii="Times New Roman" w:hAnsi="Times New Roman" w:cs="Times New Roman"/>
          <w:sz w:val="24"/>
          <w:szCs w:val="24"/>
        </w:rPr>
      </w:pPr>
      <w:r w:rsidRPr="004550DB">
        <w:rPr>
          <w:rFonts w:ascii="Times New Roman" w:hAnsi="Times New Roman" w:cs="Times New Roman"/>
          <w:sz w:val="24"/>
          <w:szCs w:val="24"/>
        </w:rPr>
        <w:t>Soybean cyst nematode (</w:t>
      </w:r>
      <w:r w:rsidR="00BB5077" w:rsidRPr="004550DB">
        <w:rPr>
          <w:rFonts w:ascii="Times New Roman" w:hAnsi="Times New Roman" w:cs="Times New Roman"/>
          <w:sz w:val="24"/>
          <w:szCs w:val="24"/>
        </w:rPr>
        <w:t xml:space="preserve">SCN; </w:t>
      </w:r>
      <w:proofErr w:type="spellStart"/>
      <w:r w:rsidRPr="004550DB">
        <w:rPr>
          <w:rFonts w:ascii="Times New Roman" w:hAnsi="Times New Roman" w:cs="Times New Roman"/>
          <w:i/>
          <w:sz w:val="24"/>
          <w:szCs w:val="24"/>
        </w:rPr>
        <w:t>Heterodera</w:t>
      </w:r>
      <w:proofErr w:type="spellEnd"/>
      <w:r w:rsidRPr="004550DB">
        <w:rPr>
          <w:rFonts w:ascii="Times New Roman" w:hAnsi="Times New Roman" w:cs="Times New Roman"/>
          <w:i/>
          <w:sz w:val="24"/>
          <w:szCs w:val="24"/>
        </w:rPr>
        <w:t xml:space="preserve"> glycine</w:t>
      </w:r>
      <w:r w:rsidR="00EF6638" w:rsidRPr="004550DB">
        <w:rPr>
          <w:rFonts w:ascii="Times New Roman" w:hAnsi="Times New Roman" w:cs="Times New Roman"/>
          <w:sz w:val="24"/>
          <w:szCs w:val="24"/>
        </w:rPr>
        <w:t xml:space="preserve"> Ichinohe) is the greatest threat to soybean production in the world. Annual yield losses in soybean caused by SCN have been estimated to be more than one billion dollars in the US alone</w:t>
      </w:r>
      <w:r w:rsidRPr="004550DB">
        <w:rPr>
          <w:rFonts w:ascii="Times New Roman" w:hAnsi="Times New Roman" w:cs="Times New Roman"/>
          <w:sz w:val="24"/>
          <w:szCs w:val="24"/>
        </w:rPr>
        <w:t xml:space="preserve">. </w:t>
      </w:r>
      <w:r w:rsidR="00BB5077" w:rsidRPr="004550DB">
        <w:rPr>
          <w:rFonts w:ascii="Times New Roman" w:hAnsi="Times New Roman" w:cs="Times New Roman"/>
          <w:sz w:val="24"/>
          <w:szCs w:val="24"/>
        </w:rPr>
        <w:t xml:space="preserve">In North Dakota, </w:t>
      </w:r>
      <w:r w:rsidRPr="004550DB">
        <w:rPr>
          <w:rFonts w:ascii="Times New Roman" w:hAnsi="Times New Roman" w:cs="Times New Roman"/>
          <w:sz w:val="24"/>
          <w:szCs w:val="24"/>
        </w:rPr>
        <w:t>the disease had already spread to at least</w:t>
      </w:r>
      <w:r w:rsidR="00EF6638" w:rsidRPr="004550DB">
        <w:rPr>
          <w:rFonts w:ascii="Times New Roman" w:hAnsi="Times New Roman" w:cs="Times New Roman"/>
          <w:sz w:val="24"/>
          <w:szCs w:val="24"/>
        </w:rPr>
        <w:t xml:space="preserve"> twelve soybean producing count</w:t>
      </w:r>
      <w:r w:rsidRPr="004550DB">
        <w:rPr>
          <w:rFonts w:ascii="Times New Roman" w:hAnsi="Times New Roman" w:cs="Times New Roman"/>
          <w:sz w:val="24"/>
          <w:szCs w:val="24"/>
        </w:rPr>
        <w:t xml:space="preserve">ies </w:t>
      </w:r>
      <w:r w:rsidR="00BB5077" w:rsidRPr="004550DB">
        <w:rPr>
          <w:rFonts w:ascii="Times New Roman" w:hAnsi="Times New Roman" w:cs="Times New Roman"/>
          <w:sz w:val="24"/>
          <w:szCs w:val="24"/>
        </w:rPr>
        <w:t>before 2015</w:t>
      </w:r>
      <w:r w:rsidRPr="004550DB">
        <w:rPr>
          <w:rFonts w:ascii="Times New Roman" w:hAnsi="Times New Roman" w:cs="Times New Roman"/>
          <w:sz w:val="24"/>
          <w:szCs w:val="24"/>
        </w:rPr>
        <w:t xml:space="preserve">. </w:t>
      </w:r>
      <w:r w:rsidR="00EF6638" w:rsidRPr="004550DB">
        <w:rPr>
          <w:rFonts w:ascii="Times New Roman" w:hAnsi="Times New Roman" w:cs="Times New Roman"/>
          <w:sz w:val="24"/>
          <w:szCs w:val="24"/>
        </w:rPr>
        <w:t>By 2015,</w:t>
      </w:r>
      <w:r w:rsidR="00962F35" w:rsidRPr="004550DB">
        <w:rPr>
          <w:rFonts w:ascii="Times New Roman" w:hAnsi="Times New Roman" w:cs="Times New Roman"/>
          <w:sz w:val="24"/>
          <w:szCs w:val="24"/>
        </w:rPr>
        <w:t xml:space="preserve"> </w:t>
      </w:r>
      <w:r w:rsidRPr="004550DB">
        <w:rPr>
          <w:rFonts w:ascii="Times New Roman" w:hAnsi="Times New Roman" w:cs="Times New Roman"/>
          <w:sz w:val="24"/>
          <w:szCs w:val="24"/>
        </w:rPr>
        <w:t>19 counties were confirmed to be infested with this nematode</w:t>
      </w:r>
      <w:r w:rsidR="00962F35" w:rsidRPr="004550DB">
        <w:rPr>
          <w:rFonts w:ascii="Times New Roman" w:hAnsi="Times New Roman" w:cs="Times New Roman"/>
          <w:sz w:val="24"/>
          <w:szCs w:val="24"/>
        </w:rPr>
        <w:t xml:space="preserve"> disease</w:t>
      </w:r>
      <w:r w:rsidR="00BB5077" w:rsidRPr="004550DB">
        <w:rPr>
          <w:rFonts w:ascii="Times New Roman" w:hAnsi="Times New Roman" w:cs="Times New Roman"/>
          <w:sz w:val="24"/>
          <w:szCs w:val="24"/>
        </w:rPr>
        <w:t>. It continues to be the greatest threat to soybean production in North Dakota.</w:t>
      </w:r>
    </w:p>
    <w:p w:rsidR="005557DD" w:rsidRPr="004550DB" w:rsidRDefault="005557DD" w:rsidP="005557DD">
      <w:pPr>
        <w:rPr>
          <w:rFonts w:ascii="Times New Roman" w:hAnsi="Times New Roman" w:cs="Times New Roman"/>
          <w:sz w:val="24"/>
          <w:szCs w:val="24"/>
        </w:rPr>
      </w:pPr>
    </w:p>
    <w:p w:rsidR="00BB5077" w:rsidRPr="004550DB" w:rsidRDefault="00EF6638" w:rsidP="007C1D79">
      <w:pPr>
        <w:rPr>
          <w:rFonts w:ascii="Times New Roman" w:hAnsi="Times New Roman" w:cs="Times New Roman"/>
          <w:sz w:val="24"/>
          <w:szCs w:val="24"/>
        </w:rPr>
      </w:pPr>
      <w:r w:rsidRPr="004550DB">
        <w:rPr>
          <w:rFonts w:ascii="Times New Roman" w:hAnsi="Times New Roman" w:cs="Times New Roman"/>
          <w:sz w:val="24"/>
          <w:szCs w:val="24"/>
        </w:rPr>
        <w:t>Cultivar resistance is the primary management tactic used against this pathogen and PI 88788 is the major source of resistance which is widely used in ND. However s</w:t>
      </w:r>
      <w:r w:rsidR="005557DD" w:rsidRPr="004550DB">
        <w:rPr>
          <w:rFonts w:ascii="Times New Roman" w:hAnsi="Times New Roman" w:cs="Times New Roman"/>
          <w:sz w:val="24"/>
          <w:szCs w:val="24"/>
        </w:rPr>
        <w:t xml:space="preserve">oybean cyst nematode </w:t>
      </w:r>
      <w:r w:rsidRPr="004550DB">
        <w:rPr>
          <w:rFonts w:ascii="Times New Roman" w:hAnsi="Times New Roman" w:cs="Times New Roman"/>
          <w:sz w:val="24"/>
          <w:szCs w:val="24"/>
        </w:rPr>
        <w:t>populations</w:t>
      </w:r>
      <w:r w:rsidR="00962F35" w:rsidRPr="004550DB">
        <w:rPr>
          <w:rFonts w:ascii="Times New Roman" w:hAnsi="Times New Roman" w:cs="Times New Roman"/>
          <w:sz w:val="24"/>
          <w:szCs w:val="24"/>
        </w:rPr>
        <w:t xml:space="preserve"> </w:t>
      </w:r>
      <w:r w:rsidRPr="004550DB">
        <w:rPr>
          <w:rFonts w:ascii="Times New Roman" w:hAnsi="Times New Roman" w:cs="Times New Roman"/>
          <w:sz w:val="24"/>
          <w:szCs w:val="24"/>
        </w:rPr>
        <w:t>are</w:t>
      </w:r>
      <w:r w:rsidR="005557DD" w:rsidRPr="004550DB">
        <w:rPr>
          <w:rFonts w:ascii="Times New Roman" w:hAnsi="Times New Roman" w:cs="Times New Roman"/>
          <w:sz w:val="24"/>
          <w:szCs w:val="24"/>
        </w:rPr>
        <w:t xml:space="preserve"> known to be</w:t>
      </w:r>
      <w:r w:rsidRPr="004550DB">
        <w:rPr>
          <w:rFonts w:ascii="Times New Roman" w:hAnsi="Times New Roman" w:cs="Times New Roman"/>
          <w:sz w:val="24"/>
          <w:szCs w:val="24"/>
        </w:rPr>
        <w:t xml:space="preserve"> genetically diverse,</w:t>
      </w:r>
      <w:r w:rsidR="005557DD" w:rsidRPr="004550DB">
        <w:rPr>
          <w:rFonts w:ascii="Times New Roman" w:hAnsi="Times New Roman" w:cs="Times New Roman"/>
          <w:sz w:val="24"/>
          <w:szCs w:val="24"/>
        </w:rPr>
        <w:t xml:space="preserve"> which can develop new virulent forms over time due to continuous use of the same source of resistance.</w:t>
      </w:r>
      <w:r w:rsidRPr="004550DB">
        <w:rPr>
          <w:rFonts w:ascii="Times New Roman" w:hAnsi="Times New Roman" w:cs="Times New Roman"/>
          <w:sz w:val="24"/>
          <w:szCs w:val="24"/>
        </w:rPr>
        <w:t xml:space="preserve"> Thus m</w:t>
      </w:r>
      <w:r w:rsidR="005557DD" w:rsidRPr="004550DB">
        <w:rPr>
          <w:rFonts w:ascii="Times New Roman" w:hAnsi="Times New Roman" w:cs="Times New Roman"/>
          <w:sz w:val="24"/>
          <w:szCs w:val="24"/>
        </w:rPr>
        <w:t>onitoring the virulence changing of SCN is of paramount importance in order to navigate the use of resistance sources for farmers and the new resistance sources that should be introduced to ND.</w:t>
      </w:r>
      <w:r w:rsidRPr="004550DB">
        <w:rPr>
          <w:rFonts w:ascii="Times New Roman" w:hAnsi="Times New Roman" w:cs="Times New Roman"/>
          <w:sz w:val="24"/>
          <w:szCs w:val="24"/>
        </w:rPr>
        <w:t xml:space="preserve"> </w:t>
      </w:r>
    </w:p>
    <w:p w:rsidR="00BB5077" w:rsidRPr="004550DB" w:rsidRDefault="00BB5077" w:rsidP="007C1D79">
      <w:pPr>
        <w:rPr>
          <w:rFonts w:ascii="Times New Roman" w:hAnsi="Times New Roman" w:cs="Times New Roman"/>
          <w:sz w:val="24"/>
          <w:szCs w:val="24"/>
        </w:rPr>
      </w:pPr>
    </w:p>
    <w:p w:rsidR="00EF6638" w:rsidRPr="004550DB" w:rsidRDefault="00EF6638" w:rsidP="007C1D79">
      <w:pPr>
        <w:rPr>
          <w:rFonts w:ascii="Times New Roman" w:hAnsi="Times New Roman" w:cs="Times New Roman"/>
          <w:sz w:val="24"/>
          <w:szCs w:val="24"/>
        </w:rPr>
      </w:pPr>
      <w:r w:rsidRPr="004550DB">
        <w:rPr>
          <w:rFonts w:ascii="Times New Roman" w:hAnsi="Times New Roman" w:cs="Times New Roman"/>
          <w:sz w:val="24"/>
          <w:szCs w:val="24"/>
        </w:rPr>
        <w:t>One way to scientifically characterize this virulen</w:t>
      </w:r>
      <w:r w:rsidR="00BB5077" w:rsidRPr="004550DB">
        <w:rPr>
          <w:rFonts w:ascii="Times New Roman" w:hAnsi="Times New Roman" w:cs="Times New Roman"/>
          <w:sz w:val="24"/>
          <w:szCs w:val="24"/>
        </w:rPr>
        <w:t xml:space="preserve">ce change is through the </w:t>
      </w:r>
      <w:r w:rsidRPr="004550DB">
        <w:rPr>
          <w:rFonts w:ascii="Times New Roman" w:hAnsi="Times New Roman" w:cs="Times New Roman"/>
          <w:sz w:val="24"/>
          <w:szCs w:val="24"/>
        </w:rPr>
        <w:t>HG type testing bioassay</w:t>
      </w:r>
      <w:r w:rsidR="00BB5077" w:rsidRPr="004550DB">
        <w:rPr>
          <w:rFonts w:ascii="Times New Roman" w:hAnsi="Times New Roman" w:cs="Times New Roman"/>
          <w:sz w:val="24"/>
          <w:szCs w:val="24"/>
        </w:rPr>
        <w:t xml:space="preserve"> using seven Plant Introduction lines with different sources of resistance</w:t>
      </w:r>
      <w:r w:rsidRPr="004550DB">
        <w:rPr>
          <w:rFonts w:ascii="Times New Roman" w:hAnsi="Times New Roman" w:cs="Times New Roman"/>
          <w:sz w:val="24"/>
          <w:szCs w:val="24"/>
        </w:rPr>
        <w:t xml:space="preserve">. HG refers to </w:t>
      </w:r>
      <w:proofErr w:type="spellStart"/>
      <w:r w:rsidRPr="004550DB">
        <w:rPr>
          <w:rFonts w:ascii="Times New Roman" w:hAnsi="Times New Roman" w:cs="Times New Roman"/>
          <w:i/>
          <w:sz w:val="24"/>
          <w:szCs w:val="24"/>
        </w:rPr>
        <w:t>Heterodera</w:t>
      </w:r>
      <w:proofErr w:type="spellEnd"/>
      <w:r w:rsidRPr="004550DB">
        <w:rPr>
          <w:rFonts w:ascii="Times New Roman" w:hAnsi="Times New Roman" w:cs="Times New Roman"/>
          <w:i/>
          <w:sz w:val="24"/>
          <w:szCs w:val="24"/>
        </w:rPr>
        <w:t xml:space="preserve"> </w:t>
      </w:r>
      <w:proofErr w:type="spellStart"/>
      <w:r w:rsidRPr="004550DB">
        <w:rPr>
          <w:rFonts w:ascii="Times New Roman" w:hAnsi="Times New Roman" w:cs="Times New Roman"/>
          <w:i/>
          <w:sz w:val="24"/>
          <w:szCs w:val="24"/>
        </w:rPr>
        <w:t>glycines</w:t>
      </w:r>
      <w:proofErr w:type="spellEnd"/>
      <w:r w:rsidRPr="004550DB">
        <w:rPr>
          <w:rFonts w:ascii="Times New Roman" w:hAnsi="Times New Roman" w:cs="Times New Roman"/>
          <w:sz w:val="24"/>
          <w:szCs w:val="24"/>
        </w:rPr>
        <w:t xml:space="preserve"> and the type refers to seven different Plant Introduction (PI) lines with various forms of resistance. For example, HG 1.2.3 refers to a strain of the nematode that is capable of reproducing on PI 54840 (Peking) (#1 PI line), PI 88788 (#2 PI line) and PI90763 (#3 PI line). And so, that strain is not controlled by the resistance genes in those three PI lines. </w:t>
      </w:r>
    </w:p>
    <w:p w:rsidR="00EF6638" w:rsidRPr="004550DB" w:rsidRDefault="00EF6638" w:rsidP="005557DD">
      <w:pPr>
        <w:rPr>
          <w:rFonts w:ascii="Times New Roman" w:hAnsi="Times New Roman" w:cs="Times New Roman"/>
          <w:sz w:val="24"/>
          <w:szCs w:val="24"/>
        </w:rPr>
      </w:pPr>
    </w:p>
    <w:p w:rsidR="00EF6638" w:rsidRPr="004550DB" w:rsidRDefault="00EF6638" w:rsidP="007C1D79">
      <w:pPr>
        <w:rPr>
          <w:rFonts w:ascii="Times New Roman" w:hAnsi="Times New Roman" w:cs="Times New Roman"/>
          <w:sz w:val="24"/>
          <w:szCs w:val="24"/>
        </w:rPr>
      </w:pPr>
      <w:r w:rsidRPr="004550DB">
        <w:rPr>
          <w:rFonts w:ascii="Times New Roman" w:hAnsi="Times New Roman" w:cs="Times New Roman"/>
          <w:sz w:val="24"/>
          <w:szCs w:val="24"/>
        </w:rPr>
        <w:t xml:space="preserve">Prior to 2015, SCN populations with only HG </w:t>
      </w:r>
      <w:r w:rsidR="0011719D" w:rsidRPr="004550DB">
        <w:rPr>
          <w:rFonts w:ascii="Times New Roman" w:hAnsi="Times New Roman" w:cs="Times New Roman"/>
          <w:sz w:val="24"/>
          <w:szCs w:val="24"/>
        </w:rPr>
        <w:t xml:space="preserve">type </w:t>
      </w:r>
      <w:r w:rsidRPr="004550DB">
        <w:rPr>
          <w:rFonts w:ascii="Times New Roman" w:hAnsi="Times New Roman" w:cs="Times New Roman"/>
          <w:sz w:val="24"/>
          <w:szCs w:val="24"/>
        </w:rPr>
        <w:t>0 (</w:t>
      </w:r>
      <w:r w:rsidR="007C1D79" w:rsidRPr="004550DB">
        <w:rPr>
          <w:rFonts w:ascii="Times New Roman" w:hAnsi="Times New Roman" w:cs="Times New Roman"/>
          <w:sz w:val="24"/>
          <w:szCs w:val="24"/>
        </w:rPr>
        <w:t xml:space="preserve">this </w:t>
      </w:r>
      <w:r w:rsidRPr="004550DB">
        <w:rPr>
          <w:rFonts w:ascii="Times New Roman" w:hAnsi="Times New Roman" w:cs="Times New Roman"/>
          <w:sz w:val="24"/>
          <w:szCs w:val="24"/>
        </w:rPr>
        <w:t>population does not reproduce well in any of the PI lines) was reported to infest North Dakota soybean fields. However, during the last funding cycle we reported several HG types: HG 2.5.7, HG 5, HG 7, HG 2.7 and HG 2.5. We also found one field SCN population from Cass County that reproduced well on the replicated PI 88788 plants grown in growth chamber, indicating a new virulent type of SCN may exist in North Dakota. Thus the goal of this study was to expand HG type testing by sampling the new virulent type</w:t>
      </w:r>
      <w:r w:rsidR="0011719D" w:rsidRPr="004550DB">
        <w:rPr>
          <w:rFonts w:ascii="Times New Roman" w:hAnsi="Times New Roman" w:cs="Times New Roman"/>
          <w:sz w:val="24"/>
          <w:szCs w:val="24"/>
        </w:rPr>
        <w:t>’s</w:t>
      </w:r>
      <w:r w:rsidRPr="004550DB">
        <w:rPr>
          <w:rFonts w:ascii="Times New Roman" w:hAnsi="Times New Roman" w:cs="Times New Roman"/>
          <w:sz w:val="24"/>
          <w:szCs w:val="24"/>
        </w:rPr>
        <w:t xml:space="preserve"> location and nearby fields to confirm the new virulent type and determine its distribution in the surrounding area</w:t>
      </w:r>
      <w:r w:rsidR="00A05199" w:rsidRPr="004550DB">
        <w:rPr>
          <w:rFonts w:ascii="Times New Roman" w:hAnsi="Times New Roman" w:cs="Times New Roman"/>
          <w:sz w:val="24"/>
          <w:szCs w:val="24"/>
        </w:rPr>
        <w:t>s</w:t>
      </w:r>
      <w:r w:rsidRPr="004550DB">
        <w:rPr>
          <w:rFonts w:ascii="Times New Roman" w:hAnsi="Times New Roman" w:cs="Times New Roman"/>
          <w:sz w:val="24"/>
          <w:szCs w:val="24"/>
        </w:rPr>
        <w:t xml:space="preserve">. In order </w:t>
      </w:r>
      <w:r w:rsidR="00A05199" w:rsidRPr="004550DB">
        <w:rPr>
          <w:rFonts w:ascii="Times New Roman" w:hAnsi="Times New Roman" w:cs="Times New Roman"/>
          <w:sz w:val="24"/>
          <w:szCs w:val="24"/>
        </w:rPr>
        <w:t xml:space="preserve">to </w:t>
      </w:r>
      <w:r w:rsidRPr="004550DB">
        <w:rPr>
          <w:rFonts w:ascii="Times New Roman" w:hAnsi="Times New Roman" w:cs="Times New Roman"/>
          <w:sz w:val="24"/>
          <w:szCs w:val="24"/>
        </w:rPr>
        <w:t>achieve this research objective we proposed to perform HG type testing on 20 SCN field populations.</w:t>
      </w:r>
    </w:p>
    <w:p w:rsidR="005557DD" w:rsidRPr="004550DB" w:rsidRDefault="005557DD" w:rsidP="005557DD">
      <w:pPr>
        <w:rPr>
          <w:rFonts w:ascii="Times New Roman" w:hAnsi="Times New Roman" w:cs="Times New Roman"/>
          <w:sz w:val="24"/>
          <w:szCs w:val="24"/>
        </w:rPr>
      </w:pPr>
    </w:p>
    <w:p w:rsidR="005557DD" w:rsidRPr="004550DB" w:rsidRDefault="005557DD" w:rsidP="007C1D79">
      <w:pPr>
        <w:rPr>
          <w:rFonts w:ascii="Times New Roman" w:hAnsi="Times New Roman" w:cs="Times New Roman"/>
          <w:sz w:val="24"/>
          <w:szCs w:val="24"/>
        </w:rPr>
      </w:pPr>
      <w:r w:rsidRPr="004550DB">
        <w:rPr>
          <w:rFonts w:ascii="Times New Roman" w:hAnsi="Times New Roman" w:cs="Times New Roman"/>
          <w:sz w:val="24"/>
          <w:szCs w:val="24"/>
        </w:rPr>
        <w:t xml:space="preserve">To characterize the virulence diversity (HG type) in these SCN populations, a total of </w:t>
      </w:r>
      <w:r w:rsidR="00EF6638" w:rsidRPr="004550DB">
        <w:rPr>
          <w:rFonts w:ascii="Times New Roman" w:hAnsi="Times New Roman" w:cs="Times New Roman"/>
          <w:sz w:val="24"/>
          <w:szCs w:val="24"/>
        </w:rPr>
        <w:t>forty-one</w:t>
      </w:r>
      <w:r w:rsidRPr="004550DB">
        <w:rPr>
          <w:rFonts w:ascii="Times New Roman" w:hAnsi="Times New Roman" w:cs="Times New Roman"/>
          <w:sz w:val="24"/>
          <w:szCs w:val="24"/>
        </w:rPr>
        <w:t xml:space="preserve"> greenhouse HG type bioassays were performed to achieve the main goal of this study. The assay was conducte</w:t>
      </w:r>
      <w:r w:rsidR="00A05199" w:rsidRPr="004550DB">
        <w:rPr>
          <w:rFonts w:ascii="Times New Roman" w:hAnsi="Times New Roman" w:cs="Times New Roman"/>
          <w:sz w:val="24"/>
          <w:szCs w:val="24"/>
        </w:rPr>
        <w:t>d with seven different soybean Plant I</w:t>
      </w:r>
      <w:r w:rsidRPr="004550DB">
        <w:rPr>
          <w:rFonts w:ascii="Times New Roman" w:hAnsi="Times New Roman" w:cs="Times New Roman"/>
          <w:sz w:val="24"/>
          <w:szCs w:val="24"/>
        </w:rPr>
        <w:t xml:space="preserve">ntroduction lines [PI 548402 (#1), PI 88788 </w:t>
      </w:r>
      <w:r w:rsidRPr="004550DB">
        <w:rPr>
          <w:rFonts w:ascii="Times New Roman" w:hAnsi="Times New Roman" w:cs="Times New Roman"/>
          <w:sz w:val="24"/>
          <w:szCs w:val="24"/>
        </w:rPr>
        <w:lastRenderedPageBreak/>
        <w:t xml:space="preserve">(#2), PI 90763 (#3), PI 437654 (#4), PI 209332 (#5), PI 89772 (#6) and PI 548316 (#7)) used as test lines </w:t>
      </w:r>
      <w:r w:rsidR="00EF6638" w:rsidRPr="004550DB">
        <w:rPr>
          <w:rFonts w:ascii="Times New Roman" w:hAnsi="Times New Roman" w:cs="Times New Roman"/>
          <w:sz w:val="24"/>
          <w:szCs w:val="24"/>
        </w:rPr>
        <w:t>and the local cultivar, Barnes,</w:t>
      </w:r>
      <w:r w:rsidRPr="004550DB">
        <w:rPr>
          <w:rFonts w:ascii="Times New Roman" w:hAnsi="Times New Roman" w:cs="Times New Roman"/>
          <w:sz w:val="24"/>
          <w:szCs w:val="24"/>
        </w:rPr>
        <w:t xml:space="preserve"> used as </w:t>
      </w:r>
      <w:r w:rsidR="00A05199" w:rsidRPr="004550DB">
        <w:rPr>
          <w:rFonts w:ascii="Times New Roman" w:hAnsi="Times New Roman" w:cs="Times New Roman"/>
          <w:sz w:val="24"/>
          <w:szCs w:val="24"/>
        </w:rPr>
        <w:t>a susceptible check</w:t>
      </w:r>
      <w:r w:rsidRPr="004550DB">
        <w:rPr>
          <w:rFonts w:ascii="Times New Roman" w:hAnsi="Times New Roman" w:cs="Times New Roman"/>
          <w:sz w:val="24"/>
          <w:szCs w:val="24"/>
        </w:rPr>
        <w:t xml:space="preserve">. Inoculated plants were grown in </w:t>
      </w:r>
      <w:r w:rsidR="00EF6638" w:rsidRPr="004550DB">
        <w:rPr>
          <w:rFonts w:ascii="Times New Roman" w:hAnsi="Times New Roman" w:cs="Times New Roman"/>
          <w:sz w:val="24"/>
          <w:szCs w:val="24"/>
        </w:rPr>
        <w:t xml:space="preserve">four replicates in </w:t>
      </w:r>
      <w:r w:rsidRPr="004550DB">
        <w:rPr>
          <w:rFonts w:ascii="Times New Roman" w:hAnsi="Times New Roman" w:cs="Times New Roman"/>
          <w:sz w:val="24"/>
          <w:szCs w:val="24"/>
        </w:rPr>
        <w:t>a growth chamber at the NDSU Greenhouse Complex for approximately 30 days at 27° C</w:t>
      </w:r>
      <w:r w:rsidR="00934F3B" w:rsidRPr="004550DB">
        <w:rPr>
          <w:rFonts w:ascii="Times New Roman" w:hAnsi="Times New Roman" w:cs="Times New Roman"/>
          <w:sz w:val="24"/>
          <w:szCs w:val="24"/>
        </w:rPr>
        <w:t xml:space="preserve"> (Figure 1)</w:t>
      </w:r>
      <w:r w:rsidRPr="004550DB">
        <w:rPr>
          <w:rFonts w:ascii="Times New Roman" w:hAnsi="Times New Roman" w:cs="Times New Roman"/>
          <w:sz w:val="24"/>
          <w:szCs w:val="24"/>
        </w:rPr>
        <w:t>. To date, thirty-</w:t>
      </w:r>
      <w:r w:rsidR="00EF6638" w:rsidRPr="004550DB">
        <w:rPr>
          <w:rFonts w:ascii="Times New Roman" w:hAnsi="Times New Roman" w:cs="Times New Roman"/>
          <w:sz w:val="24"/>
          <w:szCs w:val="24"/>
        </w:rPr>
        <w:t>one</w:t>
      </w:r>
      <w:r w:rsidR="007C1D79" w:rsidRPr="004550DB">
        <w:rPr>
          <w:rFonts w:ascii="Times New Roman" w:hAnsi="Times New Roman" w:cs="Times New Roman"/>
          <w:sz w:val="24"/>
          <w:szCs w:val="24"/>
        </w:rPr>
        <w:t xml:space="preserve"> of these SCN</w:t>
      </w:r>
      <w:r w:rsidRPr="004550DB">
        <w:rPr>
          <w:rFonts w:ascii="Times New Roman" w:hAnsi="Times New Roman" w:cs="Times New Roman"/>
          <w:sz w:val="24"/>
          <w:szCs w:val="24"/>
        </w:rPr>
        <w:t xml:space="preserve"> populations were assayed for HG types using </w:t>
      </w:r>
      <w:r w:rsidR="00EF6638" w:rsidRPr="004550DB">
        <w:rPr>
          <w:rFonts w:ascii="Times New Roman" w:hAnsi="Times New Roman" w:cs="Times New Roman"/>
          <w:sz w:val="24"/>
          <w:szCs w:val="24"/>
        </w:rPr>
        <w:t xml:space="preserve">200 grams of </w:t>
      </w:r>
      <w:r w:rsidRPr="004550DB">
        <w:rPr>
          <w:rFonts w:ascii="Times New Roman" w:hAnsi="Times New Roman" w:cs="Times New Roman"/>
          <w:sz w:val="24"/>
          <w:szCs w:val="24"/>
        </w:rPr>
        <w:t>naturally infested soil</w:t>
      </w:r>
      <w:r w:rsidR="00EF6638" w:rsidRPr="004550DB">
        <w:rPr>
          <w:rFonts w:ascii="Times New Roman" w:hAnsi="Times New Roman" w:cs="Times New Roman"/>
          <w:sz w:val="24"/>
          <w:szCs w:val="24"/>
        </w:rPr>
        <w:t xml:space="preserve"> for each replicate</w:t>
      </w:r>
      <w:r w:rsidRPr="004550DB">
        <w:rPr>
          <w:rFonts w:ascii="Times New Roman" w:hAnsi="Times New Roman" w:cs="Times New Roman"/>
          <w:sz w:val="24"/>
          <w:szCs w:val="24"/>
        </w:rPr>
        <w:t xml:space="preserve">. Each of these naturally infested soils was first thoroughly mixed for at least an hour to evenly distribute nematode population in soil, as a result consistent nematode population for both test lines as well as susceptible checks were ensured. </w:t>
      </w:r>
    </w:p>
    <w:p w:rsidR="005557DD" w:rsidRPr="004550DB" w:rsidRDefault="005557DD" w:rsidP="005557DD">
      <w:pPr>
        <w:rPr>
          <w:rFonts w:ascii="Times New Roman" w:hAnsi="Times New Roman" w:cs="Times New Roman"/>
          <w:sz w:val="24"/>
          <w:szCs w:val="24"/>
        </w:rPr>
      </w:pPr>
    </w:p>
    <w:p w:rsidR="005557DD" w:rsidRPr="004550DB" w:rsidRDefault="005557DD" w:rsidP="007C1D79">
      <w:pPr>
        <w:rPr>
          <w:rFonts w:ascii="Times New Roman" w:hAnsi="Times New Roman" w:cs="Times New Roman"/>
          <w:sz w:val="24"/>
          <w:szCs w:val="24"/>
        </w:rPr>
      </w:pPr>
      <w:r w:rsidRPr="004550DB">
        <w:rPr>
          <w:rFonts w:ascii="Times New Roman" w:hAnsi="Times New Roman" w:cs="Times New Roman"/>
          <w:sz w:val="24"/>
          <w:szCs w:val="24"/>
        </w:rPr>
        <w:t xml:space="preserve">In order to conduct the HG type bioassays on </w:t>
      </w:r>
      <w:r w:rsidR="00EF6638" w:rsidRPr="004550DB">
        <w:rPr>
          <w:rFonts w:ascii="Times New Roman" w:hAnsi="Times New Roman" w:cs="Times New Roman"/>
          <w:sz w:val="24"/>
          <w:szCs w:val="24"/>
        </w:rPr>
        <w:t>three</w:t>
      </w:r>
      <w:r w:rsidRPr="004550DB">
        <w:rPr>
          <w:rFonts w:ascii="Times New Roman" w:hAnsi="Times New Roman" w:cs="Times New Roman"/>
          <w:sz w:val="24"/>
          <w:szCs w:val="24"/>
        </w:rPr>
        <w:t xml:space="preserve"> field samples with low numbers of eggs, inoculum was first increased by incubating the populations on susceptible cultivars for 90 days </w:t>
      </w:r>
      <w:r w:rsidRPr="004550DB">
        <w:rPr>
          <w:rFonts w:ascii="Times New Roman" w:hAnsi="Times New Roman" w:cs="Times New Roman"/>
          <w:color w:val="000000" w:themeColor="text1"/>
          <w:sz w:val="24"/>
          <w:szCs w:val="24"/>
        </w:rPr>
        <w:t xml:space="preserve">at the same controlled conditions of the growth chamber. Cysts were extracted from the susceptible plants and crushed to release eggs for inoculum. </w:t>
      </w:r>
      <w:r w:rsidRPr="004550DB">
        <w:rPr>
          <w:rFonts w:ascii="Times New Roman" w:hAnsi="Times New Roman" w:cs="Times New Roman"/>
          <w:sz w:val="24"/>
          <w:szCs w:val="24"/>
        </w:rPr>
        <w:t>Then, HG type bioassays were performed on these populations by inoculating</w:t>
      </w:r>
      <w:r w:rsidR="00EF6638" w:rsidRPr="004550DB">
        <w:rPr>
          <w:rFonts w:ascii="Times New Roman" w:hAnsi="Times New Roman" w:cs="Times New Roman"/>
          <w:sz w:val="24"/>
          <w:szCs w:val="24"/>
        </w:rPr>
        <w:t xml:space="preserve"> 200 grams</w:t>
      </w:r>
      <w:r w:rsidRPr="004550DB">
        <w:rPr>
          <w:rFonts w:ascii="Times New Roman" w:hAnsi="Times New Roman" w:cs="Times New Roman"/>
          <w:sz w:val="24"/>
          <w:szCs w:val="24"/>
        </w:rPr>
        <w:t xml:space="preserve"> autoclaved river sand </w:t>
      </w:r>
      <w:r w:rsidR="00F25CE6" w:rsidRPr="004550DB">
        <w:rPr>
          <w:rFonts w:ascii="Times New Roman" w:hAnsi="Times New Roman" w:cs="Times New Roman"/>
          <w:sz w:val="24"/>
          <w:szCs w:val="24"/>
        </w:rPr>
        <w:t xml:space="preserve">soil </w:t>
      </w:r>
      <w:r w:rsidRPr="004550DB">
        <w:rPr>
          <w:rFonts w:ascii="Times New Roman" w:hAnsi="Times New Roman" w:cs="Times New Roman"/>
          <w:sz w:val="24"/>
          <w:szCs w:val="24"/>
        </w:rPr>
        <w:t>with 2,000 eggs for each plant.</w:t>
      </w:r>
      <w:r w:rsidRPr="004550DB">
        <w:rPr>
          <w:rFonts w:ascii="Times New Roman" w:hAnsi="Times New Roman" w:cs="Times New Roman"/>
          <w:color w:val="FF0000"/>
          <w:sz w:val="24"/>
          <w:szCs w:val="24"/>
        </w:rPr>
        <w:t xml:space="preserve"> </w:t>
      </w:r>
      <w:r w:rsidRPr="004550DB">
        <w:rPr>
          <w:rFonts w:ascii="Times New Roman" w:hAnsi="Times New Roman" w:cs="Times New Roman"/>
          <w:sz w:val="24"/>
          <w:szCs w:val="24"/>
        </w:rPr>
        <w:t>Both naturally infested soil and artificially inoculated soil were used for the first iteration of HG type testing experiments. To confirm new HG type results from the first iteration of the experiments, seven exp</w:t>
      </w:r>
      <w:r w:rsidR="007C1D79" w:rsidRPr="004550DB">
        <w:rPr>
          <w:rFonts w:ascii="Times New Roman" w:hAnsi="Times New Roman" w:cs="Times New Roman"/>
          <w:sz w:val="24"/>
          <w:szCs w:val="24"/>
        </w:rPr>
        <w:t>eriments were repeated</w:t>
      </w:r>
      <w:r w:rsidRPr="004550DB">
        <w:rPr>
          <w:rFonts w:ascii="Times New Roman" w:hAnsi="Times New Roman" w:cs="Times New Roman"/>
          <w:sz w:val="24"/>
          <w:szCs w:val="24"/>
        </w:rPr>
        <w:t xml:space="preserve">. The repetition experiments were performed by collecting the eggs from the cysts produced in the first iteration of each experiment and inoculating </w:t>
      </w:r>
      <w:r w:rsidR="00EF6638" w:rsidRPr="004550DB">
        <w:rPr>
          <w:rFonts w:ascii="Times New Roman" w:hAnsi="Times New Roman" w:cs="Times New Roman"/>
          <w:sz w:val="24"/>
          <w:szCs w:val="24"/>
        </w:rPr>
        <w:t xml:space="preserve">200 grams of </w:t>
      </w:r>
      <w:r w:rsidRPr="004550DB">
        <w:rPr>
          <w:rFonts w:ascii="Times New Roman" w:hAnsi="Times New Roman" w:cs="Times New Roman"/>
          <w:sz w:val="24"/>
          <w:szCs w:val="24"/>
        </w:rPr>
        <w:t>autoclaved river sand with 2</w:t>
      </w:r>
      <w:r w:rsidR="00A911C4" w:rsidRPr="004550DB">
        <w:rPr>
          <w:rFonts w:ascii="Times New Roman" w:hAnsi="Times New Roman" w:cs="Times New Roman"/>
          <w:sz w:val="24"/>
          <w:szCs w:val="24"/>
        </w:rPr>
        <w:t>,</w:t>
      </w:r>
      <w:r w:rsidRPr="004550DB">
        <w:rPr>
          <w:rFonts w:ascii="Times New Roman" w:hAnsi="Times New Roman" w:cs="Times New Roman"/>
          <w:sz w:val="24"/>
          <w:szCs w:val="24"/>
        </w:rPr>
        <w:t>000 eggs per plant. These plants were also incubated in the growth chamber under the same condition and period.</w:t>
      </w:r>
    </w:p>
    <w:p w:rsidR="005557DD" w:rsidRPr="004550DB" w:rsidRDefault="005557DD" w:rsidP="005557DD">
      <w:pPr>
        <w:rPr>
          <w:rFonts w:ascii="Times New Roman" w:hAnsi="Times New Roman" w:cs="Times New Roman"/>
          <w:sz w:val="24"/>
          <w:szCs w:val="24"/>
        </w:rPr>
      </w:pPr>
    </w:p>
    <w:p w:rsidR="005557DD" w:rsidRPr="004550DB" w:rsidRDefault="00EF6638" w:rsidP="007C1D79">
      <w:pPr>
        <w:rPr>
          <w:rFonts w:ascii="Times New Roman" w:hAnsi="Times New Roman" w:cs="Times New Roman"/>
          <w:sz w:val="24"/>
          <w:szCs w:val="24"/>
        </w:rPr>
      </w:pPr>
      <w:r w:rsidRPr="004550DB">
        <w:rPr>
          <w:rFonts w:ascii="Times New Roman" w:hAnsi="Times New Roman" w:cs="Times New Roman"/>
          <w:sz w:val="24"/>
          <w:szCs w:val="24"/>
        </w:rPr>
        <w:t>Eighty-eight</w:t>
      </w:r>
      <w:r w:rsidR="005557DD" w:rsidRPr="004550DB">
        <w:rPr>
          <w:rFonts w:ascii="Times New Roman" w:hAnsi="Times New Roman" w:cs="Times New Roman"/>
          <w:sz w:val="24"/>
          <w:szCs w:val="24"/>
        </w:rPr>
        <w:t xml:space="preserve"> percent of the first iteration of these experiments had greater than 100 S</w:t>
      </w:r>
      <w:r w:rsidRPr="004550DB">
        <w:rPr>
          <w:rFonts w:ascii="Times New Roman" w:hAnsi="Times New Roman" w:cs="Times New Roman"/>
          <w:sz w:val="24"/>
          <w:szCs w:val="24"/>
        </w:rPr>
        <w:t xml:space="preserve">CN white females </w:t>
      </w:r>
      <w:r w:rsidR="00F25CE6" w:rsidRPr="004550DB">
        <w:rPr>
          <w:rFonts w:ascii="Times New Roman" w:hAnsi="Times New Roman" w:cs="Times New Roman"/>
          <w:sz w:val="24"/>
          <w:szCs w:val="24"/>
        </w:rPr>
        <w:t xml:space="preserve">formed </w:t>
      </w:r>
      <w:r w:rsidRPr="004550DB">
        <w:rPr>
          <w:rFonts w:ascii="Times New Roman" w:hAnsi="Times New Roman" w:cs="Times New Roman"/>
          <w:sz w:val="24"/>
          <w:szCs w:val="24"/>
        </w:rPr>
        <w:t xml:space="preserve">on </w:t>
      </w:r>
      <w:r w:rsidR="00F25CE6" w:rsidRPr="004550DB">
        <w:rPr>
          <w:rFonts w:ascii="Times New Roman" w:hAnsi="Times New Roman" w:cs="Times New Roman"/>
          <w:sz w:val="24"/>
          <w:szCs w:val="24"/>
        </w:rPr>
        <w:t>the susceptible check</w:t>
      </w:r>
      <w:r w:rsidRPr="004550DB">
        <w:rPr>
          <w:rFonts w:ascii="Times New Roman" w:hAnsi="Times New Roman" w:cs="Times New Roman"/>
          <w:sz w:val="24"/>
          <w:szCs w:val="24"/>
        </w:rPr>
        <w:t>. Six percent of these experiments had less 100 but greater than 50 SCN white females on the susceptible check. Only six percent of the experiments did not succeed since the SCN field population</w:t>
      </w:r>
      <w:r w:rsidR="00F25CE6" w:rsidRPr="004550DB">
        <w:rPr>
          <w:rFonts w:ascii="Times New Roman" w:hAnsi="Times New Roman" w:cs="Times New Roman"/>
          <w:sz w:val="24"/>
          <w:szCs w:val="24"/>
        </w:rPr>
        <w:t>s</w:t>
      </w:r>
      <w:r w:rsidRPr="004550DB">
        <w:rPr>
          <w:rFonts w:ascii="Times New Roman" w:hAnsi="Times New Roman" w:cs="Times New Roman"/>
          <w:sz w:val="24"/>
          <w:szCs w:val="24"/>
        </w:rPr>
        <w:t xml:space="preserve"> were not able to produce </w:t>
      </w:r>
      <w:r w:rsidR="00F25CE6" w:rsidRPr="004550DB">
        <w:rPr>
          <w:rFonts w:ascii="Times New Roman" w:hAnsi="Times New Roman" w:cs="Times New Roman"/>
          <w:sz w:val="24"/>
          <w:szCs w:val="24"/>
        </w:rPr>
        <w:t>well (less than</w:t>
      </w:r>
      <w:r w:rsidRPr="004550DB">
        <w:rPr>
          <w:rFonts w:ascii="Times New Roman" w:hAnsi="Times New Roman" w:cs="Times New Roman"/>
          <w:sz w:val="24"/>
          <w:szCs w:val="24"/>
        </w:rPr>
        <w:t xml:space="preserve"> 50 SCN white females</w:t>
      </w:r>
      <w:r w:rsidR="00F25CE6" w:rsidRPr="004550DB">
        <w:rPr>
          <w:rFonts w:ascii="Times New Roman" w:hAnsi="Times New Roman" w:cs="Times New Roman"/>
          <w:sz w:val="24"/>
          <w:szCs w:val="24"/>
        </w:rPr>
        <w:t>)</w:t>
      </w:r>
      <w:r w:rsidRPr="004550DB">
        <w:rPr>
          <w:rFonts w:ascii="Times New Roman" w:hAnsi="Times New Roman" w:cs="Times New Roman"/>
          <w:sz w:val="24"/>
          <w:szCs w:val="24"/>
        </w:rPr>
        <w:t xml:space="preserve"> on the susceptible check. Thus </w:t>
      </w:r>
      <w:r w:rsidR="00F25CE6" w:rsidRPr="004550DB">
        <w:rPr>
          <w:rFonts w:ascii="Times New Roman" w:hAnsi="Times New Roman" w:cs="Times New Roman"/>
          <w:sz w:val="24"/>
          <w:szCs w:val="24"/>
        </w:rPr>
        <w:t>this allows</w:t>
      </w:r>
      <w:r w:rsidRPr="004550DB">
        <w:rPr>
          <w:rFonts w:ascii="Times New Roman" w:hAnsi="Times New Roman" w:cs="Times New Roman"/>
          <w:sz w:val="24"/>
          <w:szCs w:val="24"/>
        </w:rPr>
        <w:t xml:space="preserve"> us to conclude that the experimental conditions were optimal for SCN reproduction</w:t>
      </w:r>
      <w:r w:rsidR="00F25CE6" w:rsidRPr="004550DB">
        <w:rPr>
          <w:rFonts w:ascii="Times New Roman" w:hAnsi="Times New Roman" w:cs="Times New Roman"/>
          <w:sz w:val="24"/>
          <w:szCs w:val="24"/>
        </w:rPr>
        <w:t xml:space="preserve"> and majority of the experiments were successful</w:t>
      </w:r>
      <w:r w:rsidRPr="004550DB">
        <w:rPr>
          <w:rFonts w:ascii="Times New Roman" w:hAnsi="Times New Roman" w:cs="Times New Roman"/>
          <w:sz w:val="24"/>
          <w:szCs w:val="24"/>
        </w:rPr>
        <w:t xml:space="preserve">. </w:t>
      </w:r>
      <w:r w:rsidR="005557DD" w:rsidRPr="004550DB">
        <w:rPr>
          <w:rFonts w:ascii="Times New Roman" w:hAnsi="Times New Roman" w:cs="Times New Roman"/>
          <w:sz w:val="24"/>
          <w:szCs w:val="24"/>
        </w:rPr>
        <w:t xml:space="preserve">Among the successful experiments </w:t>
      </w:r>
      <w:r w:rsidR="00A911C4" w:rsidRPr="004550DB">
        <w:rPr>
          <w:rFonts w:ascii="Times New Roman" w:hAnsi="Times New Roman" w:cs="Times New Roman"/>
          <w:sz w:val="24"/>
          <w:szCs w:val="24"/>
        </w:rPr>
        <w:t xml:space="preserve">(Table 1), </w:t>
      </w:r>
      <w:r w:rsidR="005557DD" w:rsidRPr="004550DB">
        <w:rPr>
          <w:rFonts w:ascii="Times New Roman" w:hAnsi="Times New Roman" w:cs="Times New Roman"/>
          <w:sz w:val="24"/>
          <w:szCs w:val="24"/>
        </w:rPr>
        <w:t>the mos</w:t>
      </w:r>
      <w:r w:rsidR="0011719D" w:rsidRPr="004550DB">
        <w:rPr>
          <w:rFonts w:ascii="Times New Roman" w:hAnsi="Times New Roman" w:cs="Times New Roman"/>
          <w:sz w:val="24"/>
          <w:szCs w:val="24"/>
        </w:rPr>
        <w:t>t common HG types were HG</w:t>
      </w:r>
      <w:r w:rsidRPr="004550DB">
        <w:rPr>
          <w:rFonts w:ascii="Times New Roman" w:hAnsi="Times New Roman" w:cs="Times New Roman"/>
          <w:sz w:val="24"/>
          <w:szCs w:val="24"/>
        </w:rPr>
        <w:t xml:space="preserve"> 7</w:t>
      </w:r>
      <w:r w:rsidR="005557DD" w:rsidRPr="004550DB">
        <w:rPr>
          <w:rFonts w:ascii="Times New Roman" w:hAnsi="Times New Roman" w:cs="Times New Roman"/>
          <w:sz w:val="24"/>
          <w:szCs w:val="24"/>
        </w:rPr>
        <w:t xml:space="preserve"> (frequency rate: </w:t>
      </w:r>
      <w:r w:rsidRPr="004550DB">
        <w:rPr>
          <w:rFonts w:ascii="Times New Roman" w:hAnsi="Times New Roman" w:cs="Times New Roman"/>
          <w:sz w:val="24"/>
          <w:szCs w:val="24"/>
        </w:rPr>
        <w:t>34</w:t>
      </w:r>
      <w:r w:rsidR="0011719D" w:rsidRPr="004550DB">
        <w:rPr>
          <w:rFonts w:ascii="Times New Roman" w:hAnsi="Times New Roman" w:cs="Times New Roman"/>
          <w:sz w:val="24"/>
          <w:szCs w:val="24"/>
        </w:rPr>
        <w:t>%) and HG</w:t>
      </w:r>
      <w:r w:rsidR="005557DD" w:rsidRPr="004550DB">
        <w:rPr>
          <w:rFonts w:ascii="Times New Roman" w:hAnsi="Times New Roman" w:cs="Times New Roman"/>
          <w:sz w:val="24"/>
          <w:szCs w:val="24"/>
        </w:rPr>
        <w:t xml:space="preserve"> </w:t>
      </w:r>
      <w:r w:rsidRPr="004550DB">
        <w:rPr>
          <w:rFonts w:ascii="Times New Roman" w:hAnsi="Times New Roman" w:cs="Times New Roman"/>
          <w:sz w:val="24"/>
          <w:szCs w:val="24"/>
        </w:rPr>
        <w:t>2.5.</w:t>
      </w:r>
      <w:r w:rsidR="005557DD" w:rsidRPr="004550DB">
        <w:rPr>
          <w:rFonts w:ascii="Times New Roman" w:hAnsi="Times New Roman" w:cs="Times New Roman"/>
          <w:sz w:val="24"/>
          <w:szCs w:val="24"/>
        </w:rPr>
        <w:t>7 (22%). Other HG types include</w:t>
      </w:r>
      <w:r w:rsidR="00817A57" w:rsidRPr="004550DB">
        <w:rPr>
          <w:rFonts w:ascii="Times New Roman" w:hAnsi="Times New Roman" w:cs="Times New Roman"/>
          <w:sz w:val="24"/>
          <w:szCs w:val="24"/>
        </w:rPr>
        <w:t>d</w:t>
      </w:r>
      <w:r w:rsidR="0011719D" w:rsidRPr="004550DB">
        <w:rPr>
          <w:rFonts w:ascii="Times New Roman" w:hAnsi="Times New Roman" w:cs="Times New Roman"/>
          <w:sz w:val="24"/>
          <w:szCs w:val="24"/>
        </w:rPr>
        <w:t xml:space="preserve"> HG</w:t>
      </w:r>
      <w:r w:rsidR="005557DD" w:rsidRPr="004550DB">
        <w:rPr>
          <w:rFonts w:ascii="Times New Roman" w:hAnsi="Times New Roman" w:cs="Times New Roman"/>
          <w:sz w:val="24"/>
          <w:szCs w:val="24"/>
        </w:rPr>
        <w:t xml:space="preserve"> </w:t>
      </w:r>
      <w:r w:rsidR="0011719D" w:rsidRPr="004550DB">
        <w:rPr>
          <w:rFonts w:ascii="Times New Roman" w:hAnsi="Times New Roman" w:cs="Times New Roman"/>
          <w:sz w:val="24"/>
          <w:szCs w:val="24"/>
        </w:rPr>
        <w:t>0 (19%), HG</w:t>
      </w:r>
      <w:r w:rsidRPr="004550DB">
        <w:rPr>
          <w:rFonts w:ascii="Times New Roman" w:hAnsi="Times New Roman" w:cs="Times New Roman"/>
          <w:sz w:val="24"/>
          <w:szCs w:val="24"/>
        </w:rPr>
        <w:t xml:space="preserve"> 5.7 (16%),</w:t>
      </w:r>
      <w:r w:rsidR="0011719D" w:rsidRPr="004550DB">
        <w:rPr>
          <w:rFonts w:ascii="Times New Roman" w:hAnsi="Times New Roman" w:cs="Times New Roman"/>
          <w:sz w:val="24"/>
          <w:szCs w:val="24"/>
        </w:rPr>
        <w:t xml:space="preserve"> HG 2.7 (6%) and HG</w:t>
      </w:r>
      <w:r w:rsidRPr="004550DB">
        <w:rPr>
          <w:rFonts w:ascii="Times New Roman" w:hAnsi="Times New Roman" w:cs="Times New Roman"/>
          <w:sz w:val="24"/>
          <w:szCs w:val="24"/>
        </w:rPr>
        <w:t xml:space="preserve"> 5 (3</w:t>
      </w:r>
      <w:r w:rsidR="005557DD" w:rsidRPr="004550DB">
        <w:rPr>
          <w:rFonts w:ascii="Times New Roman" w:hAnsi="Times New Roman" w:cs="Times New Roman"/>
          <w:sz w:val="24"/>
          <w:szCs w:val="24"/>
        </w:rPr>
        <w:t xml:space="preserve">%). </w:t>
      </w:r>
      <w:r w:rsidR="007C1D79" w:rsidRPr="004550DB">
        <w:rPr>
          <w:rFonts w:ascii="Times New Roman" w:hAnsi="Times New Roman" w:cs="Times New Roman"/>
          <w:sz w:val="24"/>
          <w:szCs w:val="24"/>
        </w:rPr>
        <w:t>By repeating the</w:t>
      </w:r>
      <w:r w:rsidR="005557DD" w:rsidRPr="004550DB">
        <w:rPr>
          <w:rFonts w:ascii="Times New Roman" w:hAnsi="Times New Roman" w:cs="Times New Roman"/>
          <w:sz w:val="24"/>
          <w:szCs w:val="24"/>
        </w:rPr>
        <w:t xml:space="preserve"> experiments we were able to confirm SCN populations from ND fields had </w:t>
      </w:r>
      <w:r w:rsidRPr="004550DB">
        <w:rPr>
          <w:rFonts w:ascii="Times New Roman" w:hAnsi="Times New Roman" w:cs="Times New Roman"/>
          <w:sz w:val="24"/>
          <w:szCs w:val="24"/>
        </w:rPr>
        <w:t>HG type designation of HG 2.5.7 and HG 2.7</w:t>
      </w:r>
      <w:r w:rsidR="005557DD" w:rsidRPr="004550DB">
        <w:rPr>
          <w:rFonts w:ascii="Times New Roman" w:hAnsi="Times New Roman" w:cs="Times New Roman"/>
          <w:sz w:val="24"/>
          <w:szCs w:val="24"/>
        </w:rPr>
        <w:t xml:space="preserve">. </w:t>
      </w:r>
      <w:r w:rsidR="00D762BB" w:rsidRPr="004550DB">
        <w:rPr>
          <w:rFonts w:ascii="Times New Roman" w:hAnsi="Times New Roman" w:cs="Times New Roman"/>
          <w:sz w:val="24"/>
          <w:szCs w:val="24"/>
        </w:rPr>
        <w:t>Thus we are</w:t>
      </w:r>
      <w:r w:rsidRPr="004550DB">
        <w:rPr>
          <w:rFonts w:ascii="Times New Roman" w:hAnsi="Times New Roman" w:cs="Times New Roman"/>
          <w:sz w:val="24"/>
          <w:szCs w:val="24"/>
        </w:rPr>
        <w:t xml:space="preserve"> able to </w:t>
      </w:r>
      <w:r w:rsidR="007C1D79" w:rsidRPr="004550DB">
        <w:rPr>
          <w:rFonts w:ascii="Times New Roman" w:hAnsi="Times New Roman" w:cs="Times New Roman"/>
          <w:sz w:val="24"/>
          <w:szCs w:val="24"/>
        </w:rPr>
        <w:t>validate</w:t>
      </w:r>
      <w:r w:rsidRPr="004550DB">
        <w:rPr>
          <w:rFonts w:ascii="Times New Roman" w:hAnsi="Times New Roman" w:cs="Times New Roman"/>
          <w:sz w:val="24"/>
          <w:szCs w:val="24"/>
        </w:rPr>
        <w:t xml:space="preserve"> that</w:t>
      </w:r>
      <w:r w:rsidR="005557DD" w:rsidRPr="004550DB">
        <w:rPr>
          <w:rFonts w:ascii="Times New Roman" w:hAnsi="Times New Roman" w:cs="Times New Roman"/>
          <w:sz w:val="24"/>
          <w:szCs w:val="24"/>
        </w:rPr>
        <w:t xml:space="preserve"> there are populations of soybean cyst nematode in North Dakota fields that are able to reproduce on PI 88788, PI 209332 and PI 548316. </w:t>
      </w:r>
    </w:p>
    <w:p w:rsidR="005557DD" w:rsidRPr="004550DB" w:rsidRDefault="005557DD" w:rsidP="005557DD">
      <w:pPr>
        <w:rPr>
          <w:rFonts w:ascii="Times New Roman" w:hAnsi="Times New Roman" w:cs="Times New Roman"/>
          <w:sz w:val="24"/>
          <w:szCs w:val="24"/>
        </w:rPr>
      </w:pPr>
    </w:p>
    <w:p w:rsidR="00EF6638" w:rsidRPr="004550DB" w:rsidRDefault="00EF6638" w:rsidP="007C1D79">
      <w:pPr>
        <w:rPr>
          <w:rFonts w:ascii="Times New Roman" w:hAnsi="Times New Roman" w:cs="Times New Roman"/>
          <w:sz w:val="24"/>
          <w:szCs w:val="24"/>
        </w:rPr>
      </w:pPr>
      <w:r w:rsidRPr="004550DB">
        <w:rPr>
          <w:rFonts w:ascii="Times New Roman" w:hAnsi="Times New Roman" w:cs="Times New Roman"/>
          <w:sz w:val="24"/>
          <w:szCs w:val="24"/>
        </w:rPr>
        <w:t>During 2016</w:t>
      </w:r>
      <w:r w:rsidR="00D762BB" w:rsidRPr="004550DB">
        <w:rPr>
          <w:rFonts w:ascii="Times New Roman" w:hAnsi="Times New Roman" w:cs="Times New Roman"/>
          <w:sz w:val="24"/>
          <w:szCs w:val="24"/>
        </w:rPr>
        <w:t>-2017</w:t>
      </w:r>
      <w:r w:rsidRPr="004550DB">
        <w:rPr>
          <w:rFonts w:ascii="Times New Roman" w:hAnsi="Times New Roman" w:cs="Times New Roman"/>
          <w:sz w:val="24"/>
          <w:szCs w:val="24"/>
        </w:rPr>
        <w:t xml:space="preserve"> funding cycle, HG type 2.5.7 was the second most p</w:t>
      </w:r>
      <w:r w:rsidR="00D762BB" w:rsidRPr="004550DB">
        <w:rPr>
          <w:rFonts w:ascii="Times New Roman" w:hAnsi="Times New Roman" w:cs="Times New Roman"/>
          <w:sz w:val="24"/>
          <w:szCs w:val="24"/>
        </w:rPr>
        <w:t>revalent HG type in our results,</w:t>
      </w:r>
      <w:r w:rsidRPr="004550DB">
        <w:rPr>
          <w:rFonts w:ascii="Times New Roman" w:hAnsi="Times New Roman" w:cs="Times New Roman"/>
          <w:sz w:val="24"/>
          <w:szCs w:val="24"/>
        </w:rPr>
        <w:t xml:space="preserve"> which confirms that there are several SCN field populations in North Dakota that</w:t>
      </w:r>
      <w:r w:rsidR="005557DD" w:rsidRPr="004550DB">
        <w:rPr>
          <w:rFonts w:ascii="Times New Roman" w:hAnsi="Times New Roman" w:cs="Times New Roman"/>
          <w:bCs/>
          <w:sz w:val="24"/>
          <w:szCs w:val="24"/>
        </w:rPr>
        <w:t xml:space="preserve"> </w:t>
      </w:r>
      <w:r w:rsidR="00D762BB" w:rsidRPr="004550DB">
        <w:rPr>
          <w:rFonts w:ascii="Times New Roman" w:hAnsi="Times New Roman" w:cs="Times New Roman"/>
          <w:bCs/>
          <w:sz w:val="24"/>
          <w:szCs w:val="24"/>
        </w:rPr>
        <w:t>have</w:t>
      </w:r>
      <w:r w:rsidRPr="004550DB">
        <w:rPr>
          <w:rFonts w:ascii="Times New Roman" w:hAnsi="Times New Roman" w:cs="Times New Roman"/>
          <w:bCs/>
          <w:sz w:val="24"/>
          <w:szCs w:val="24"/>
        </w:rPr>
        <w:t xml:space="preserve"> evolved into new </w:t>
      </w:r>
      <w:r w:rsidR="00D762BB" w:rsidRPr="004550DB">
        <w:rPr>
          <w:rFonts w:ascii="Times New Roman" w:hAnsi="Times New Roman" w:cs="Times New Roman"/>
          <w:bCs/>
          <w:sz w:val="24"/>
          <w:szCs w:val="24"/>
        </w:rPr>
        <w:t>virulent strains that reproduce</w:t>
      </w:r>
      <w:r w:rsidRPr="004550DB">
        <w:rPr>
          <w:rFonts w:ascii="Times New Roman" w:hAnsi="Times New Roman" w:cs="Times New Roman"/>
          <w:bCs/>
          <w:sz w:val="24"/>
          <w:szCs w:val="24"/>
        </w:rPr>
        <w:t xml:space="preserve"> well on one of the major sources o</w:t>
      </w:r>
      <w:r w:rsidR="00D762BB" w:rsidRPr="004550DB">
        <w:rPr>
          <w:rFonts w:ascii="Times New Roman" w:hAnsi="Times New Roman" w:cs="Times New Roman"/>
          <w:bCs/>
          <w:sz w:val="24"/>
          <w:szCs w:val="24"/>
        </w:rPr>
        <w:t>f resistance (PI88788) that has</w:t>
      </w:r>
      <w:r w:rsidRPr="004550DB">
        <w:rPr>
          <w:rFonts w:ascii="Times New Roman" w:hAnsi="Times New Roman" w:cs="Times New Roman"/>
          <w:bCs/>
          <w:sz w:val="24"/>
          <w:szCs w:val="24"/>
        </w:rPr>
        <w:t xml:space="preserve"> been used in ND (90%)</w:t>
      </w:r>
      <w:r w:rsidR="005557DD" w:rsidRPr="004550DB">
        <w:rPr>
          <w:rFonts w:ascii="Times New Roman" w:hAnsi="Times New Roman" w:cs="Times New Roman"/>
          <w:bCs/>
          <w:sz w:val="24"/>
          <w:szCs w:val="24"/>
        </w:rPr>
        <w:t xml:space="preserve">. </w:t>
      </w:r>
      <w:r w:rsidRPr="004550DB">
        <w:rPr>
          <w:rFonts w:ascii="Times New Roman" w:hAnsi="Times New Roman" w:cs="Times New Roman"/>
          <w:bCs/>
          <w:sz w:val="24"/>
          <w:szCs w:val="24"/>
        </w:rPr>
        <w:t>Although our research did find several SCN field population</w:t>
      </w:r>
      <w:r w:rsidR="00D762BB" w:rsidRPr="004550DB">
        <w:rPr>
          <w:rFonts w:ascii="Times New Roman" w:hAnsi="Times New Roman" w:cs="Times New Roman"/>
          <w:bCs/>
          <w:sz w:val="24"/>
          <w:szCs w:val="24"/>
        </w:rPr>
        <w:t>s that attack and overcome</w:t>
      </w:r>
      <w:r w:rsidRPr="004550DB">
        <w:rPr>
          <w:rFonts w:ascii="Times New Roman" w:hAnsi="Times New Roman" w:cs="Times New Roman"/>
          <w:bCs/>
          <w:sz w:val="24"/>
          <w:szCs w:val="24"/>
        </w:rPr>
        <w:t xml:space="preserve"> the major source of resistance used in ND, t</w:t>
      </w:r>
      <w:r w:rsidR="00D762BB" w:rsidRPr="004550DB">
        <w:rPr>
          <w:rFonts w:ascii="Times New Roman" w:hAnsi="Times New Roman" w:cs="Times New Roman"/>
          <w:bCs/>
          <w:sz w:val="24"/>
          <w:szCs w:val="24"/>
        </w:rPr>
        <w:t>hese populations were only detected in Cass and Richland counties</w:t>
      </w:r>
      <w:r w:rsidR="005557DD" w:rsidRPr="004550DB">
        <w:rPr>
          <w:rFonts w:ascii="Times New Roman" w:hAnsi="Times New Roman" w:cs="Times New Roman"/>
          <w:sz w:val="24"/>
          <w:szCs w:val="24"/>
        </w:rPr>
        <w:t>.</w:t>
      </w:r>
      <w:r w:rsidRPr="004550DB">
        <w:rPr>
          <w:rFonts w:ascii="Times New Roman" w:hAnsi="Times New Roman" w:cs="Times New Roman"/>
          <w:sz w:val="24"/>
          <w:szCs w:val="24"/>
        </w:rPr>
        <w:t xml:space="preserve"> Thus </w:t>
      </w:r>
      <w:r w:rsidR="00D762BB" w:rsidRPr="004550DB">
        <w:rPr>
          <w:rFonts w:ascii="Times New Roman" w:hAnsi="Times New Roman" w:cs="Times New Roman"/>
          <w:sz w:val="24"/>
          <w:szCs w:val="24"/>
        </w:rPr>
        <w:t xml:space="preserve">in the 2017-2018 funding cycle </w:t>
      </w:r>
      <w:r w:rsidRPr="004550DB">
        <w:rPr>
          <w:rFonts w:ascii="Times New Roman" w:hAnsi="Times New Roman" w:cs="Times New Roman"/>
          <w:sz w:val="24"/>
          <w:szCs w:val="24"/>
        </w:rPr>
        <w:t>we intend to continue to sample and perform HG type testing bioassay on SCN field population</w:t>
      </w:r>
      <w:r w:rsidR="00D762BB" w:rsidRPr="004550DB">
        <w:rPr>
          <w:rFonts w:ascii="Times New Roman" w:hAnsi="Times New Roman" w:cs="Times New Roman"/>
          <w:sz w:val="24"/>
          <w:szCs w:val="24"/>
        </w:rPr>
        <w:t>s</w:t>
      </w:r>
      <w:r w:rsidRPr="004550DB">
        <w:rPr>
          <w:rFonts w:ascii="Times New Roman" w:hAnsi="Times New Roman" w:cs="Times New Roman"/>
          <w:sz w:val="24"/>
          <w:szCs w:val="24"/>
        </w:rPr>
        <w:t xml:space="preserve"> from seven other counties to determine its spread. </w:t>
      </w:r>
      <w:r w:rsidR="005557DD" w:rsidRPr="004550DB">
        <w:rPr>
          <w:rFonts w:ascii="Times New Roman" w:hAnsi="Times New Roman" w:cs="Times New Roman"/>
          <w:sz w:val="24"/>
          <w:szCs w:val="24"/>
        </w:rPr>
        <w:t xml:space="preserve"> </w:t>
      </w:r>
    </w:p>
    <w:p w:rsidR="007C1D79" w:rsidRPr="004550DB" w:rsidRDefault="007C1D79" w:rsidP="007C1D79">
      <w:pPr>
        <w:rPr>
          <w:rFonts w:ascii="Times New Roman" w:hAnsi="Times New Roman" w:cs="Times New Roman"/>
          <w:sz w:val="24"/>
          <w:szCs w:val="24"/>
        </w:rPr>
      </w:pPr>
    </w:p>
    <w:p w:rsidR="00EF6638" w:rsidRPr="004550DB" w:rsidRDefault="005557DD" w:rsidP="007C1D79">
      <w:pPr>
        <w:rPr>
          <w:rFonts w:ascii="Times New Roman" w:hAnsi="Times New Roman" w:cs="Times New Roman"/>
          <w:sz w:val="24"/>
          <w:szCs w:val="24"/>
        </w:rPr>
      </w:pPr>
      <w:r w:rsidRPr="004550DB">
        <w:rPr>
          <w:rFonts w:ascii="Times New Roman" w:hAnsi="Times New Roman" w:cs="Times New Roman"/>
          <w:sz w:val="24"/>
          <w:szCs w:val="24"/>
        </w:rPr>
        <w:t>Knowledge of virulence types of SCN within the state should influence the choice of populations and HG types used in the resistance assay of new soybean cultivars and breeding lines. These research findings are important to navigate t</w:t>
      </w:r>
      <w:r w:rsidR="00A911C4" w:rsidRPr="004550DB">
        <w:rPr>
          <w:rFonts w:ascii="Times New Roman" w:hAnsi="Times New Roman" w:cs="Times New Roman"/>
          <w:sz w:val="24"/>
          <w:szCs w:val="24"/>
        </w:rPr>
        <w:t>he use of alternative</w:t>
      </w:r>
      <w:r w:rsidRPr="004550DB">
        <w:rPr>
          <w:rFonts w:ascii="Times New Roman" w:hAnsi="Times New Roman" w:cs="Times New Roman"/>
          <w:sz w:val="24"/>
          <w:szCs w:val="24"/>
        </w:rPr>
        <w:t xml:space="preserve"> resistance sources for growers </w:t>
      </w:r>
      <w:r w:rsidRPr="004550DB">
        <w:rPr>
          <w:rFonts w:ascii="Times New Roman" w:hAnsi="Times New Roman" w:cs="Times New Roman"/>
          <w:sz w:val="24"/>
          <w:szCs w:val="24"/>
        </w:rPr>
        <w:lastRenderedPageBreak/>
        <w:t>and</w:t>
      </w:r>
      <w:r w:rsidR="00B00D33" w:rsidRPr="004550DB">
        <w:rPr>
          <w:rFonts w:ascii="Times New Roman" w:hAnsi="Times New Roman" w:cs="Times New Roman"/>
          <w:sz w:val="24"/>
          <w:szCs w:val="24"/>
        </w:rPr>
        <w:t xml:space="preserve"> </w:t>
      </w:r>
      <w:r w:rsidRPr="004550DB">
        <w:rPr>
          <w:rFonts w:ascii="Times New Roman" w:hAnsi="Times New Roman" w:cs="Times New Roman"/>
          <w:sz w:val="24"/>
          <w:szCs w:val="24"/>
        </w:rPr>
        <w:t>new resistance sources that should be introduced to ND for soybean breeding programs to develop new resistant cultivars to combat these new virulent types and increase soybean production.</w:t>
      </w:r>
    </w:p>
    <w:p w:rsidR="00EF6638" w:rsidRPr="004550DB" w:rsidRDefault="00EF6638" w:rsidP="005557DD">
      <w:pPr>
        <w:rPr>
          <w:rFonts w:ascii="Times New Roman" w:hAnsi="Times New Roman" w:cs="Times New Roman"/>
          <w:sz w:val="24"/>
          <w:szCs w:val="24"/>
        </w:rPr>
      </w:pPr>
    </w:p>
    <w:p w:rsidR="00EF6638" w:rsidRPr="004550DB" w:rsidRDefault="00EF6638" w:rsidP="005557DD">
      <w:pPr>
        <w:rPr>
          <w:rFonts w:ascii="Times New Roman" w:hAnsi="Times New Roman" w:cs="Times New Roman"/>
          <w:sz w:val="24"/>
          <w:szCs w:val="24"/>
        </w:rPr>
      </w:pPr>
    </w:p>
    <w:p w:rsidR="003054F3" w:rsidRPr="004550DB" w:rsidRDefault="003054F3" w:rsidP="005557DD">
      <w:pPr>
        <w:rPr>
          <w:rFonts w:ascii="Times New Roman" w:hAnsi="Times New Roman" w:cs="Times New Roman"/>
          <w:sz w:val="24"/>
          <w:szCs w:val="24"/>
        </w:rPr>
      </w:pPr>
    </w:p>
    <w:p w:rsidR="003054F3" w:rsidRPr="004550DB" w:rsidRDefault="003054F3" w:rsidP="005557DD">
      <w:pPr>
        <w:rPr>
          <w:rFonts w:ascii="Times New Roman" w:hAnsi="Times New Roman" w:cs="Times New Roman"/>
          <w:sz w:val="24"/>
          <w:szCs w:val="24"/>
        </w:rPr>
      </w:pPr>
    </w:p>
    <w:p w:rsidR="005557DD" w:rsidRPr="004550DB" w:rsidRDefault="00704969" w:rsidP="005557DD">
      <w:pPr>
        <w:rPr>
          <w:rFonts w:ascii="Times New Roman" w:hAnsi="Times New Roman" w:cs="Times New Roman"/>
          <w:sz w:val="24"/>
          <w:szCs w:val="24"/>
        </w:rPr>
      </w:pPr>
      <w:r w:rsidRPr="004550DB">
        <w:rPr>
          <w:rFonts w:ascii="Times New Roman" w:hAnsi="Times New Roman" w:cs="Times New Roman"/>
          <w:sz w:val="24"/>
          <w:szCs w:val="24"/>
        </w:rPr>
        <w:t>Table 1. 2016</w:t>
      </w:r>
      <w:r w:rsidR="005557DD" w:rsidRPr="004550DB">
        <w:rPr>
          <w:rFonts w:ascii="Times New Roman" w:hAnsi="Times New Roman" w:cs="Times New Roman"/>
          <w:sz w:val="24"/>
          <w:szCs w:val="24"/>
        </w:rPr>
        <w:t xml:space="preserve"> virulence evaluation of soybean cyst nematode from successful HG type bioassays. </w:t>
      </w:r>
    </w:p>
    <w:p w:rsidR="005557DD" w:rsidRPr="004550DB" w:rsidRDefault="005557DD" w:rsidP="005557DD">
      <w:pPr>
        <w:rPr>
          <w:rFonts w:ascii="Times New Roman" w:hAnsi="Times New Roman" w:cs="Times New Roman"/>
          <w:sz w:val="24"/>
          <w:szCs w:val="24"/>
        </w:rPr>
      </w:pPr>
      <w:r w:rsidRPr="004550DB">
        <w:rPr>
          <w:rFonts w:ascii="Times New Roman" w:hAnsi="Times New Roman" w:cs="Times New Roman"/>
          <w:sz w:val="24"/>
          <w:szCs w:val="24"/>
        </w:rPr>
        <w:t xml:space="preserve"> </w:t>
      </w:r>
    </w:p>
    <w:tbl>
      <w:tblPr>
        <w:tblW w:w="9360" w:type="dxa"/>
        <w:tblLook w:val="04A0" w:firstRow="1" w:lastRow="0" w:firstColumn="1" w:lastColumn="0" w:noHBand="0" w:noVBand="1"/>
      </w:tblPr>
      <w:tblGrid>
        <w:gridCol w:w="2790"/>
        <w:gridCol w:w="2181"/>
        <w:gridCol w:w="339"/>
        <w:gridCol w:w="2250"/>
        <w:gridCol w:w="1800"/>
      </w:tblGrid>
      <w:tr w:rsidR="00EF6638" w:rsidRPr="004550DB" w:rsidTr="00EF6638">
        <w:trPr>
          <w:trHeight w:val="300"/>
        </w:trPr>
        <w:tc>
          <w:tcPr>
            <w:tcW w:w="2790" w:type="dxa"/>
            <w:tcBorders>
              <w:top w:val="single" w:sz="12" w:space="0" w:color="auto"/>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Sample ID</w:t>
            </w:r>
          </w:p>
        </w:tc>
        <w:tc>
          <w:tcPr>
            <w:tcW w:w="2520" w:type="dxa"/>
            <w:gridSpan w:val="2"/>
            <w:tcBorders>
              <w:top w:val="single" w:sz="12" w:space="0" w:color="auto"/>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Field County</w:t>
            </w:r>
          </w:p>
        </w:tc>
        <w:tc>
          <w:tcPr>
            <w:tcW w:w="2250" w:type="dxa"/>
            <w:tcBorders>
              <w:top w:val="single" w:sz="12" w:space="0" w:color="auto"/>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 xml:space="preserve">Initial Inoculum </w:t>
            </w:r>
          </w:p>
        </w:tc>
        <w:tc>
          <w:tcPr>
            <w:tcW w:w="1800" w:type="dxa"/>
            <w:tcBorders>
              <w:top w:val="single" w:sz="12" w:space="0" w:color="auto"/>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Type</w:t>
            </w:r>
            <w:r w:rsidR="00286DB6" w:rsidRPr="004550DB">
              <w:rPr>
                <w:rFonts w:ascii="Times New Roman" w:eastAsia="Times New Roman" w:hAnsi="Times New Roman" w:cs="Times New Roman"/>
                <w:color w:val="000000"/>
                <w:sz w:val="24"/>
                <w:szCs w:val="24"/>
              </w:rPr>
              <w:t>**</w:t>
            </w:r>
          </w:p>
        </w:tc>
      </w:tr>
      <w:tr w:rsidR="00EF6638" w:rsidRPr="004550DB" w:rsidTr="00EF6638">
        <w:trPr>
          <w:trHeight w:val="300"/>
        </w:trPr>
        <w:tc>
          <w:tcPr>
            <w:tcW w:w="2790" w:type="dxa"/>
            <w:tcBorders>
              <w:top w:val="single" w:sz="12" w:space="0" w:color="auto"/>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2 WF</w:t>
            </w:r>
          </w:p>
        </w:tc>
        <w:tc>
          <w:tcPr>
            <w:tcW w:w="2181" w:type="dxa"/>
            <w:tcBorders>
              <w:top w:val="single" w:sz="12" w:space="0" w:color="auto"/>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single" w:sz="12" w:space="0" w:color="auto"/>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17</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200</w:t>
            </w:r>
          </w:p>
        </w:tc>
        <w:tc>
          <w:tcPr>
            <w:tcW w:w="1800" w:type="dxa"/>
            <w:tcBorders>
              <w:top w:val="single" w:sz="12" w:space="0" w:color="auto"/>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2 EF</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4</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200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0</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3</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9</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600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4</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13</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600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15"/>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16</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6</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000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22</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800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38</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880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46</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690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48</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435</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50</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690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52</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700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52*</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3</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800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55*</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300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61</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660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62</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700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63</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050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78</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368</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79</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3</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630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HG2.5.7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81</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260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0</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101</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4</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252</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102</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7</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800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103</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7</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800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0</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131</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400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0</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154</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500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0</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156</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8</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700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157</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000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5*</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180</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664</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2.5.7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182</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000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0</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220</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000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Y2 SCN HG 246</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340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2.7</w:t>
            </w:r>
          </w:p>
        </w:tc>
      </w:tr>
      <w:tr w:rsidR="00EF6638" w:rsidRPr="004550DB" w:rsidTr="00EF6638">
        <w:trPr>
          <w:trHeight w:val="300"/>
        </w:trPr>
        <w:tc>
          <w:tcPr>
            <w:tcW w:w="279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SCN Nelson 32</w:t>
            </w:r>
          </w:p>
        </w:tc>
        <w:tc>
          <w:tcPr>
            <w:tcW w:w="2181"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Richland</w:t>
            </w:r>
          </w:p>
        </w:tc>
        <w:tc>
          <w:tcPr>
            <w:tcW w:w="2589" w:type="dxa"/>
            <w:gridSpan w:val="2"/>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200</w:t>
            </w:r>
          </w:p>
        </w:tc>
        <w:tc>
          <w:tcPr>
            <w:tcW w:w="1800" w:type="dxa"/>
            <w:tcBorders>
              <w:top w:val="nil"/>
              <w:left w:val="nil"/>
              <w:bottom w:val="nil"/>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2.7</w:t>
            </w:r>
          </w:p>
        </w:tc>
      </w:tr>
      <w:tr w:rsidR="00EF6638" w:rsidRPr="004550DB" w:rsidTr="00EF6638">
        <w:trPr>
          <w:trHeight w:val="300"/>
        </w:trPr>
        <w:tc>
          <w:tcPr>
            <w:tcW w:w="2790" w:type="dxa"/>
            <w:tcBorders>
              <w:top w:val="nil"/>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SCN Nelson 48</w:t>
            </w:r>
          </w:p>
        </w:tc>
        <w:tc>
          <w:tcPr>
            <w:tcW w:w="2181" w:type="dxa"/>
            <w:tcBorders>
              <w:top w:val="nil"/>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Cass</w:t>
            </w:r>
          </w:p>
        </w:tc>
        <w:tc>
          <w:tcPr>
            <w:tcW w:w="2589" w:type="dxa"/>
            <w:gridSpan w:val="2"/>
            <w:tcBorders>
              <w:top w:val="nil"/>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12</w:t>
            </w:r>
            <w:r w:rsidR="00704969" w:rsidRPr="004550DB">
              <w:rPr>
                <w:rFonts w:ascii="Times New Roman" w:eastAsia="Times New Roman" w:hAnsi="Times New Roman" w:cs="Times New Roman"/>
                <w:color w:val="000000"/>
                <w:sz w:val="24"/>
                <w:szCs w:val="24"/>
              </w:rPr>
              <w:t>,</w:t>
            </w:r>
            <w:r w:rsidRPr="004550DB">
              <w:rPr>
                <w:rFonts w:ascii="Times New Roman" w:eastAsia="Times New Roman" w:hAnsi="Times New Roman" w:cs="Times New Roman"/>
                <w:color w:val="000000"/>
                <w:sz w:val="24"/>
                <w:szCs w:val="24"/>
              </w:rPr>
              <w:t>200</w:t>
            </w:r>
          </w:p>
        </w:tc>
        <w:tc>
          <w:tcPr>
            <w:tcW w:w="1800" w:type="dxa"/>
            <w:tcBorders>
              <w:top w:val="nil"/>
              <w:left w:val="nil"/>
              <w:bottom w:val="single" w:sz="12" w:space="0" w:color="auto"/>
              <w:right w:val="nil"/>
            </w:tcBorders>
            <w:shd w:val="clear" w:color="auto" w:fill="auto"/>
            <w:noWrap/>
            <w:vAlign w:val="bottom"/>
            <w:hideMark/>
          </w:tcPr>
          <w:p w:rsidR="00EF6638" w:rsidRPr="004550DB" w:rsidRDefault="00EF6638" w:rsidP="00EF6638">
            <w:pPr>
              <w:rPr>
                <w:rFonts w:ascii="Times New Roman" w:eastAsia="Times New Roman" w:hAnsi="Times New Roman" w:cs="Times New Roman"/>
                <w:color w:val="000000"/>
                <w:sz w:val="24"/>
                <w:szCs w:val="24"/>
              </w:rPr>
            </w:pPr>
            <w:r w:rsidRPr="004550DB">
              <w:rPr>
                <w:rFonts w:ascii="Times New Roman" w:eastAsia="Times New Roman" w:hAnsi="Times New Roman" w:cs="Times New Roman"/>
                <w:color w:val="000000"/>
                <w:sz w:val="24"/>
                <w:szCs w:val="24"/>
              </w:rPr>
              <w:t>HG 2.5.7</w:t>
            </w:r>
          </w:p>
        </w:tc>
      </w:tr>
    </w:tbl>
    <w:p w:rsidR="005557DD" w:rsidRPr="004550DB" w:rsidRDefault="005557DD" w:rsidP="005557DD">
      <w:pPr>
        <w:rPr>
          <w:rFonts w:ascii="Times New Roman" w:hAnsi="Times New Roman" w:cs="Times New Roman"/>
          <w:sz w:val="24"/>
          <w:szCs w:val="24"/>
        </w:rPr>
      </w:pPr>
    </w:p>
    <w:p w:rsidR="005557DD" w:rsidRPr="004550DB" w:rsidRDefault="005557DD" w:rsidP="005557DD">
      <w:pPr>
        <w:tabs>
          <w:tab w:val="left" w:pos="7590"/>
        </w:tabs>
        <w:rPr>
          <w:rFonts w:ascii="Times New Roman" w:hAnsi="Times New Roman" w:cs="Times New Roman"/>
          <w:sz w:val="24"/>
          <w:szCs w:val="24"/>
        </w:rPr>
      </w:pPr>
      <w:r w:rsidRPr="004550DB">
        <w:rPr>
          <w:rFonts w:ascii="Times New Roman" w:hAnsi="Times New Roman" w:cs="Times New Roman"/>
          <w:sz w:val="24"/>
          <w:szCs w:val="24"/>
        </w:rPr>
        <w:t xml:space="preserve">**HG type is designated when Female Index (FI = number of females </w:t>
      </w:r>
      <w:r w:rsidR="00286DB6" w:rsidRPr="004550DB">
        <w:rPr>
          <w:rFonts w:ascii="Times New Roman" w:hAnsi="Times New Roman" w:cs="Times New Roman"/>
          <w:sz w:val="24"/>
          <w:szCs w:val="24"/>
        </w:rPr>
        <w:t>on the test line</w:t>
      </w:r>
      <w:r w:rsidRPr="004550DB">
        <w:rPr>
          <w:rFonts w:ascii="Times New Roman" w:hAnsi="Times New Roman" w:cs="Times New Roman"/>
          <w:sz w:val="24"/>
          <w:szCs w:val="24"/>
        </w:rPr>
        <w:t xml:space="preserve"> divided by number of females on susceptible check) is greater than 10 on a PI line.</w:t>
      </w:r>
    </w:p>
    <w:p w:rsidR="005557DD" w:rsidRPr="004550DB" w:rsidRDefault="005557DD" w:rsidP="005557DD">
      <w:pPr>
        <w:tabs>
          <w:tab w:val="left" w:pos="7590"/>
        </w:tabs>
        <w:rPr>
          <w:rFonts w:ascii="Times New Roman" w:hAnsi="Times New Roman" w:cs="Times New Roman"/>
          <w:sz w:val="24"/>
          <w:szCs w:val="24"/>
        </w:rPr>
      </w:pPr>
      <w:r w:rsidRPr="004550DB">
        <w:rPr>
          <w:rFonts w:ascii="Times New Roman" w:hAnsi="Times New Roman" w:cs="Times New Roman"/>
          <w:sz w:val="24"/>
          <w:szCs w:val="24"/>
        </w:rPr>
        <w:t>So for example HG 1.2.3 refers to a strain of the nematode that is capable of reproducing on PI 54840 (#1), PI 88788 (#2) and PI 90763 (#3).</w:t>
      </w:r>
    </w:p>
    <w:p w:rsidR="005557DD" w:rsidRPr="004550DB" w:rsidRDefault="00EF6638" w:rsidP="005557DD">
      <w:pPr>
        <w:tabs>
          <w:tab w:val="left" w:pos="7590"/>
        </w:tabs>
        <w:rPr>
          <w:rFonts w:ascii="Times New Roman" w:hAnsi="Times New Roman" w:cs="Times New Roman"/>
          <w:sz w:val="24"/>
          <w:szCs w:val="24"/>
        </w:rPr>
      </w:pPr>
      <w:r w:rsidRPr="004550DB">
        <w:rPr>
          <w:rFonts w:ascii="Times New Roman" w:hAnsi="Times New Roman" w:cs="Times New Roman"/>
          <w:sz w:val="24"/>
          <w:szCs w:val="24"/>
        </w:rPr>
        <w:t>*HG type where average number of nematode on susceptible check was lower than 100 but higher than 50.</w:t>
      </w:r>
    </w:p>
    <w:p w:rsidR="005557DD" w:rsidRPr="004550DB" w:rsidRDefault="005557DD" w:rsidP="005557DD">
      <w:pPr>
        <w:tabs>
          <w:tab w:val="left" w:pos="7590"/>
        </w:tabs>
        <w:rPr>
          <w:rFonts w:ascii="Times New Roman" w:hAnsi="Times New Roman" w:cs="Times New Roman"/>
          <w:noProof/>
          <w:sz w:val="24"/>
          <w:szCs w:val="24"/>
        </w:rPr>
      </w:pPr>
    </w:p>
    <w:p w:rsidR="00701FA0" w:rsidRPr="004550DB" w:rsidRDefault="00701FA0" w:rsidP="005557DD">
      <w:pPr>
        <w:tabs>
          <w:tab w:val="left" w:pos="7590"/>
        </w:tabs>
        <w:rPr>
          <w:rFonts w:ascii="Times New Roman" w:hAnsi="Times New Roman" w:cs="Times New Roman"/>
          <w:sz w:val="24"/>
          <w:szCs w:val="24"/>
        </w:rPr>
      </w:pPr>
      <w:bookmarkStart w:id="0" w:name="_GoBack"/>
      <w:r w:rsidRPr="004550DB">
        <w:rPr>
          <w:rFonts w:ascii="Times New Roman" w:hAnsi="Times New Roman" w:cs="Times New Roman"/>
          <w:noProof/>
          <w:sz w:val="24"/>
          <w:szCs w:val="24"/>
        </w:rPr>
        <w:drawing>
          <wp:inline distT="0" distB="0" distL="0" distR="0" wp14:anchorId="3175583D" wp14:editId="32791F3C">
            <wp:extent cx="5943600" cy="3972560"/>
            <wp:effectExtent l="0" t="0" r="0"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cstate="print">
                      <a:extLst>
                        <a:ext uri="{28A0092B-C50C-407E-A947-70E740481C1C}">
                          <a14:useLocalDpi xmlns:a14="http://schemas.microsoft.com/office/drawing/2010/main" val="0"/>
                        </a:ext>
                      </a:extLst>
                    </a:blip>
                    <a:srcRect t="10877"/>
                    <a:stretch/>
                  </pic:blipFill>
                  <pic:spPr>
                    <a:xfrm>
                      <a:off x="0" y="0"/>
                      <a:ext cx="5943600" cy="3972560"/>
                    </a:xfrm>
                    <a:prstGeom prst="rect">
                      <a:avLst/>
                    </a:prstGeom>
                  </pic:spPr>
                </pic:pic>
              </a:graphicData>
            </a:graphic>
          </wp:inline>
        </w:drawing>
      </w:r>
    </w:p>
    <w:bookmarkEnd w:id="0"/>
    <w:p w:rsidR="008D6C2C" w:rsidRPr="004550DB" w:rsidRDefault="008D6C2C" w:rsidP="005557DD">
      <w:pPr>
        <w:tabs>
          <w:tab w:val="left" w:pos="7590"/>
        </w:tabs>
        <w:rPr>
          <w:rFonts w:ascii="Times New Roman" w:hAnsi="Times New Roman" w:cs="Times New Roman"/>
          <w:sz w:val="24"/>
          <w:szCs w:val="24"/>
        </w:rPr>
      </w:pPr>
    </w:p>
    <w:p w:rsidR="005557DD" w:rsidRPr="004550DB" w:rsidRDefault="005557DD" w:rsidP="005557DD">
      <w:pPr>
        <w:tabs>
          <w:tab w:val="left" w:pos="7590"/>
        </w:tabs>
        <w:rPr>
          <w:rFonts w:ascii="Times New Roman" w:hAnsi="Times New Roman" w:cs="Times New Roman"/>
          <w:sz w:val="24"/>
          <w:szCs w:val="24"/>
        </w:rPr>
      </w:pPr>
      <w:r w:rsidRPr="004550DB">
        <w:rPr>
          <w:rFonts w:ascii="Times New Roman" w:hAnsi="Times New Roman" w:cs="Times New Roman"/>
          <w:sz w:val="24"/>
          <w:szCs w:val="24"/>
        </w:rPr>
        <w:t>Figure 1: Growth chamber. A consistent temperature of 27</w:t>
      </w:r>
      <w:r w:rsidR="00A05199" w:rsidRPr="004550DB">
        <w:rPr>
          <w:rFonts w:ascii="Times New Roman" w:hAnsi="Times New Roman" w:cs="Times New Roman"/>
          <w:sz w:val="24"/>
          <w:szCs w:val="24"/>
        </w:rPr>
        <w:t xml:space="preserve"> °</w:t>
      </w:r>
      <w:r w:rsidRPr="004550DB">
        <w:rPr>
          <w:rFonts w:ascii="Times New Roman" w:hAnsi="Times New Roman" w:cs="Times New Roman"/>
          <w:sz w:val="24"/>
          <w:szCs w:val="24"/>
        </w:rPr>
        <w:t xml:space="preserve">C was maintained in the growth chamber, ensuring </w:t>
      </w:r>
      <w:r w:rsidR="00A05199" w:rsidRPr="004550DB">
        <w:rPr>
          <w:rFonts w:ascii="Times New Roman" w:hAnsi="Times New Roman" w:cs="Times New Roman"/>
          <w:sz w:val="24"/>
          <w:szCs w:val="24"/>
        </w:rPr>
        <w:t xml:space="preserve">SCN virulence tests were performed under the optimum condition.  </w:t>
      </w:r>
    </w:p>
    <w:p w:rsidR="005557DD" w:rsidRPr="004550DB" w:rsidRDefault="005557DD" w:rsidP="005557DD">
      <w:pPr>
        <w:tabs>
          <w:tab w:val="left" w:pos="7590"/>
        </w:tabs>
        <w:rPr>
          <w:rFonts w:ascii="Times New Roman" w:hAnsi="Times New Roman" w:cs="Times New Roman"/>
          <w:sz w:val="24"/>
          <w:szCs w:val="24"/>
        </w:rPr>
      </w:pPr>
    </w:p>
    <w:p w:rsidR="005557DD" w:rsidRPr="004550DB" w:rsidRDefault="005557DD" w:rsidP="005557DD">
      <w:pPr>
        <w:tabs>
          <w:tab w:val="left" w:pos="7590"/>
        </w:tabs>
        <w:rPr>
          <w:rFonts w:ascii="Times New Roman" w:hAnsi="Times New Roman" w:cs="Times New Roman"/>
          <w:sz w:val="24"/>
          <w:szCs w:val="24"/>
        </w:rPr>
      </w:pPr>
    </w:p>
    <w:p w:rsidR="005557DD" w:rsidRPr="004550DB" w:rsidRDefault="005557DD" w:rsidP="005557DD">
      <w:pPr>
        <w:tabs>
          <w:tab w:val="left" w:pos="7590"/>
        </w:tabs>
        <w:rPr>
          <w:rFonts w:ascii="Times New Roman" w:hAnsi="Times New Roman" w:cs="Times New Roman"/>
          <w:sz w:val="24"/>
          <w:szCs w:val="24"/>
        </w:rPr>
      </w:pPr>
    </w:p>
    <w:p w:rsidR="005557DD" w:rsidRPr="004550DB" w:rsidRDefault="005557DD" w:rsidP="005557DD">
      <w:pPr>
        <w:tabs>
          <w:tab w:val="left" w:pos="7590"/>
        </w:tabs>
        <w:rPr>
          <w:rFonts w:ascii="Times New Roman" w:hAnsi="Times New Roman" w:cs="Times New Roman"/>
          <w:sz w:val="24"/>
          <w:szCs w:val="24"/>
        </w:rPr>
      </w:pPr>
    </w:p>
    <w:p w:rsidR="005557DD" w:rsidRPr="004550DB" w:rsidRDefault="005557DD" w:rsidP="005557DD">
      <w:pPr>
        <w:tabs>
          <w:tab w:val="left" w:pos="7590"/>
        </w:tabs>
        <w:rPr>
          <w:rFonts w:ascii="Times New Roman" w:hAnsi="Times New Roman" w:cs="Times New Roman"/>
          <w:sz w:val="24"/>
          <w:szCs w:val="24"/>
        </w:rPr>
      </w:pPr>
    </w:p>
    <w:p w:rsidR="00ED280C" w:rsidRPr="004550DB" w:rsidRDefault="00ED280C">
      <w:pPr>
        <w:rPr>
          <w:rFonts w:ascii="Times New Roman" w:hAnsi="Times New Roman" w:cs="Times New Roman"/>
          <w:sz w:val="24"/>
          <w:szCs w:val="24"/>
        </w:rPr>
      </w:pPr>
    </w:p>
    <w:p w:rsidR="007C1D79" w:rsidRPr="004550DB" w:rsidRDefault="007C1D79">
      <w:pPr>
        <w:rPr>
          <w:rFonts w:ascii="Times New Roman" w:hAnsi="Times New Roman" w:cs="Times New Roman"/>
          <w:sz w:val="24"/>
          <w:szCs w:val="24"/>
        </w:rPr>
      </w:pPr>
    </w:p>
    <w:sectPr w:rsidR="007C1D79" w:rsidRPr="0045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DD"/>
    <w:rsid w:val="0011719D"/>
    <w:rsid w:val="00160594"/>
    <w:rsid w:val="00286DB6"/>
    <w:rsid w:val="003054F3"/>
    <w:rsid w:val="00336289"/>
    <w:rsid w:val="004550DB"/>
    <w:rsid w:val="004A6756"/>
    <w:rsid w:val="00547DA6"/>
    <w:rsid w:val="005557DD"/>
    <w:rsid w:val="00701FA0"/>
    <w:rsid w:val="00704969"/>
    <w:rsid w:val="007C1D79"/>
    <w:rsid w:val="00817A57"/>
    <w:rsid w:val="008D6C2C"/>
    <w:rsid w:val="00934F3B"/>
    <w:rsid w:val="00962F35"/>
    <w:rsid w:val="00A05199"/>
    <w:rsid w:val="00A911C4"/>
    <w:rsid w:val="00B00D33"/>
    <w:rsid w:val="00BB5077"/>
    <w:rsid w:val="00C10E63"/>
    <w:rsid w:val="00D762BB"/>
    <w:rsid w:val="00EB4DD0"/>
    <w:rsid w:val="00ED280C"/>
    <w:rsid w:val="00EF6638"/>
    <w:rsid w:val="00F25CE6"/>
    <w:rsid w:val="00F8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5F23B-F5E4-4856-9C3E-8B1B8370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Guiping Yan</dc:creator>
  <cp:keywords/>
  <dc:description/>
  <cp:lastModifiedBy>Kendall Nichols</cp:lastModifiedBy>
  <cp:revision>2</cp:revision>
  <cp:lastPrinted>2017-07-10T14:22:00Z</cp:lastPrinted>
  <dcterms:created xsi:type="dcterms:W3CDTF">2017-07-10T14:25:00Z</dcterms:created>
  <dcterms:modified xsi:type="dcterms:W3CDTF">2017-07-10T14:25:00Z</dcterms:modified>
</cp:coreProperties>
</file>