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39F67" w14:textId="5092D416" w:rsidR="007630D7" w:rsidRPr="00E92450" w:rsidRDefault="00FF4601" w:rsidP="00410CA0">
      <w:pPr>
        <w:rPr>
          <w:rFonts w:ascii="Arial" w:hAnsi="Arial" w:cs="Arial"/>
          <w:sz w:val="23"/>
          <w:szCs w:val="23"/>
        </w:rPr>
      </w:pPr>
      <w:r>
        <w:rPr>
          <w:rFonts w:ascii="Arial" w:hAnsi="Arial" w:cs="Arial"/>
          <w:sz w:val="23"/>
          <w:szCs w:val="23"/>
        </w:rPr>
        <w:t>Final report</w:t>
      </w:r>
      <w:r w:rsidR="007630D7" w:rsidRPr="00E92450">
        <w:rPr>
          <w:rFonts w:ascii="Arial" w:hAnsi="Arial" w:cs="Arial"/>
          <w:sz w:val="23"/>
          <w:szCs w:val="23"/>
        </w:rPr>
        <w:t xml:space="preserve"> – </w:t>
      </w:r>
      <w:r>
        <w:rPr>
          <w:rFonts w:ascii="Arial" w:hAnsi="Arial" w:cs="Arial"/>
          <w:sz w:val="23"/>
          <w:szCs w:val="23"/>
        </w:rPr>
        <w:t>May 31</w:t>
      </w:r>
      <w:r w:rsidR="00DB7769">
        <w:rPr>
          <w:rFonts w:ascii="Arial" w:hAnsi="Arial" w:cs="Arial"/>
          <w:sz w:val="23"/>
          <w:szCs w:val="23"/>
        </w:rPr>
        <w:t>, 2023</w:t>
      </w:r>
      <w:r w:rsidR="007630D7" w:rsidRPr="00E92450">
        <w:rPr>
          <w:rFonts w:ascii="Arial" w:hAnsi="Arial" w:cs="Arial"/>
          <w:sz w:val="23"/>
          <w:szCs w:val="23"/>
        </w:rPr>
        <w:t xml:space="preserve">                                </w:t>
      </w:r>
      <w:r>
        <w:rPr>
          <w:rFonts w:ascii="Arial" w:hAnsi="Arial" w:cs="Arial"/>
          <w:sz w:val="23"/>
          <w:szCs w:val="23"/>
        </w:rPr>
        <w:tab/>
      </w:r>
      <w:r>
        <w:rPr>
          <w:rFonts w:ascii="Arial" w:hAnsi="Arial" w:cs="Arial"/>
          <w:sz w:val="23"/>
          <w:szCs w:val="23"/>
        </w:rPr>
        <w:tab/>
      </w:r>
      <w:r w:rsidR="007630D7" w:rsidRPr="00E92450">
        <w:rPr>
          <w:rFonts w:ascii="Arial" w:hAnsi="Arial" w:cs="Arial"/>
          <w:sz w:val="23"/>
          <w:szCs w:val="23"/>
        </w:rPr>
        <w:t>MSRPC Project: 10-15-44-22012</w:t>
      </w:r>
    </w:p>
    <w:p w14:paraId="0895BDB0" w14:textId="73FB2FCF" w:rsidR="007630D7" w:rsidRPr="00E92450" w:rsidRDefault="007630D7" w:rsidP="007630D7">
      <w:pPr>
        <w:jc w:val="center"/>
        <w:rPr>
          <w:rFonts w:ascii="Arial" w:hAnsi="Arial" w:cs="Arial"/>
          <w:sz w:val="23"/>
          <w:szCs w:val="23"/>
        </w:rPr>
      </w:pPr>
      <w:r w:rsidRPr="00E92450">
        <w:rPr>
          <w:rFonts w:ascii="Arial" w:hAnsi="Arial" w:cs="Arial"/>
          <w:b/>
          <w:bCs/>
          <w:sz w:val="23"/>
          <w:szCs w:val="23"/>
        </w:rPr>
        <w:t>2022 Western Minnesota Soybean IPM Survey &amp; Ag Student Training Program</w:t>
      </w:r>
    </w:p>
    <w:p w14:paraId="167DA305" w14:textId="3EDF3FFA" w:rsidR="00001A9E" w:rsidRPr="00E92450" w:rsidRDefault="00001A9E" w:rsidP="006348B2">
      <w:pPr>
        <w:spacing w:after="0"/>
        <w:rPr>
          <w:rFonts w:ascii="Arial" w:hAnsi="Arial" w:cs="Arial"/>
          <w:sz w:val="23"/>
          <w:szCs w:val="23"/>
        </w:rPr>
      </w:pPr>
      <w:r w:rsidRPr="00E92450">
        <w:rPr>
          <w:rFonts w:ascii="Arial" w:hAnsi="Arial" w:cs="Arial"/>
          <w:b/>
          <w:bCs/>
          <w:sz w:val="23"/>
          <w:szCs w:val="23"/>
        </w:rPr>
        <w:t>I</w:t>
      </w:r>
      <w:r w:rsidR="006348B2">
        <w:rPr>
          <w:rFonts w:ascii="Arial" w:hAnsi="Arial" w:cs="Arial"/>
          <w:b/>
          <w:bCs/>
          <w:sz w:val="23"/>
          <w:szCs w:val="23"/>
        </w:rPr>
        <w:t>NSTITUTION/ORGANIZATION</w:t>
      </w:r>
      <w:r w:rsidRPr="00E92450">
        <w:rPr>
          <w:rFonts w:ascii="Arial" w:hAnsi="Arial" w:cs="Arial"/>
          <w:b/>
          <w:bCs/>
          <w:sz w:val="23"/>
          <w:szCs w:val="23"/>
        </w:rPr>
        <w:t xml:space="preserve">: </w:t>
      </w:r>
      <w:r w:rsidRPr="00E92450">
        <w:rPr>
          <w:rFonts w:ascii="Arial" w:hAnsi="Arial" w:cs="Arial"/>
          <w:sz w:val="23"/>
          <w:szCs w:val="23"/>
        </w:rPr>
        <w:t>Regents of the University of Minnesota</w:t>
      </w:r>
    </w:p>
    <w:p w14:paraId="7A78EA32" w14:textId="33A249EF" w:rsidR="00001A9E" w:rsidRPr="00E92450" w:rsidRDefault="00001A9E" w:rsidP="00001A9E">
      <w:pPr>
        <w:spacing w:after="0"/>
        <w:rPr>
          <w:rFonts w:ascii="Arial" w:hAnsi="Arial" w:cs="Arial"/>
          <w:sz w:val="23"/>
          <w:szCs w:val="23"/>
        </w:rPr>
      </w:pPr>
      <w:r w:rsidRPr="00E92450">
        <w:rPr>
          <w:rFonts w:ascii="Arial" w:hAnsi="Arial" w:cs="Arial"/>
          <w:b/>
          <w:bCs/>
          <w:sz w:val="23"/>
          <w:szCs w:val="23"/>
        </w:rPr>
        <w:t xml:space="preserve">PRINCIPLE INVESTIGATOR: </w:t>
      </w:r>
      <w:r w:rsidRPr="00E92450">
        <w:rPr>
          <w:rFonts w:ascii="Arial" w:hAnsi="Arial" w:cs="Arial"/>
          <w:sz w:val="23"/>
          <w:szCs w:val="23"/>
        </w:rPr>
        <w:t xml:space="preserve">Angie Peltier, </w:t>
      </w:r>
      <w:hyperlink r:id="rId6" w:history="1">
        <w:r w:rsidRPr="00E92450">
          <w:rPr>
            <w:rStyle w:val="Hyperlink"/>
            <w:rFonts w:ascii="Arial" w:hAnsi="Arial" w:cs="Arial"/>
            <w:sz w:val="23"/>
            <w:szCs w:val="23"/>
          </w:rPr>
          <w:t>apeltier@umn.edu</w:t>
        </w:r>
      </w:hyperlink>
      <w:r w:rsidRPr="00E92450">
        <w:rPr>
          <w:rFonts w:ascii="Arial" w:hAnsi="Arial" w:cs="Arial"/>
          <w:sz w:val="23"/>
          <w:szCs w:val="23"/>
        </w:rPr>
        <w:t>, O: (218) 281-8692, C: (414) 704-1931</w:t>
      </w:r>
    </w:p>
    <w:p w14:paraId="0BBD852A" w14:textId="79A68327" w:rsidR="00001A9E" w:rsidRPr="00E92450" w:rsidRDefault="00001A9E" w:rsidP="00001A9E">
      <w:pPr>
        <w:rPr>
          <w:rFonts w:ascii="Arial" w:hAnsi="Arial" w:cs="Arial"/>
          <w:sz w:val="23"/>
          <w:szCs w:val="23"/>
        </w:rPr>
      </w:pPr>
      <w:r w:rsidRPr="00E92450">
        <w:rPr>
          <w:rFonts w:ascii="Arial" w:hAnsi="Arial" w:cs="Arial"/>
          <w:b/>
          <w:bCs/>
          <w:sz w:val="23"/>
          <w:szCs w:val="23"/>
        </w:rPr>
        <w:t xml:space="preserve">CO-INVESTIGATOR/S: </w:t>
      </w:r>
      <w:r w:rsidRPr="00E92450">
        <w:rPr>
          <w:rFonts w:ascii="Arial" w:hAnsi="Arial" w:cs="Arial"/>
          <w:sz w:val="23"/>
          <w:szCs w:val="23"/>
        </w:rPr>
        <w:t xml:space="preserve">Anthony Hanson </w:t>
      </w:r>
    </w:p>
    <w:p w14:paraId="015AC97B" w14:textId="489025B9" w:rsidR="00001A9E" w:rsidRPr="00E92450" w:rsidRDefault="00001A9E" w:rsidP="00001A9E">
      <w:pPr>
        <w:spacing w:after="0"/>
        <w:rPr>
          <w:rFonts w:ascii="Arial" w:hAnsi="Arial" w:cs="Arial"/>
          <w:b/>
          <w:bCs/>
          <w:sz w:val="23"/>
          <w:szCs w:val="23"/>
        </w:rPr>
      </w:pPr>
      <w:r w:rsidRPr="00E92450">
        <w:rPr>
          <w:rFonts w:ascii="Arial" w:hAnsi="Arial" w:cs="Arial"/>
          <w:b/>
          <w:bCs/>
          <w:sz w:val="23"/>
          <w:szCs w:val="23"/>
        </w:rPr>
        <w:t xml:space="preserve">Project summary: </w:t>
      </w:r>
    </w:p>
    <w:p w14:paraId="6D8C7C4E" w14:textId="77777777" w:rsidR="00E92450" w:rsidRPr="00E92450" w:rsidRDefault="00001A9E" w:rsidP="00E92450">
      <w:pPr>
        <w:spacing w:after="0"/>
        <w:rPr>
          <w:rFonts w:ascii="Arial" w:hAnsi="Arial" w:cs="Arial"/>
          <w:sz w:val="23"/>
          <w:szCs w:val="23"/>
        </w:rPr>
      </w:pPr>
      <w:r w:rsidRPr="00E92450">
        <w:rPr>
          <w:rFonts w:ascii="Arial" w:hAnsi="Arial" w:cs="Arial"/>
          <w:sz w:val="23"/>
          <w:szCs w:val="23"/>
        </w:rPr>
        <w:t xml:space="preserve">The western Minnesota soybean IPM survey expands our ability to obtain field reports on crop conditions and pest activity to tailor educational outreach to crop managers through radio, digital newsletters and through print in the ag press. The goal is to provide information regarding pest and disease pressure to producers to assist them in making economical pest management decisions. </w:t>
      </w:r>
    </w:p>
    <w:p w14:paraId="5797EAF2" w14:textId="77777777" w:rsidR="00E92450" w:rsidRPr="00E92450" w:rsidRDefault="00E92450" w:rsidP="00E92450">
      <w:pPr>
        <w:spacing w:after="0"/>
        <w:rPr>
          <w:rFonts w:ascii="Arial" w:hAnsi="Arial" w:cs="Arial"/>
          <w:sz w:val="23"/>
          <w:szCs w:val="23"/>
        </w:rPr>
      </w:pPr>
    </w:p>
    <w:p w14:paraId="12282CF8" w14:textId="72F994D7" w:rsidR="00001A9E" w:rsidRPr="00E92450" w:rsidRDefault="007231DC" w:rsidP="007231DC">
      <w:pPr>
        <w:rPr>
          <w:rFonts w:ascii="Arial" w:hAnsi="Arial" w:cs="Arial"/>
          <w:b/>
          <w:bCs/>
          <w:sz w:val="23"/>
          <w:szCs w:val="23"/>
        </w:rPr>
      </w:pPr>
      <w:bookmarkStart w:id="0" w:name="_Hlk89766680"/>
      <w:r w:rsidRPr="00E92450">
        <w:rPr>
          <w:rFonts w:ascii="Arial" w:hAnsi="Arial" w:cs="Arial"/>
          <w:b/>
          <w:bCs/>
          <w:i/>
          <w:iCs/>
          <w:sz w:val="23"/>
          <w:szCs w:val="23"/>
        </w:rPr>
        <w:t xml:space="preserve">Objective 1: </w:t>
      </w:r>
      <w:r w:rsidR="00001A9E" w:rsidRPr="00E92450">
        <w:rPr>
          <w:rFonts w:ascii="Arial" w:hAnsi="Arial" w:cs="Arial"/>
          <w:b/>
          <w:bCs/>
          <w:i/>
          <w:iCs/>
          <w:sz w:val="23"/>
          <w:szCs w:val="23"/>
        </w:rPr>
        <w:t>2022 Western Minnesota Soybean IPM Survey &amp; Ag Student Training Program</w:t>
      </w:r>
      <w:r w:rsidR="00001A9E" w:rsidRPr="00E92450">
        <w:rPr>
          <w:rFonts w:ascii="Arial" w:hAnsi="Arial" w:cs="Arial"/>
          <w:b/>
          <w:i/>
          <w:iCs/>
          <w:sz w:val="23"/>
          <w:szCs w:val="23"/>
        </w:rPr>
        <w:t>.</w:t>
      </w:r>
      <w:r w:rsidR="00001A9E" w:rsidRPr="00E92450">
        <w:rPr>
          <w:rFonts w:ascii="Arial" w:hAnsi="Arial" w:cs="Arial"/>
          <w:sz w:val="23"/>
          <w:szCs w:val="23"/>
        </w:rPr>
        <w:t xml:space="preserve">  </w:t>
      </w:r>
    </w:p>
    <w:p w14:paraId="2A51EE2D" w14:textId="77777777" w:rsidR="00001A9E" w:rsidRPr="00E92450" w:rsidRDefault="00001A9E" w:rsidP="00001A9E">
      <w:pPr>
        <w:pStyle w:val="ListParagraph"/>
        <w:numPr>
          <w:ilvl w:val="1"/>
          <w:numId w:val="1"/>
        </w:numPr>
        <w:spacing w:after="200" w:line="276" w:lineRule="auto"/>
        <w:rPr>
          <w:rFonts w:ascii="Arial" w:hAnsi="Arial" w:cs="Arial"/>
          <w:i/>
          <w:sz w:val="23"/>
          <w:szCs w:val="23"/>
        </w:rPr>
      </w:pPr>
      <w:r w:rsidRPr="00E92450">
        <w:rPr>
          <w:rFonts w:ascii="Arial" w:hAnsi="Arial" w:cs="Arial"/>
          <w:sz w:val="23"/>
          <w:szCs w:val="23"/>
        </w:rPr>
        <w:t>Conduct field surveys to report soybean crop stage and pest conditions in NW and WC MN.</w:t>
      </w:r>
      <w:r w:rsidRPr="00E92450">
        <w:rPr>
          <w:rFonts w:ascii="Arial" w:hAnsi="Arial" w:cs="Arial"/>
          <w:i/>
          <w:sz w:val="23"/>
          <w:szCs w:val="23"/>
        </w:rPr>
        <w:t xml:space="preserve"> </w:t>
      </w:r>
    </w:p>
    <w:p w14:paraId="242B0426" w14:textId="77777777" w:rsidR="00001A9E" w:rsidRPr="00E92450" w:rsidRDefault="00001A9E" w:rsidP="00001A9E">
      <w:pPr>
        <w:pStyle w:val="ListParagraph"/>
        <w:numPr>
          <w:ilvl w:val="2"/>
          <w:numId w:val="1"/>
        </w:numPr>
        <w:spacing w:after="200" w:line="276" w:lineRule="auto"/>
        <w:rPr>
          <w:rFonts w:ascii="Arial" w:hAnsi="Arial" w:cs="Arial"/>
          <w:i/>
          <w:sz w:val="23"/>
          <w:szCs w:val="23"/>
        </w:rPr>
      </w:pPr>
      <w:r w:rsidRPr="00E92450">
        <w:rPr>
          <w:rFonts w:ascii="Arial" w:hAnsi="Arial" w:cs="Arial"/>
          <w:sz w:val="23"/>
          <w:szCs w:val="23"/>
        </w:rPr>
        <w:t xml:space="preserve">Partner with the NDSU IPM program in conducting and reporting field and pest conditions across a region that includes NW and WC MN and eastern ND. </w:t>
      </w:r>
    </w:p>
    <w:p w14:paraId="214AEA71" w14:textId="77777777" w:rsidR="00001A9E" w:rsidRPr="00E92450" w:rsidRDefault="00001A9E" w:rsidP="00001A9E">
      <w:pPr>
        <w:pStyle w:val="ListParagraph"/>
        <w:numPr>
          <w:ilvl w:val="2"/>
          <w:numId w:val="1"/>
        </w:numPr>
        <w:spacing w:after="200" w:line="276" w:lineRule="auto"/>
        <w:rPr>
          <w:rFonts w:ascii="Arial" w:hAnsi="Arial" w:cs="Arial"/>
          <w:i/>
          <w:sz w:val="23"/>
          <w:szCs w:val="23"/>
        </w:rPr>
      </w:pPr>
      <w:r w:rsidRPr="00E92450">
        <w:rPr>
          <w:rFonts w:ascii="Arial" w:hAnsi="Arial" w:cs="Arial"/>
          <w:sz w:val="23"/>
          <w:szCs w:val="23"/>
        </w:rPr>
        <w:t>Deliver timely crop updates based on field observations with an emphasis on soybean aphid, two-spotted spider mite and other crop pest conditions as they develop.</w:t>
      </w:r>
    </w:p>
    <w:p w14:paraId="3C56911E" w14:textId="77777777" w:rsidR="00001A9E" w:rsidRPr="00E92450" w:rsidRDefault="00001A9E" w:rsidP="00001A9E">
      <w:pPr>
        <w:ind w:right="14"/>
        <w:rPr>
          <w:rFonts w:ascii="Arial" w:hAnsi="Arial" w:cs="Arial"/>
          <w:sz w:val="23"/>
          <w:szCs w:val="23"/>
        </w:rPr>
      </w:pPr>
      <w:bookmarkStart w:id="1" w:name="_Hlk89766821"/>
      <w:bookmarkEnd w:id="0"/>
      <w:r w:rsidRPr="00E92450">
        <w:rPr>
          <w:rFonts w:ascii="Arial" w:hAnsi="Arial" w:cs="Arial"/>
          <w:b/>
          <w:sz w:val="23"/>
          <w:szCs w:val="23"/>
        </w:rPr>
        <w:t>--------------------------------------------------------------------------------------------------------------------</w:t>
      </w:r>
    </w:p>
    <w:p w14:paraId="6009F0C2" w14:textId="46124A7B" w:rsidR="00001A9E" w:rsidRPr="00E92450" w:rsidRDefault="00001A9E" w:rsidP="00001A9E">
      <w:pPr>
        <w:rPr>
          <w:rFonts w:ascii="Arial" w:hAnsi="Arial" w:cs="Arial"/>
          <w:sz w:val="23"/>
          <w:szCs w:val="23"/>
        </w:rPr>
      </w:pPr>
      <w:r w:rsidRPr="00E92450">
        <w:rPr>
          <w:rFonts w:ascii="Arial" w:hAnsi="Arial" w:cs="Arial"/>
          <w:b/>
          <w:bCs/>
          <w:sz w:val="23"/>
          <w:szCs w:val="23"/>
        </w:rPr>
        <w:t>Leveraged funding:</w:t>
      </w:r>
      <w:r w:rsidRPr="00E92450">
        <w:rPr>
          <w:rFonts w:ascii="Arial" w:hAnsi="Arial" w:cs="Arial"/>
          <w:sz w:val="23"/>
          <w:szCs w:val="23"/>
        </w:rPr>
        <w:t xml:space="preserve"> To provide a more diverse summer experience for th</w:t>
      </w:r>
      <w:r w:rsidR="007231DC" w:rsidRPr="00E92450">
        <w:rPr>
          <w:rFonts w:ascii="Arial" w:hAnsi="Arial" w:cs="Arial"/>
          <w:sz w:val="23"/>
          <w:szCs w:val="23"/>
        </w:rPr>
        <w:t>is program’s</w:t>
      </w:r>
      <w:r w:rsidRPr="00E92450">
        <w:rPr>
          <w:rFonts w:ascii="Arial" w:hAnsi="Arial" w:cs="Arial"/>
          <w:sz w:val="23"/>
          <w:szCs w:val="23"/>
        </w:rPr>
        <w:t xml:space="preserve"> interns</w:t>
      </w:r>
      <w:r w:rsidR="007231DC" w:rsidRPr="00E92450">
        <w:rPr>
          <w:rFonts w:ascii="Arial" w:hAnsi="Arial" w:cs="Arial"/>
          <w:sz w:val="23"/>
          <w:szCs w:val="23"/>
        </w:rPr>
        <w:t xml:space="preserve"> and to share costs</w:t>
      </w:r>
      <w:r w:rsidRPr="00E92450">
        <w:rPr>
          <w:rFonts w:ascii="Arial" w:hAnsi="Arial" w:cs="Arial"/>
          <w:sz w:val="23"/>
          <w:szCs w:val="23"/>
        </w:rPr>
        <w:t xml:space="preserve">, we also </w:t>
      </w:r>
      <w:r w:rsidR="007231DC" w:rsidRPr="00E92450">
        <w:rPr>
          <w:rFonts w:ascii="Arial" w:hAnsi="Arial" w:cs="Arial"/>
          <w:sz w:val="23"/>
          <w:szCs w:val="23"/>
        </w:rPr>
        <w:t>sought and obtained funding</w:t>
      </w:r>
      <w:r w:rsidRPr="00E92450">
        <w:rPr>
          <w:rFonts w:ascii="Arial" w:hAnsi="Arial" w:cs="Arial"/>
          <w:sz w:val="23"/>
          <w:szCs w:val="23"/>
        </w:rPr>
        <w:t xml:space="preserve"> </w:t>
      </w:r>
      <w:r w:rsidR="006348B2">
        <w:rPr>
          <w:rFonts w:ascii="Arial" w:hAnsi="Arial" w:cs="Arial"/>
          <w:sz w:val="23"/>
          <w:szCs w:val="23"/>
        </w:rPr>
        <w:t xml:space="preserve">from </w:t>
      </w:r>
      <w:r w:rsidRPr="00E92450">
        <w:rPr>
          <w:rFonts w:ascii="Arial" w:hAnsi="Arial" w:cs="Arial"/>
          <w:sz w:val="23"/>
          <w:szCs w:val="23"/>
        </w:rPr>
        <w:t xml:space="preserve">the Minnesota Wheat Research and Promotion Council for </w:t>
      </w:r>
      <w:r w:rsidR="007231DC" w:rsidRPr="00E92450">
        <w:rPr>
          <w:rFonts w:ascii="Arial" w:hAnsi="Arial" w:cs="Arial"/>
          <w:sz w:val="23"/>
          <w:szCs w:val="23"/>
        </w:rPr>
        <w:t xml:space="preserve">a </w:t>
      </w:r>
      <w:r w:rsidRPr="00E92450">
        <w:rPr>
          <w:rFonts w:ascii="Arial" w:hAnsi="Arial" w:cs="Arial"/>
          <w:sz w:val="23"/>
          <w:szCs w:val="23"/>
        </w:rPr>
        <w:t>similar small grains-version of th</w:t>
      </w:r>
      <w:r w:rsidR="007231DC" w:rsidRPr="00E92450">
        <w:rPr>
          <w:rFonts w:ascii="Arial" w:hAnsi="Arial" w:cs="Arial"/>
          <w:sz w:val="23"/>
          <w:szCs w:val="23"/>
        </w:rPr>
        <w:t>e</w:t>
      </w:r>
      <w:r w:rsidRPr="00E92450">
        <w:rPr>
          <w:rFonts w:ascii="Arial" w:hAnsi="Arial" w:cs="Arial"/>
          <w:sz w:val="23"/>
          <w:szCs w:val="23"/>
        </w:rPr>
        <w:t xml:space="preserve"> soybean survey. </w:t>
      </w:r>
    </w:p>
    <w:p w14:paraId="5F168F97" w14:textId="2B57B605" w:rsidR="00001A9E" w:rsidRDefault="00001A9E" w:rsidP="00DC5D5A">
      <w:pPr>
        <w:spacing w:before="240"/>
        <w:rPr>
          <w:rFonts w:ascii="Arial" w:hAnsi="Arial" w:cs="Arial"/>
          <w:sz w:val="23"/>
          <w:szCs w:val="23"/>
        </w:rPr>
      </w:pPr>
      <w:r w:rsidRPr="00E92450">
        <w:rPr>
          <w:rFonts w:ascii="Arial" w:hAnsi="Arial" w:cs="Arial"/>
          <w:b/>
          <w:bCs/>
          <w:sz w:val="23"/>
          <w:szCs w:val="23"/>
        </w:rPr>
        <w:t>Project Methodology</w:t>
      </w:r>
      <w:r w:rsidR="00E92450" w:rsidRPr="00E92450">
        <w:rPr>
          <w:rFonts w:ascii="Arial" w:hAnsi="Arial" w:cs="Arial"/>
          <w:b/>
          <w:bCs/>
          <w:sz w:val="23"/>
          <w:szCs w:val="23"/>
        </w:rPr>
        <w:t>.</w:t>
      </w:r>
      <w:r w:rsidR="00E92450" w:rsidRPr="00E92450">
        <w:rPr>
          <w:rFonts w:ascii="Arial" w:hAnsi="Arial" w:cs="Arial"/>
          <w:sz w:val="23"/>
          <w:szCs w:val="23"/>
        </w:rPr>
        <w:t xml:space="preserve"> </w:t>
      </w:r>
      <w:r w:rsidRPr="00E92450">
        <w:rPr>
          <w:rFonts w:ascii="Arial" w:hAnsi="Arial" w:cs="Arial"/>
          <w:sz w:val="23"/>
          <w:szCs w:val="23"/>
        </w:rPr>
        <w:t xml:space="preserve">The </w:t>
      </w:r>
      <w:r w:rsidR="00E92450">
        <w:rPr>
          <w:rFonts w:ascii="Arial" w:hAnsi="Arial" w:cs="Arial"/>
          <w:sz w:val="23"/>
          <w:szCs w:val="23"/>
        </w:rPr>
        <w:t>MSRPC-</w:t>
      </w:r>
      <w:r w:rsidRPr="00E92450">
        <w:rPr>
          <w:rFonts w:ascii="Arial" w:hAnsi="Arial" w:cs="Arial"/>
          <w:sz w:val="23"/>
          <w:szCs w:val="23"/>
        </w:rPr>
        <w:t>sponsored IPM Survey was funded and conducted for the first time in 2015. UMN Extension continue</w:t>
      </w:r>
      <w:r w:rsidR="00E92450">
        <w:rPr>
          <w:rFonts w:ascii="Arial" w:hAnsi="Arial" w:cs="Arial"/>
          <w:sz w:val="23"/>
          <w:szCs w:val="23"/>
        </w:rPr>
        <w:t>d</w:t>
      </w:r>
      <w:r w:rsidRPr="00E92450">
        <w:rPr>
          <w:rFonts w:ascii="Arial" w:hAnsi="Arial" w:cs="Arial"/>
          <w:sz w:val="23"/>
          <w:szCs w:val="23"/>
        </w:rPr>
        <w:t xml:space="preserve"> this project in 2022</w:t>
      </w:r>
      <w:r w:rsidR="00E92450">
        <w:rPr>
          <w:rFonts w:ascii="Arial" w:hAnsi="Arial" w:cs="Arial"/>
          <w:sz w:val="23"/>
          <w:szCs w:val="23"/>
        </w:rPr>
        <w:t xml:space="preserve"> in </w:t>
      </w:r>
      <w:r w:rsidRPr="00E92450">
        <w:rPr>
          <w:rFonts w:ascii="Arial" w:hAnsi="Arial" w:cs="Arial"/>
          <w:sz w:val="23"/>
          <w:szCs w:val="23"/>
        </w:rPr>
        <w:t>coordinat</w:t>
      </w:r>
      <w:r w:rsidR="00DC5D5A">
        <w:rPr>
          <w:rFonts w:ascii="Arial" w:hAnsi="Arial" w:cs="Arial"/>
          <w:sz w:val="23"/>
          <w:szCs w:val="23"/>
        </w:rPr>
        <w:t>ion</w:t>
      </w:r>
      <w:r w:rsidRPr="00E92450">
        <w:rPr>
          <w:rFonts w:ascii="Arial" w:hAnsi="Arial" w:cs="Arial"/>
          <w:sz w:val="23"/>
          <w:szCs w:val="23"/>
        </w:rPr>
        <w:t xml:space="preserve"> with similar efforts in North Dakota. </w:t>
      </w:r>
      <w:r w:rsidR="00DC5D5A">
        <w:rPr>
          <w:rFonts w:ascii="Arial" w:hAnsi="Arial" w:cs="Arial"/>
          <w:sz w:val="23"/>
          <w:szCs w:val="23"/>
        </w:rPr>
        <w:t xml:space="preserve">As soon as MSRPC funding decisions were finalized, UMN Extension personnel </w:t>
      </w:r>
      <w:r w:rsidR="00223CEC">
        <w:rPr>
          <w:rFonts w:ascii="Arial" w:hAnsi="Arial" w:cs="Arial"/>
          <w:sz w:val="23"/>
          <w:szCs w:val="23"/>
        </w:rPr>
        <w:t>began to</w:t>
      </w:r>
      <w:r w:rsidR="00DC5D5A">
        <w:rPr>
          <w:rFonts w:ascii="Arial" w:hAnsi="Arial" w:cs="Arial"/>
          <w:sz w:val="23"/>
          <w:szCs w:val="23"/>
        </w:rPr>
        <w:t xml:space="preserve"> advertise th</w:t>
      </w:r>
      <w:r w:rsidR="006348B2">
        <w:rPr>
          <w:rFonts w:ascii="Arial" w:hAnsi="Arial" w:cs="Arial"/>
          <w:sz w:val="23"/>
          <w:szCs w:val="23"/>
        </w:rPr>
        <w:t>ese</w:t>
      </w:r>
      <w:r w:rsidR="00DC5D5A">
        <w:rPr>
          <w:rFonts w:ascii="Arial" w:hAnsi="Arial" w:cs="Arial"/>
          <w:sz w:val="23"/>
          <w:szCs w:val="23"/>
        </w:rPr>
        <w:t xml:space="preserve"> </w:t>
      </w:r>
      <w:r w:rsidR="006348B2">
        <w:rPr>
          <w:rFonts w:ascii="Arial" w:hAnsi="Arial" w:cs="Arial"/>
          <w:sz w:val="23"/>
          <w:szCs w:val="23"/>
        </w:rPr>
        <w:t>positions</w:t>
      </w:r>
      <w:r w:rsidR="00DC5D5A">
        <w:rPr>
          <w:rFonts w:ascii="Arial" w:hAnsi="Arial" w:cs="Arial"/>
          <w:sz w:val="23"/>
          <w:szCs w:val="23"/>
        </w:rPr>
        <w:t xml:space="preserve"> to potential student interns to </w:t>
      </w:r>
      <w:r w:rsidRPr="00E92450">
        <w:rPr>
          <w:rFonts w:ascii="Arial" w:hAnsi="Arial" w:cs="Arial"/>
          <w:sz w:val="23"/>
          <w:szCs w:val="23"/>
        </w:rPr>
        <w:t xml:space="preserve">work out of </w:t>
      </w:r>
      <w:r w:rsidR="00223CEC">
        <w:rPr>
          <w:rFonts w:ascii="Arial" w:hAnsi="Arial" w:cs="Arial"/>
          <w:sz w:val="23"/>
          <w:szCs w:val="23"/>
        </w:rPr>
        <w:t xml:space="preserve">regional Extension offices in </w:t>
      </w:r>
      <w:r w:rsidRPr="00E92450">
        <w:rPr>
          <w:rFonts w:ascii="Arial" w:hAnsi="Arial" w:cs="Arial"/>
          <w:sz w:val="23"/>
          <w:szCs w:val="23"/>
        </w:rPr>
        <w:t>Crookston, Moorhead and Morris</w:t>
      </w:r>
      <w:r w:rsidR="00223CEC">
        <w:rPr>
          <w:rFonts w:ascii="Arial" w:hAnsi="Arial" w:cs="Arial"/>
          <w:sz w:val="23"/>
          <w:szCs w:val="23"/>
        </w:rPr>
        <w:t>, MN.</w:t>
      </w:r>
      <w:r w:rsidRPr="00E92450">
        <w:rPr>
          <w:rFonts w:ascii="Arial" w:hAnsi="Arial" w:cs="Arial"/>
          <w:sz w:val="23"/>
          <w:szCs w:val="23"/>
        </w:rPr>
        <w:t xml:space="preserve"> </w:t>
      </w:r>
      <w:r w:rsidR="00223CEC">
        <w:rPr>
          <w:rFonts w:ascii="Arial" w:hAnsi="Arial" w:cs="Arial"/>
          <w:sz w:val="23"/>
          <w:szCs w:val="23"/>
        </w:rPr>
        <w:t xml:space="preserve">Unfortunately, our efforts in this regard were not as successful as in past years. Not only had most students already lined up internships by the time we were </w:t>
      </w:r>
      <w:r w:rsidR="00410CA0">
        <w:rPr>
          <w:rFonts w:ascii="Arial" w:hAnsi="Arial" w:cs="Arial"/>
          <w:sz w:val="23"/>
          <w:szCs w:val="23"/>
        </w:rPr>
        <w:t>permitted</w:t>
      </w:r>
      <w:r w:rsidR="00223CEC">
        <w:rPr>
          <w:rFonts w:ascii="Arial" w:hAnsi="Arial" w:cs="Arial"/>
          <w:sz w:val="23"/>
          <w:szCs w:val="23"/>
        </w:rPr>
        <w:t xml:space="preserve"> to advertise the</w:t>
      </w:r>
      <w:r w:rsidR="00410CA0">
        <w:rPr>
          <w:rFonts w:ascii="Arial" w:hAnsi="Arial" w:cs="Arial"/>
          <w:sz w:val="23"/>
          <w:szCs w:val="23"/>
        </w:rPr>
        <w:t>se</w:t>
      </w:r>
      <w:r w:rsidR="00223CEC">
        <w:rPr>
          <w:rFonts w:ascii="Arial" w:hAnsi="Arial" w:cs="Arial"/>
          <w:sz w:val="23"/>
          <w:szCs w:val="23"/>
        </w:rPr>
        <w:t xml:space="preserve"> </w:t>
      </w:r>
      <w:r w:rsidR="006348B2">
        <w:rPr>
          <w:rFonts w:ascii="Arial" w:hAnsi="Arial" w:cs="Arial"/>
          <w:sz w:val="23"/>
          <w:szCs w:val="23"/>
        </w:rPr>
        <w:t>position</w:t>
      </w:r>
      <w:r w:rsidR="00223CEC">
        <w:rPr>
          <w:rFonts w:ascii="Arial" w:hAnsi="Arial" w:cs="Arial"/>
          <w:sz w:val="23"/>
          <w:szCs w:val="23"/>
        </w:rPr>
        <w:t xml:space="preserve">s, we were not </w:t>
      </w:r>
      <w:r w:rsidR="00410CA0">
        <w:rPr>
          <w:rFonts w:ascii="Arial" w:hAnsi="Arial" w:cs="Arial"/>
          <w:sz w:val="23"/>
          <w:szCs w:val="23"/>
        </w:rPr>
        <w:t>permitted</w:t>
      </w:r>
      <w:r w:rsidR="00223CEC">
        <w:rPr>
          <w:rFonts w:ascii="Arial" w:hAnsi="Arial" w:cs="Arial"/>
          <w:sz w:val="23"/>
          <w:szCs w:val="23"/>
        </w:rPr>
        <w:t xml:space="preserve"> to pay interns the </w:t>
      </w:r>
      <w:r w:rsidR="006348B2">
        <w:rPr>
          <w:rFonts w:ascii="Arial" w:hAnsi="Arial" w:cs="Arial"/>
          <w:sz w:val="23"/>
          <w:szCs w:val="23"/>
        </w:rPr>
        <w:t xml:space="preserve">granted </w:t>
      </w:r>
      <w:r w:rsidR="00223CEC">
        <w:rPr>
          <w:rFonts w:ascii="Arial" w:hAnsi="Arial" w:cs="Arial"/>
          <w:sz w:val="23"/>
          <w:szCs w:val="23"/>
        </w:rPr>
        <w:t>$15 hourly rate that would have allowed these positions to compete with the McDonald’s and Walmart’s of the region</w:t>
      </w:r>
      <w:r w:rsidR="006348B2">
        <w:rPr>
          <w:rFonts w:ascii="Arial" w:hAnsi="Arial" w:cs="Arial"/>
          <w:sz w:val="23"/>
          <w:szCs w:val="23"/>
        </w:rPr>
        <w:t xml:space="preserve">. </w:t>
      </w:r>
      <w:r w:rsidR="00226D06">
        <w:rPr>
          <w:rFonts w:ascii="Arial" w:hAnsi="Arial" w:cs="Arial"/>
          <w:sz w:val="23"/>
          <w:szCs w:val="23"/>
        </w:rPr>
        <w:t>Consequently, we only hire</w:t>
      </w:r>
      <w:r w:rsidR="006348B2">
        <w:rPr>
          <w:rFonts w:ascii="Arial" w:hAnsi="Arial" w:cs="Arial"/>
          <w:sz w:val="23"/>
          <w:szCs w:val="23"/>
        </w:rPr>
        <w:t>d</w:t>
      </w:r>
      <w:r w:rsidR="00226D06">
        <w:rPr>
          <w:rFonts w:ascii="Arial" w:hAnsi="Arial" w:cs="Arial"/>
          <w:sz w:val="23"/>
          <w:szCs w:val="23"/>
        </w:rPr>
        <w:t xml:space="preserve"> one intern working out of the Moorhead office, </w:t>
      </w:r>
      <w:r w:rsidR="00C92B61">
        <w:rPr>
          <w:rFonts w:ascii="Arial" w:hAnsi="Arial" w:cs="Arial"/>
          <w:sz w:val="23"/>
          <w:szCs w:val="23"/>
        </w:rPr>
        <w:t xml:space="preserve">who </w:t>
      </w:r>
      <w:r w:rsidR="002F583E">
        <w:rPr>
          <w:rFonts w:ascii="Arial" w:hAnsi="Arial" w:cs="Arial"/>
          <w:sz w:val="23"/>
          <w:szCs w:val="23"/>
        </w:rPr>
        <w:t xml:space="preserve">had been </w:t>
      </w:r>
      <w:r w:rsidR="00C92B61">
        <w:rPr>
          <w:rFonts w:ascii="Arial" w:hAnsi="Arial" w:cs="Arial"/>
          <w:sz w:val="23"/>
          <w:szCs w:val="23"/>
        </w:rPr>
        <w:t xml:space="preserve">recruited by </w:t>
      </w:r>
      <w:r w:rsidR="006348B2">
        <w:rPr>
          <w:rFonts w:ascii="Arial" w:hAnsi="Arial" w:cs="Arial"/>
          <w:sz w:val="23"/>
          <w:szCs w:val="23"/>
        </w:rPr>
        <w:t xml:space="preserve">one </w:t>
      </w:r>
      <w:r w:rsidR="00C92B61">
        <w:rPr>
          <w:rFonts w:ascii="Arial" w:hAnsi="Arial" w:cs="Arial"/>
          <w:sz w:val="23"/>
          <w:szCs w:val="23"/>
        </w:rPr>
        <w:t>of the</w:t>
      </w:r>
      <w:r w:rsidR="00410CA0">
        <w:rPr>
          <w:rFonts w:ascii="Arial" w:hAnsi="Arial" w:cs="Arial"/>
          <w:sz w:val="23"/>
          <w:szCs w:val="23"/>
        </w:rPr>
        <w:t xml:space="preserve"> MSRPC</w:t>
      </w:r>
      <w:r w:rsidR="00C92B61">
        <w:rPr>
          <w:rFonts w:ascii="Arial" w:hAnsi="Arial" w:cs="Arial"/>
          <w:sz w:val="23"/>
          <w:szCs w:val="23"/>
        </w:rPr>
        <w:t xml:space="preserve"> 2021 scouts. This resulted in </w:t>
      </w:r>
      <w:r w:rsidR="00226D06">
        <w:rPr>
          <w:rFonts w:ascii="Arial" w:hAnsi="Arial" w:cs="Arial"/>
          <w:sz w:val="23"/>
          <w:szCs w:val="23"/>
        </w:rPr>
        <w:t>a significantly less robust survey than originally intended.</w:t>
      </w:r>
    </w:p>
    <w:p w14:paraId="0825A93A" w14:textId="3E2AD7BE" w:rsidR="00001A9E" w:rsidRDefault="00001A9E" w:rsidP="00410CA0">
      <w:pPr>
        <w:spacing w:before="240"/>
        <w:rPr>
          <w:rFonts w:ascii="Arial" w:hAnsi="Arial" w:cs="Arial"/>
          <w:sz w:val="23"/>
          <w:szCs w:val="23"/>
        </w:rPr>
      </w:pPr>
      <w:r w:rsidRPr="00E92450">
        <w:rPr>
          <w:rFonts w:ascii="Arial" w:hAnsi="Arial" w:cs="Arial"/>
          <w:b/>
          <w:bCs/>
          <w:sz w:val="23"/>
          <w:szCs w:val="23"/>
        </w:rPr>
        <w:t xml:space="preserve">Project Deliverables: </w:t>
      </w:r>
    </w:p>
    <w:p w14:paraId="427646BB" w14:textId="405B7515" w:rsidR="00BD5C34" w:rsidRDefault="00B10D9F" w:rsidP="00410CA0">
      <w:pPr>
        <w:spacing w:before="240"/>
        <w:rPr>
          <w:rFonts w:ascii="Arial" w:hAnsi="Arial" w:cs="Arial"/>
          <w:sz w:val="23"/>
          <w:szCs w:val="23"/>
        </w:rPr>
      </w:pPr>
      <w:r>
        <w:rPr>
          <w:rFonts w:ascii="Arial" w:hAnsi="Arial" w:cs="Arial"/>
          <w:sz w:val="23"/>
          <w:szCs w:val="23"/>
        </w:rPr>
        <w:t>The IPM scout began the season scouting small grains fields</w:t>
      </w:r>
      <w:r w:rsidR="002F583E">
        <w:rPr>
          <w:rFonts w:ascii="Arial" w:hAnsi="Arial" w:cs="Arial"/>
          <w:sz w:val="23"/>
          <w:szCs w:val="23"/>
        </w:rPr>
        <w:t xml:space="preserve">, </w:t>
      </w:r>
      <w:r>
        <w:rPr>
          <w:rFonts w:ascii="Arial" w:hAnsi="Arial" w:cs="Arial"/>
          <w:sz w:val="23"/>
          <w:szCs w:val="23"/>
        </w:rPr>
        <w:t xml:space="preserve">switching over to soybeans mid-season. At each field, the scout collected data both inside and outside fields. Outside </w:t>
      </w:r>
      <w:r w:rsidR="00112E77">
        <w:rPr>
          <w:rFonts w:ascii="Arial" w:hAnsi="Arial" w:cs="Arial"/>
          <w:sz w:val="23"/>
          <w:szCs w:val="23"/>
        </w:rPr>
        <w:t>each</w:t>
      </w:r>
      <w:r>
        <w:rPr>
          <w:rFonts w:ascii="Arial" w:hAnsi="Arial" w:cs="Arial"/>
          <w:sz w:val="23"/>
          <w:szCs w:val="23"/>
        </w:rPr>
        <w:t xml:space="preserve"> field, grass areas that bordered fields were swept for grasshoppers </w:t>
      </w:r>
      <w:r w:rsidR="00711D73">
        <w:rPr>
          <w:rFonts w:ascii="Arial" w:hAnsi="Arial" w:cs="Arial"/>
          <w:sz w:val="23"/>
          <w:szCs w:val="23"/>
        </w:rPr>
        <w:t>(</w:t>
      </w:r>
      <w:r w:rsidR="00711D73" w:rsidRPr="00C31717">
        <w:rPr>
          <w:rFonts w:ascii="Arial" w:hAnsi="Arial" w:cs="Arial"/>
          <w:b/>
          <w:bCs/>
          <w:sz w:val="23"/>
          <w:szCs w:val="23"/>
        </w:rPr>
        <w:t>Figure 1</w:t>
      </w:r>
      <w:r w:rsidR="00711D73">
        <w:rPr>
          <w:rFonts w:ascii="Arial" w:hAnsi="Arial" w:cs="Arial"/>
          <w:sz w:val="23"/>
          <w:szCs w:val="23"/>
        </w:rPr>
        <w:t xml:space="preserve">) </w:t>
      </w:r>
      <w:r>
        <w:rPr>
          <w:rFonts w:ascii="Arial" w:hAnsi="Arial" w:cs="Arial"/>
          <w:sz w:val="23"/>
          <w:szCs w:val="23"/>
        </w:rPr>
        <w:t>and their nymphs</w:t>
      </w:r>
      <w:r w:rsidR="00711D73">
        <w:rPr>
          <w:rFonts w:ascii="Arial" w:hAnsi="Arial" w:cs="Arial"/>
          <w:sz w:val="23"/>
          <w:szCs w:val="23"/>
        </w:rPr>
        <w:t xml:space="preserve"> (</w:t>
      </w:r>
      <w:r w:rsidR="00711D73" w:rsidRPr="00C31717">
        <w:rPr>
          <w:rFonts w:ascii="Arial" w:hAnsi="Arial" w:cs="Arial"/>
          <w:b/>
          <w:bCs/>
          <w:sz w:val="23"/>
          <w:szCs w:val="23"/>
        </w:rPr>
        <w:t>Figure 2</w:t>
      </w:r>
      <w:r w:rsidR="00711D73">
        <w:rPr>
          <w:rFonts w:ascii="Arial" w:hAnsi="Arial" w:cs="Arial"/>
          <w:sz w:val="23"/>
          <w:szCs w:val="23"/>
        </w:rPr>
        <w:t>)</w:t>
      </w:r>
      <w:r>
        <w:rPr>
          <w:rFonts w:ascii="Arial" w:hAnsi="Arial" w:cs="Arial"/>
          <w:sz w:val="23"/>
          <w:szCs w:val="23"/>
        </w:rPr>
        <w:t xml:space="preserve">. Soybeans were inspected for </w:t>
      </w:r>
      <w:r w:rsidR="00233A51">
        <w:rPr>
          <w:rFonts w:ascii="Arial" w:hAnsi="Arial" w:cs="Arial"/>
          <w:sz w:val="23"/>
          <w:szCs w:val="23"/>
        </w:rPr>
        <w:t>soybean growth stages (</w:t>
      </w:r>
      <w:r w:rsidR="00233A51" w:rsidRPr="00C31717">
        <w:rPr>
          <w:rFonts w:ascii="Arial" w:hAnsi="Arial" w:cs="Arial"/>
          <w:b/>
          <w:bCs/>
          <w:sz w:val="23"/>
          <w:szCs w:val="23"/>
        </w:rPr>
        <w:t xml:space="preserve">Figure </w:t>
      </w:r>
      <w:r w:rsidR="00711D73" w:rsidRPr="00C31717">
        <w:rPr>
          <w:rFonts w:ascii="Arial" w:hAnsi="Arial" w:cs="Arial"/>
          <w:b/>
          <w:bCs/>
          <w:sz w:val="23"/>
          <w:szCs w:val="23"/>
        </w:rPr>
        <w:t>3</w:t>
      </w:r>
      <w:r w:rsidR="00233A51">
        <w:rPr>
          <w:rFonts w:ascii="Arial" w:hAnsi="Arial" w:cs="Arial"/>
          <w:sz w:val="23"/>
          <w:szCs w:val="23"/>
        </w:rPr>
        <w:t xml:space="preserve">) </w:t>
      </w:r>
      <w:r>
        <w:rPr>
          <w:rFonts w:ascii="Arial" w:hAnsi="Arial" w:cs="Arial"/>
          <w:sz w:val="23"/>
          <w:szCs w:val="23"/>
        </w:rPr>
        <w:t>soybean aphid</w:t>
      </w:r>
      <w:r w:rsidR="00112E77">
        <w:rPr>
          <w:rFonts w:ascii="Arial" w:hAnsi="Arial" w:cs="Arial"/>
          <w:sz w:val="23"/>
          <w:szCs w:val="23"/>
        </w:rPr>
        <w:t xml:space="preserve"> incidence</w:t>
      </w:r>
      <w:r w:rsidR="00233A51">
        <w:rPr>
          <w:rFonts w:ascii="Arial" w:hAnsi="Arial" w:cs="Arial"/>
          <w:sz w:val="23"/>
          <w:szCs w:val="23"/>
        </w:rPr>
        <w:t xml:space="preserve"> (</w:t>
      </w:r>
      <w:r w:rsidR="00233A51" w:rsidRPr="00C31717">
        <w:rPr>
          <w:rFonts w:ascii="Arial" w:hAnsi="Arial" w:cs="Arial"/>
          <w:b/>
          <w:bCs/>
          <w:sz w:val="23"/>
          <w:szCs w:val="23"/>
        </w:rPr>
        <w:t xml:space="preserve">Figure </w:t>
      </w:r>
      <w:r w:rsidR="00711D73" w:rsidRPr="00C31717">
        <w:rPr>
          <w:rFonts w:ascii="Arial" w:hAnsi="Arial" w:cs="Arial"/>
          <w:b/>
          <w:bCs/>
          <w:sz w:val="23"/>
          <w:szCs w:val="23"/>
        </w:rPr>
        <w:t>4</w:t>
      </w:r>
      <w:r w:rsidR="00233A51">
        <w:rPr>
          <w:rFonts w:ascii="Arial" w:hAnsi="Arial" w:cs="Arial"/>
          <w:sz w:val="23"/>
          <w:szCs w:val="23"/>
        </w:rPr>
        <w:t>)</w:t>
      </w:r>
      <w:r w:rsidR="00112E77">
        <w:rPr>
          <w:rFonts w:ascii="Arial" w:hAnsi="Arial" w:cs="Arial"/>
          <w:sz w:val="23"/>
          <w:szCs w:val="23"/>
        </w:rPr>
        <w:t xml:space="preserve">, </w:t>
      </w:r>
      <w:r w:rsidR="00233A51">
        <w:rPr>
          <w:rFonts w:ascii="Arial" w:hAnsi="Arial" w:cs="Arial"/>
          <w:sz w:val="23"/>
          <w:szCs w:val="23"/>
        </w:rPr>
        <w:t xml:space="preserve">soybean aphid </w:t>
      </w:r>
      <w:r w:rsidR="00112E77">
        <w:rPr>
          <w:rFonts w:ascii="Arial" w:hAnsi="Arial" w:cs="Arial"/>
          <w:sz w:val="23"/>
          <w:szCs w:val="23"/>
        </w:rPr>
        <w:t>severity</w:t>
      </w:r>
      <w:r w:rsidR="00233A51">
        <w:rPr>
          <w:rFonts w:ascii="Arial" w:hAnsi="Arial" w:cs="Arial"/>
          <w:sz w:val="23"/>
          <w:szCs w:val="23"/>
        </w:rPr>
        <w:t xml:space="preserve"> (</w:t>
      </w:r>
      <w:r w:rsidR="00233A51" w:rsidRPr="00C31717">
        <w:rPr>
          <w:rFonts w:ascii="Arial" w:hAnsi="Arial" w:cs="Arial"/>
          <w:b/>
          <w:bCs/>
          <w:sz w:val="23"/>
          <w:szCs w:val="23"/>
        </w:rPr>
        <w:t xml:space="preserve">Figure </w:t>
      </w:r>
      <w:r w:rsidR="00711D73" w:rsidRPr="00C31717">
        <w:rPr>
          <w:rFonts w:ascii="Arial" w:hAnsi="Arial" w:cs="Arial"/>
          <w:b/>
          <w:bCs/>
          <w:sz w:val="23"/>
          <w:szCs w:val="23"/>
        </w:rPr>
        <w:t>5</w:t>
      </w:r>
      <w:r w:rsidR="00233A51">
        <w:rPr>
          <w:rFonts w:ascii="Arial" w:hAnsi="Arial" w:cs="Arial"/>
          <w:sz w:val="23"/>
          <w:szCs w:val="23"/>
        </w:rPr>
        <w:t>)</w:t>
      </w:r>
      <w:r w:rsidR="00112E77">
        <w:rPr>
          <w:rFonts w:ascii="Arial" w:hAnsi="Arial" w:cs="Arial"/>
          <w:sz w:val="23"/>
          <w:szCs w:val="23"/>
        </w:rPr>
        <w:t>, presence of aphids colonized by parasitic aphids</w:t>
      </w:r>
      <w:r w:rsidR="00233A51">
        <w:rPr>
          <w:rFonts w:ascii="Arial" w:hAnsi="Arial" w:cs="Arial"/>
          <w:sz w:val="23"/>
          <w:szCs w:val="23"/>
        </w:rPr>
        <w:t xml:space="preserve"> (</w:t>
      </w:r>
      <w:r w:rsidR="00233A51" w:rsidRPr="00C31717">
        <w:rPr>
          <w:rFonts w:ascii="Arial" w:hAnsi="Arial" w:cs="Arial"/>
          <w:b/>
          <w:bCs/>
          <w:sz w:val="23"/>
          <w:szCs w:val="23"/>
        </w:rPr>
        <w:t xml:space="preserve">Figure </w:t>
      </w:r>
      <w:r w:rsidR="00711D73" w:rsidRPr="00C31717">
        <w:rPr>
          <w:rFonts w:ascii="Arial" w:hAnsi="Arial" w:cs="Arial"/>
          <w:b/>
          <w:bCs/>
          <w:sz w:val="23"/>
          <w:szCs w:val="23"/>
        </w:rPr>
        <w:t>6</w:t>
      </w:r>
      <w:r w:rsidR="00112E77">
        <w:rPr>
          <w:rFonts w:ascii="Arial" w:hAnsi="Arial" w:cs="Arial"/>
          <w:sz w:val="23"/>
          <w:szCs w:val="23"/>
        </w:rPr>
        <w:t>)</w:t>
      </w:r>
      <w:r>
        <w:rPr>
          <w:rFonts w:ascii="Arial" w:hAnsi="Arial" w:cs="Arial"/>
          <w:sz w:val="23"/>
          <w:szCs w:val="23"/>
        </w:rPr>
        <w:t xml:space="preserve">, </w:t>
      </w:r>
      <w:r w:rsidR="00CE4A4C">
        <w:rPr>
          <w:rFonts w:ascii="Arial" w:hAnsi="Arial" w:cs="Arial"/>
          <w:sz w:val="23"/>
          <w:szCs w:val="23"/>
        </w:rPr>
        <w:t xml:space="preserve">number of </w:t>
      </w:r>
      <w:r>
        <w:rPr>
          <w:rFonts w:ascii="Arial" w:hAnsi="Arial" w:cs="Arial"/>
          <w:sz w:val="23"/>
          <w:szCs w:val="23"/>
        </w:rPr>
        <w:t>bean leaf beetle</w:t>
      </w:r>
      <w:r w:rsidR="00112E77">
        <w:rPr>
          <w:rFonts w:ascii="Arial" w:hAnsi="Arial" w:cs="Arial"/>
          <w:sz w:val="23"/>
          <w:szCs w:val="23"/>
        </w:rPr>
        <w:t xml:space="preserve">s </w:t>
      </w:r>
      <w:r w:rsidR="00CE4A4C">
        <w:rPr>
          <w:rFonts w:ascii="Arial" w:hAnsi="Arial" w:cs="Arial"/>
          <w:sz w:val="23"/>
          <w:szCs w:val="23"/>
        </w:rPr>
        <w:t>(</w:t>
      </w:r>
      <w:r w:rsidR="00CE4A4C" w:rsidRPr="00C31717">
        <w:rPr>
          <w:rFonts w:ascii="Arial" w:hAnsi="Arial" w:cs="Arial"/>
          <w:b/>
          <w:bCs/>
          <w:sz w:val="23"/>
          <w:szCs w:val="23"/>
        </w:rPr>
        <w:t xml:space="preserve">Figure </w:t>
      </w:r>
      <w:r w:rsidR="00711D73" w:rsidRPr="00C31717">
        <w:rPr>
          <w:rFonts w:ascii="Arial" w:hAnsi="Arial" w:cs="Arial"/>
          <w:b/>
          <w:bCs/>
          <w:sz w:val="23"/>
          <w:szCs w:val="23"/>
        </w:rPr>
        <w:t>7</w:t>
      </w:r>
      <w:r w:rsidR="00CE4A4C">
        <w:rPr>
          <w:rFonts w:ascii="Arial" w:hAnsi="Arial" w:cs="Arial"/>
          <w:sz w:val="23"/>
          <w:szCs w:val="23"/>
        </w:rPr>
        <w:t xml:space="preserve">) </w:t>
      </w:r>
      <w:r w:rsidR="00112E77">
        <w:rPr>
          <w:rFonts w:ascii="Arial" w:hAnsi="Arial" w:cs="Arial"/>
          <w:sz w:val="23"/>
          <w:szCs w:val="23"/>
        </w:rPr>
        <w:t>and the severity of chewing injury they cause</w:t>
      </w:r>
      <w:r w:rsidR="00CE4A4C">
        <w:rPr>
          <w:rFonts w:ascii="Arial" w:hAnsi="Arial" w:cs="Arial"/>
          <w:sz w:val="23"/>
          <w:szCs w:val="23"/>
        </w:rPr>
        <w:t xml:space="preserve"> (</w:t>
      </w:r>
      <w:r w:rsidR="00CE4A4C" w:rsidRPr="00C31717">
        <w:rPr>
          <w:rFonts w:ascii="Arial" w:hAnsi="Arial" w:cs="Arial"/>
          <w:b/>
          <w:bCs/>
          <w:sz w:val="23"/>
          <w:szCs w:val="23"/>
        </w:rPr>
        <w:t xml:space="preserve">Figure </w:t>
      </w:r>
      <w:r w:rsidR="00711D73" w:rsidRPr="00C31717">
        <w:rPr>
          <w:rFonts w:ascii="Arial" w:hAnsi="Arial" w:cs="Arial"/>
          <w:b/>
          <w:bCs/>
          <w:sz w:val="23"/>
          <w:szCs w:val="23"/>
        </w:rPr>
        <w:t>8</w:t>
      </w:r>
      <w:r w:rsidR="00CE4A4C">
        <w:rPr>
          <w:rFonts w:ascii="Arial" w:hAnsi="Arial" w:cs="Arial"/>
          <w:sz w:val="23"/>
          <w:szCs w:val="23"/>
        </w:rPr>
        <w:t>)</w:t>
      </w:r>
      <w:r w:rsidR="00112E77">
        <w:rPr>
          <w:rFonts w:ascii="Arial" w:hAnsi="Arial" w:cs="Arial"/>
          <w:sz w:val="23"/>
          <w:szCs w:val="23"/>
        </w:rPr>
        <w:t>, spider mite presence</w:t>
      </w:r>
      <w:r w:rsidR="00CE4A4C">
        <w:rPr>
          <w:rFonts w:ascii="Arial" w:hAnsi="Arial" w:cs="Arial"/>
          <w:sz w:val="23"/>
          <w:szCs w:val="23"/>
        </w:rPr>
        <w:t xml:space="preserve"> on field edge (</w:t>
      </w:r>
      <w:r w:rsidR="00CE4A4C" w:rsidRPr="00C31717">
        <w:rPr>
          <w:rFonts w:ascii="Arial" w:hAnsi="Arial" w:cs="Arial"/>
          <w:b/>
          <w:bCs/>
          <w:sz w:val="23"/>
          <w:szCs w:val="23"/>
        </w:rPr>
        <w:t xml:space="preserve">Figure </w:t>
      </w:r>
      <w:r w:rsidR="00711D73" w:rsidRPr="00C31717">
        <w:rPr>
          <w:rFonts w:ascii="Arial" w:hAnsi="Arial" w:cs="Arial"/>
          <w:b/>
          <w:bCs/>
          <w:sz w:val="23"/>
          <w:szCs w:val="23"/>
        </w:rPr>
        <w:t>9</w:t>
      </w:r>
      <w:r w:rsidR="00CE4A4C">
        <w:rPr>
          <w:rFonts w:ascii="Arial" w:hAnsi="Arial" w:cs="Arial"/>
          <w:sz w:val="23"/>
          <w:szCs w:val="23"/>
        </w:rPr>
        <w:t>) and inside field (</w:t>
      </w:r>
      <w:r w:rsidR="00CE4A4C" w:rsidRPr="00C31717">
        <w:rPr>
          <w:rFonts w:ascii="Arial" w:hAnsi="Arial" w:cs="Arial"/>
          <w:b/>
          <w:bCs/>
          <w:sz w:val="23"/>
          <w:szCs w:val="23"/>
        </w:rPr>
        <w:t xml:space="preserve">Figure </w:t>
      </w:r>
      <w:r w:rsidR="00711D73" w:rsidRPr="00C31717">
        <w:rPr>
          <w:rFonts w:ascii="Arial" w:hAnsi="Arial" w:cs="Arial"/>
          <w:b/>
          <w:bCs/>
          <w:sz w:val="23"/>
          <w:szCs w:val="23"/>
        </w:rPr>
        <w:t>10</w:t>
      </w:r>
      <w:r w:rsidR="00CE4A4C">
        <w:rPr>
          <w:rFonts w:ascii="Arial" w:hAnsi="Arial" w:cs="Arial"/>
          <w:sz w:val="23"/>
          <w:szCs w:val="23"/>
        </w:rPr>
        <w:t>)</w:t>
      </w:r>
      <w:r w:rsidR="00112E77">
        <w:rPr>
          <w:rFonts w:ascii="Arial" w:hAnsi="Arial" w:cs="Arial"/>
          <w:sz w:val="23"/>
          <w:szCs w:val="23"/>
        </w:rPr>
        <w:t>, and soybean gall midge</w:t>
      </w:r>
      <w:r w:rsidR="00CE4A4C">
        <w:rPr>
          <w:rFonts w:ascii="Arial" w:hAnsi="Arial" w:cs="Arial"/>
          <w:sz w:val="23"/>
          <w:szCs w:val="23"/>
        </w:rPr>
        <w:t xml:space="preserve"> presence (</w:t>
      </w:r>
      <w:r w:rsidR="00CE4A4C" w:rsidRPr="00C31717">
        <w:rPr>
          <w:rFonts w:ascii="Arial" w:hAnsi="Arial" w:cs="Arial"/>
          <w:b/>
          <w:bCs/>
          <w:sz w:val="23"/>
          <w:szCs w:val="23"/>
        </w:rPr>
        <w:t xml:space="preserve">Figure </w:t>
      </w:r>
      <w:r w:rsidR="00711D73" w:rsidRPr="00C31717">
        <w:rPr>
          <w:rFonts w:ascii="Arial" w:hAnsi="Arial" w:cs="Arial"/>
          <w:b/>
          <w:bCs/>
          <w:sz w:val="23"/>
          <w:szCs w:val="23"/>
        </w:rPr>
        <w:t>11</w:t>
      </w:r>
      <w:r w:rsidR="00CE4A4C">
        <w:rPr>
          <w:rFonts w:ascii="Arial" w:hAnsi="Arial" w:cs="Arial"/>
          <w:sz w:val="23"/>
          <w:szCs w:val="23"/>
        </w:rPr>
        <w:t>)</w:t>
      </w:r>
      <w:r w:rsidR="00112E77">
        <w:rPr>
          <w:rFonts w:ascii="Arial" w:hAnsi="Arial" w:cs="Arial"/>
          <w:sz w:val="23"/>
          <w:szCs w:val="23"/>
        </w:rPr>
        <w:t>.</w:t>
      </w:r>
      <w:r w:rsidR="002F583E">
        <w:rPr>
          <w:rFonts w:ascii="Arial" w:hAnsi="Arial" w:cs="Arial"/>
          <w:sz w:val="23"/>
          <w:szCs w:val="23"/>
        </w:rPr>
        <w:t xml:space="preserve"> Please find Figures 1 through 11 below. </w:t>
      </w:r>
    </w:p>
    <w:p w14:paraId="2130632E" w14:textId="2DE69EBA" w:rsidR="00844BAB" w:rsidRDefault="00844BAB" w:rsidP="00C31717">
      <w:pPr>
        <w:spacing w:before="240"/>
        <w:jc w:val="center"/>
        <w:rPr>
          <w:rFonts w:ascii="Arial" w:hAnsi="Arial" w:cs="Arial"/>
          <w:sz w:val="23"/>
          <w:szCs w:val="23"/>
        </w:rPr>
      </w:pPr>
      <w:r>
        <w:rPr>
          <w:noProof/>
        </w:rPr>
        <w:lastRenderedPageBreak/>
        <w:drawing>
          <wp:inline distT="0" distB="0" distL="0" distR="0" wp14:anchorId="0AA06C6C" wp14:editId="7E849222">
            <wp:extent cx="2743200" cy="1647537"/>
            <wp:effectExtent l="0" t="0" r="0" b="0"/>
            <wp:docPr id="72" name="Picture 72" descr="grasshopper adult-2022 7.1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sshopper adult-2022 7.18-7.2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737" t="6480" r="9033" b="1180"/>
                    <a:stretch/>
                  </pic:blipFill>
                  <pic:spPr bwMode="auto">
                    <a:xfrm>
                      <a:off x="0" y="0"/>
                      <a:ext cx="2743200" cy="164753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B99D37" wp14:editId="4B84DB26">
            <wp:extent cx="2743200" cy="1634790"/>
            <wp:effectExtent l="0" t="0" r="0" b="3810"/>
            <wp:docPr id="73" name="Picture 73"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atter char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567" t="6642" r="8696" b="1148"/>
                    <a:stretch/>
                  </pic:blipFill>
                  <pic:spPr bwMode="auto">
                    <a:xfrm>
                      <a:off x="0" y="0"/>
                      <a:ext cx="2743200" cy="16347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C4E6AB" wp14:editId="5EEC58EE">
            <wp:extent cx="2743200" cy="1639946"/>
            <wp:effectExtent l="0" t="0" r="0" b="0"/>
            <wp:docPr id="74" name="Picture 7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scatter char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652" t="6642" r="8864" b="1148"/>
                    <a:stretch/>
                  </pic:blipFill>
                  <pic:spPr bwMode="auto">
                    <a:xfrm>
                      <a:off x="0" y="0"/>
                      <a:ext cx="2743200" cy="163994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C41D57" wp14:editId="629B62D6">
            <wp:extent cx="2743200" cy="1649133"/>
            <wp:effectExtent l="0" t="0" r="0" b="8255"/>
            <wp:docPr id="75" name="Picture 75" descr="grasshopper adult-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grasshopper adult-2022 8.1-8.1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821" t="6318" r="8876" b="1163"/>
                    <a:stretch/>
                  </pic:blipFill>
                  <pic:spPr bwMode="auto">
                    <a:xfrm>
                      <a:off x="0" y="0"/>
                      <a:ext cx="2743200" cy="164913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6D025E" wp14:editId="27CF7E37">
            <wp:extent cx="2743200" cy="1642828"/>
            <wp:effectExtent l="0" t="0" r="0" b="0"/>
            <wp:docPr id="76" name="Picture 76" descr="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Map, scatter 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653" t="6479" r="8866" b="1150"/>
                    <a:stretch/>
                  </pic:blipFill>
                  <pic:spPr bwMode="auto">
                    <a:xfrm>
                      <a:off x="0" y="0"/>
                      <a:ext cx="2743200" cy="1642828"/>
                    </a:xfrm>
                    <a:prstGeom prst="rect">
                      <a:avLst/>
                    </a:prstGeom>
                    <a:noFill/>
                    <a:ln>
                      <a:noFill/>
                    </a:ln>
                    <a:extLst>
                      <a:ext uri="{53640926-AAD7-44D8-BBD7-CCE9431645EC}">
                        <a14:shadowObscured xmlns:a14="http://schemas.microsoft.com/office/drawing/2010/main"/>
                      </a:ext>
                    </a:extLst>
                  </pic:spPr>
                </pic:pic>
              </a:graphicData>
            </a:graphic>
          </wp:inline>
        </w:drawing>
      </w:r>
    </w:p>
    <w:p w14:paraId="71502843" w14:textId="67BB3199" w:rsidR="00844BAB" w:rsidRDefault="00844BAB" w:rsidP="00410CA0">
      <w:pPr>
        <w:spacing w:before="240"/>
        <w:rPr>
          <w:rFonts w:ascii="Arial" w:hAnsi="Arial" w:cs="Arial"/>
          <w:sz w:val="23"/>
          <w:szCs w:val="23"/>
        </w:rPr>
      </w:pPr>
      <w:r w:rsidRPr="00BD5C34">
        <w:rPr>
          <w:rFonts w:ascii="Arial" w:hAnsi="Arial" w:cs="Arial"/>
          <w:b/>
          <w:bCs/>
          <w:sz w:val="23"/>
          <w:szCs w:val="23"/>
        </w:rPr>
        <w:t>Figure 1.</w:t>
      </w:r>
      <w:r>
        <w:rPr>
          <w:rFonts w:ascii="Arial" w:hAnsi="Arial" w:cs="Arial"/>
          <w:sz w:val="23"/>
          <w:szCs w:val="23"/>
        </w:rPr>
        <w:t xml:space="preserve"> Grasshopper</w:t>
      </w:r>
      <w:r w:rsidR="00C31717">
        <w:rPr>
          <w:rFonts w:ascii="Arial" w:hAnsi="Arial" w:cs="Arial"/>
          <w:sz w:val="23"/>
          <w:szCs w:val="23"/>
        </w:rPr>
        <w:t xml:space="preserve"> adults</w:t>
      </w:r>
      <w:r>
        <w:rPr>
          <w:rFonts w:ascii="Arial" w:hAnsi="Arial" w:cs="Arial"/>
          <w:sz w:val="23"/>
          <w:szCs w:val="23"/>
        </w:rPr>
        <w:t xml:space="preserve"> caught on the edge of scouted soybean fields</w:t>
      </w:r>
      <w:r w:rsidRPr="00844BAB">
        <w:rPr>
          <w:rFonts w:ascii="Arial" w:hAnsi="Arial" w:cs="Arial"/>
          <w:sz w:val="23"/>
          <w:szCs w:val="23"/>
        </w:rPr>
        <w:t xml:space="preserve"> </w:t>
      </w:r>
      <w:r w:rsidR="00C31717">
        <w:rPr>
          <w:rFonts w:ascii="Arial" w:hAnsi="Arial" w:cs="Arial"/>
          <w:sz w:val="23"/>
          <w:szCs w:val="23"/>
        </w:rPr>
        <w:t>over</w:t>
      </w:r>
      <w:r>
        <w:rPr>
          <w:rFonts w:ascii="Arial" w:hAnsi="Arial" w:cs="Arial"/>
          <w:sz w:val="23"/>
          <w:szCs w:val="23"/>
        </w:rPr>
        <w:t xml:space="preserve"> two-week periods from July 18 to August 19, 2022; Map: NDSU IPM.</w:t>
      </w:r>
    </w:p>
    <w:p w14:paraId="68004F8B" w14:textId="48A8F506" w:rsidR="00711D73" w:rsidRDefault="00711D73" w:rsidP="00410CA0">
      <w:pPr>
        <w:spacing w:before="240"/>
        <w:rPr>
          <w:rFonts w:ascii="Arial" w:hAnsi="Arial" w:cs="Arial"/>
          <w:sz w:val="23"/>
          <w:szCs w:val="23"/>
        </w:rPr>
      </w:pPr>
      <w:r>
        <w:rPr>
          <w:noProof/>
        </w:rPr>
        <w:lastRenderedPageBreak/>
        <w:drawing>
          <wp:inline distT="0" distB="0" distL="0" distR="0" wp14:anchorId="16953B9A" wp14:editId="1599F320">
            <wp:extent cx="2743200" cy="1641078"/>
            <wp:effectExtent l="0" t="0" r="0" b="0"/>
            <wp:docPr id="66" name="Picture 66" descr="ND IPM map of Grasshopper June 6-10,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ND IPM map of Grasshopper June 6-10, 202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61" t="6966" r="9790" b="1144"/>
                    <a:stretch/>
                  </pic:blipFill>
                  <pic:spPr bwMode="auto">
                    <a:xfrm>
                      <a:off x="0" y="0"/>
                      <a:ext cx="2743200" cy="16410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3BC152" wp14:editId="2176C55F">
            <wp:extent cx="2743200" cy="1648607"/>
            <wp:effectExtent l="0" t="0" r="0" b="8890"/>
            <wp:docPr id="67" name="Picture 67" descr="ND IPM map of Grasshopper nymphs June 6-17,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D IPM map of Grasshopper nymphs June 6-17, 202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061" t="6804" r="9876" b="984"/>
                    <a:stretch/>
                  </pic:blipFill>
                  <pic:spPr bwMode="auto">
                    <a:xfrm>
                      <a:off x="0" y="0"/>
                      <a:ext cx="2743200" cy="16486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503AE2" wp14:editId="4B0B3F46">
            <wp:extent cx="2743200" cy="1639504"/>
            <wp:effectExtent l="0" t="0" r="0" b="0"/>
            <wp:docPr id="68" name="Picture 68" descr="ND IPM map of Grasshopper nymphs June 13-24,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D IPM map of Grasshopper nymphs June 13-24, 202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060" t="6967" r="9464" b="855"/>
                    <a:stretch/>
                  </pic:blipFill>
                  <pic:spPr bwMode="auto">
                    <a:xfrm>
                      <a:off x="0" y="0"/>
                      <a:ext cx="2743200" cy="16395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E454C3" wp14:editId="30F7860A">
            <wp:extent cx="2743200" cy="1640615"/>
            <wp:effectExtent l="0" t="0" r="0" b="0"/>
            <wp:docPr id="69" name="Picture 69" descr="ND IPM map of grasshopper Nymph June 20 to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D IPM map of grasshopper Nymph June 20 to July 1 202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44" t="7291" r="9718" b="856"/>
                    <a:stretch/>
                  </pic:blipFill>
                  <pic:spPr bwMode="auto">
                    <a:xfrm>
                      <a:off x="0" y="0"/>
                      <a:ext cx="2743200" cy="16406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D863AB9" wp14:editId="110A6D1A">
            <wp:extent cx="2743200" cy="1638954"/>
            <wp:effectExtent l="0" t="0" r="0" b="0"/>
            <wp:docPr id="70" name="Picture 70" descr="ND IPM map of grasshopper Nymph June 27 to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D IPM map of grasshopper Nymph June 27 to July 8 20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46" t="7289" r="9633" b="856"/>
                    <a:stretch/>
                  </pic:blipFill>
                  <pic:spPr bwMode="auto">
                    <a:xfrm>
                      <a:off x="0" y="0"/>
                      <a:ext cx="2743200" cy="163895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4ABC19" wp14:editId="63CFA855">
            <wp:extent cx="2743200" cy="1634753"/>
            <wp:effectExtent l="0" t="0" r="0" b="3810"/>
            <wp:docPr id="71" name="Picture 71" descr="grasshopper nymph-7.4-7.15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rasshopper nymph-7.4-7.15 202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47" t="6966" r="9536" b="1306"/>
                    <a:stretch/>
                  </pic:blipFill>
                  <pic:spPr bwMode="auto">
                    <a:xfrm>
                      <a:off x="0" y="0"/>
                      <a:ext cx="2743200" cy="1634753"/>
                    </a:xfrm>
                    <a:prstGeom prst="rect">
                      <a:avLst/>
                    </a:prstGeom>
                    <a:noFill/>
                    <a:ln>
                      <a:noFill/>
                    </a:ln>
                    <a:extLst>
                      <a:ext uri="{53640926-AAD7-44D8-BBD7-CCE9431645EC}">
                        <a14:shadowObscured xmlns:a14="http://schemas.microsoft.com/office/drawing/2010/main"/>
                      </a:ext>
                    </a:extLst>
                  </pic:spPr>
                </pic:pic>
              </a:graphicData>
            </a:graphic>
          </wp:inline>
        </w:drawing>
      </w:r>
    </w:p>
    <w:p w14:paraId="0F745EB7" w14:textId="136A9E64" w:rsidR="00844BAB" w:rsidRDefault="00844BAB" w:rsidP="00844BAB">
      <w:pPr>
        <w:spacing w:before="240"/>
        <w:rPr>
          <w:rFonts w:ascii="Arial" w:hAnsi="Arial" w:cs="Arial"/>
          <w:sz w:val="23"/>
          <w:szCs w:val="23"/>
        </w:rPr>
      </w:pPr>
      <w:r w:rsidRPr="00844BAB">
        <w:rPr>
          <w:rFonts w:ascii="Arial" w:hAnsi="Arial" w:cs="Arial"/>
          <w:b/>
          <w:bCs/>
          <w:sz w:val="23"/>
          <w:szCs w:val="23"/>
        </w:rPr>
        <w:t>Figure 2.</w:t>
      </w:r>
      <w:r>
        <w:rPr>
          <w:rFonts w:ascii="Arial" w:hAnsi="Arial" w:cs="Arial"/>
          <w:sz w:val="23"/>
          <w:szCs w:val="23"/>
        </w:rPr>
        <w:t xml:space="preserve"> Grasshopper nymphs caught on the edge of scouted soybean fields</w:t>
      </w:r>
      <w:r w:rsidRPr="00844BAB">
        <w:rPr>
          <w:rFonts w:ascii="Arial" w:hAnsi="Arial" w:cs="Arial"/>
          <w:sz w:val="23"/>
          <w:szCs w:val="23"/>
        </w:rPr>
        <w:t xml:space="preserve"> </w:t>
      </w:r>
      <w:r w:rsidR="00C31717">
        <w:rPr>
          <w:rFonts w:ascii="Arial" w:hAnsi="Arial" w:cs="Arial"/>
          <w:sz w:val="23"/>
          <w:szCs w:val="23"/>
        </w:rPr>
        <w:t>over</w:t>
      </w:r>
      <w:r>
        <w:rPr>
          <w:rFonts w:ascii="Arial" w:hAnsi="Arial" w:cs="Arial"/>
          <w:sz w:val="23"/>
          <w:szCs w:val="23"/>
        </w:rPr>
        <w:t xml:space="preserve"> two-week periods from June 6 to July 15, 2022; Map: NDSU IPM.</w:t>
      </w:r>
    </w:p>
    <w:p w14:paraId="066541A0" w14:textId="0428509E" w:rsidR="00ED62AC" w:rsidRDefault="00112E77" w:rsidP="00540385">
      <w:pPr>
        <w:spacing w:before="240"/>
        <w:jc w:val="center"/>
        <w:rPr>
          <w:rFonts w:ascii="Arial" w:hAnsi="Arial" w:cs="Arial"/>
          <w:sz w:val="23"/>
          <w:szCs w:val="23"/>
        </w:rPr>
      </w:pPr>
      <w:r>
        <w:rPr>
          <w:noProof/>
        </w:rPr>
        <w:drawing>
          <wp:inline distT="0" distB="0" distL="0" distR="0" wp14:anchorId="18FF9CC8" wp14:editId="387F5819">
            <wp:extent cx="2743200" cy="1634875"/>
            <wp:effectExtent l="0" t="0" r="0" b="3810"/>
            <wp:docPr id="1" name="Picture 1" descr="ND IPM map of soybean growth stages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 IPM map of soybean growth stages June 20 - July 1 20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844" t="12179" r="9485" b="3543"/>
                    <a:stretch/>
                  </pic:blipFill>
                  <pic:spPr bwMode="auto">
                    <a:xfrm>
                      <a:off x="0" y="0"/>
                      <a:ext cx="2743200" cy="16348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6B6BA83" wp14:editId="6E42C4D6">
            <wp:extent cx="2743200" cy="1644630"/>
            <wp:effectExtent l="0" t="0" r="0" b="0"/>
            <wp:docPr id="2" name="Picture 2" descr="ND IPM map of soybean growth stages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 IPM map of soybean growth stages June 27 - July 8 202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845" t="12436" r="9792" b="3272"/>
                    <a:stretch/>
                  </pic:blipFill>
                  <pic:spPr bwMode="auto">
                    <a:xfrm>
                      <a:off x="0" y="0"/>
                      <a:ext cx="2743200" cy="1644630"/>
                    </a:xfrm>
                    <a:prstGeom prst="rect">
                      <a:avLst/>
                    </a:prstGeom>
                    <a:noFill/>
                    <a:ln>
                      <a:noFill/>
                    </a:ln>
                    <a:extLst>
                      <a:ext uri="{53640926-AAD7-44D8-BBD7-CCE9431645EC}">
                        <a14:shadowObscured xmlns:a14="http://schemas.microsoft.com/office/drawing/2010/main"/>
                      </a:ext>
                    </a:extLst>
                  </pic:spPr>
                </pic:pic>
              </a:graphicData>
            </a:graphic>
          </wp:inline>
        </w:drawing>
      </w:r>
      <w:r w:rsidR="00ED62AC">
        <w:rPr>
          <w:noProof/>
        </w:rPr>
        <w:drawing>
          <wp:inline distT="0" distB="0" distL="0" distR="0" wp14:anchorId="2FDAF82F" wp14:editId="260C1DBF">
            <wp:extent cx="2743200" cy="1639943"/>
            <wp:effectExtent l="0" t="0" r="0" b="0"/>
            <wp:docPr id="3" name="Picture 3" descr="soybean growth stages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ybean growth stages 2022 7.4-7.1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909" t="12478" r="9710" b="3447"/>
                    <a:stretch/>
                  </pic:blipFill>
                  <pic:spPr bwMode="auto">
                    <a:xfrm>
                      <a:off x="0" y="0"/>
                      <a:ext cx="2743200" cy="1639943"/>
                    </a:xfrm>
                    <a:prstGeom prst="rect">
                      <a:avLst/>
                    </a:prstGeom>
                    <a:noFill/>
                    <a:ln>
                      <a:noFill/>
                    </a:ln>
                    <a:extLst>
                      <a:ext uri="{53640926-AAD7-44D8-BBD7-CCE9431645EC}">
                        <a14:shadowObscured xmlns:a14="http://schemas.microsoft.com/office/drawing/2010/main"/>
                      </a:ext>
                    </a:extLst>
                  </pic:spPr>
                </pic:pic>
              </a:graphicData>
            </a:graphic>
          </wp:inline>
        </w:drawing>
      </w:r>
      <w:r w:rsidR="00ED62AC">
        <w:rPr>
          <w:noProof/>
        </w:rPr>
        <w:drawing>
          <wp:inline distT="0" distB="0" distL="0" distR="0" wp14:anchorId="58E25899" wp14:editId="3BE25D5D">
            <wp:extent cx="2743200" cy="1642879"/>
            <wp:effectExtent l="0" t="0" r="0" b="0"/>
            <wp:docPr id="4" name="Picture 4" descr="soybean growth stages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ybean growth stages 2022 7.11-7.2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995" t="12475" r="9611" b="3287"/>
                    <a:stretch/>
                  </pic:blipFill>
                  <pic:spPr bwMode="auto">
                    <a:xfrm>
                      <a:off x="0" y="0"/>
                      <a:ext cx="2743200" cy="1642879"/>
                    </a:xfrm>
                    <a:prstGeom prst="rect">
                      <a:avLst/>
                    </a:prstGeom>
                    <a:noFill/>
                    <a:ln>
                      <a:noFill/>
                    </a:ln>
                    <a:extLst>
                      <a:ext uri="{53640926-AAD7-44D8-BBD7-CCE9431645EC}">
                        <a14:shadowObscured xmlns:a14="http://schemas.microsoft.com/office/drawing/2010/main"/>
                      </a:ext>
                    </a:extLst>
                  </pic:spPr>
                </pic:pic>
              </a:graphicData>
            </a:graphic>
          </wp:inline>
        </w:drawing>
      </w:r>
      <w:r w:rsidR="00ED62AC">
        <w:rPr>
          <w:noProof/>
        </w:rPr>
        <w:lastRenderedPageBreak/>
        <w:drawing>
          <wp:inline distT="0" distB="0" distL="0" distR="0" wp14:anchorId="1E725AF7" wp14:editId="74F16C18">
            <wp:extent cx="2743200" cy="1643781"/>
            <wp:effectExtent l="0" t="0" r="0" b="0"/>
            <wp:docPr id="5" name="Picture 5" descr="Scatte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atter chart&#10;&#10;Description automatically generated with low confidenc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910" t="12474" r="9705" b="3251"/>
                    <a:stretch/>
                  </pic:blipFill>
                  <pic:spPr bwMode="auto">
                    <a:xfrm>
                      <a:off x="0" y="0"/>
                      <a:ext cx="2743200" cy="1643781"/>
                    </a:xfrm>
                    <a:prstGeom prst="rect">
                      <a:avLst/>
                    </a:prstGeom>
                    <a:noFill/>
                    <a:ln>
                      <a:noFill/>
                    </a:ln>
                    <a:extLst>
                      <a:ext uri="{53640926-AAD7-44D8-BBD7-CCE9431645EC}">
                        <a14:shadowObscured xmlns:a14="http://schemas.microsoft.com/office/drawing/2010/main"/>
                      </a:ext>
                    </a:extLst>
                  </pic:spPr>
                </pic:pic>
              </a:graphicData>
            </a:graphic>
          </wp:inline>
        </w:drawing>
      </w:r>
      <w:r w:rsidR="00ED62AC">
        <w:rPr>
          <w:noProof/>
        </w:rPr>
        <w:drawing>
          <wp:inline distT="0" distB="0" distL="0" distR="0" wp14:anchorId="706B00E1" wp14:editId="08AF77E2">
            <wp:extent cx="2743200" cy="1643151"/>
            <wp:effectExtent l="0" t="0" r="0" b="0"/>
            <wp:docPr id="6" name="Picture 6"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atter chart&#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824" t="12311" r="9622" b="3253"/>
                    <a:stretch/>
                  </pic:blipFill>
                  <pic:spPr bwMode="auto">
                    <a:xfrm>
                      <a:off x="0" y="0"/>
                      <a:ext cx="2743200" cy="1643151"/>
                    </a:xfrm>
                    <a:prstGeom prst="rect">
                      <a:avLst/>
                    </a:prstGeom>
                    <a:noFill/>
                    <a:ln>
                      <a:noFill/>
                    </a:ln>
                    <a:extLst>
                      <a:ext uri="{53640926-AAD7-44D8-BBD7-CCE9431645EC}">
                        <a14:shadowObscured xmlns:a14="http://schemas.microsoft.com/office/drawing/2010/main"/>
                      </a:ext>
                    </a:extLst>
                  </pic:spPr>
                </pic:pic>
              </a:graphicData>
            </a:graphic>
          </wp:inline>
        </w:drawing>
      </w:r>
      <w:r w:rsidR="00ED62AC">
        <w:rPr>
          <w:noProof/>
        </w:rPr>
        <w:drawing>
          <wp:inline distT="0" distB="0" distL="0" distR="0" wp14:anchorId="7CDECAA3" wp14:editId="20EF36EB">
            <wp:extent cx="2743200" cy="1637140"/>
            <wp:effectExtent l="0" t="0" r="0" b="1270"/>
            <wp:docPr id="7" name="Picture 7"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atter chart&#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911" t="12474" r="9705" b="3594"/>
                    <a:stretch/>
                  </pic:blipFill>
                  <pic:spPr bwMode="auto">
                    <a:xfrm>
                      <a:off x="0" y="0"/>
                      <a:ext cx="2743200" cy="1637140"/>
                    </a:xfrm>
                    <a:prstGeom prst="rect">
                      <a:avLst/>
                    </a:prstGeom>
                    <a:noFill/>
                    <a:ln>
                      <a:noFill/>
                    </a:ln>
                    <a:extLst>
                      <a:ext uri="{53640926-AAD7-44D8-BBD7-CCE9431645EC}">
                        <a14:shadowObscured xmlns:a14="http://schemas.microsoft.com/office/drawing/2010/main"/>
                      </a:ext>
                    </a:extLst>
                  </pic:spPr>
                </pic:pic>
              </a:graphicData>
            </a:graphic>
          </wp:inline>
        </w:drawing>
      </w:r>
    </w:p>
    <w:p w14:paraId="03D7BAC5" w14:textId="7CB36F41" w:rsidR="00112E77" w:rsidRDefault="00540385" w:rsidP="00410CA0">
      <w:pPr>
        <w:spacing w:before="240"/>
        <w:rPr>
          <w:rFonts w:ascii="Arial" w:hAnsi="Arial" w:cs="Arial"/>
          <w:sz w:val="23"/>
          <w:szCs w:val="23"/>
        </w:rPr>
      </w:pPr>
      <w:r w:rsidRPr="009B2BF1">
        <w:rPr>
          <w:rFonts w:ascii="Arial" w:hAnsi="Arial" w:cs="Arial"/>
          <w:b/>
          <w:bCs/>
          <w:sz w:val="23"/>
          <w:szCs w:val="23"/>
        </w:rPr>
        <w:t xml:space="preserve">Figure </w:t>
      </w:r>
      <w:r w:rsidR="00C31717">
        <w:rPr>
          <w:rFonts w:ascii="Arial" w:hAnsi="Arial" w:cs="Arial"/>
          <w:b/>
          <w:bCs/>
          <w:sz w:val="23"/>
          <w:szCs w:val="23"/>
        </w:rPr>
        <w:t>3</w:t>
      </w:r>
      <w:r w:rsidRPr="009B2BF1">
        <w:rPr>
          <w:rFonts w:ascii="Arial" w:hAnsi="Arial" w:cs="Arial"/>
          <w:b/>
          <w:bCs/>
          <w:sz w:val="23"/>
          <w:szCs w:val="23"/>
        </w:rPr>
        <w:t>.</w:t>
      </w:r>
      <w:r>
        <w:rPr>
          <w:rFonts w:ascii="Arial" w:hAnsi="Arial" w:cs="Arial"/>
          <w:sz w:val="23"/>
          <w:szCs w:val="23"/>
        </w:rPr>
        <w:t xml:space="preserve"> Soybean growth stages </w:t>
      </w:r>
      <w:r w:rsidR="00C31717">
        <w:rPr>
          <w:rFonts w:ascii="Arial" w:hAnsi="Arial" w:cs="Arial"/>
          <w:sz w:val="23"/>
          <w:szCs w:val="23"/>
        </w:rPr>
        <w:t>over</w:t>
      </w:r>
      <w:r>
        <w:rPr>
          <w:rFonts w:ascii="Arial" w:hAnsi="Arial" w:cs="Arial"/>
          <w:sz w:val="23"/>
          <w:szCs w:val="23"/>
        </w:rPr>
        <w:t xml:space="preserve"> two-week periods from June 20 to August 19, 2022</w:t>
      </w:r>
      <w:r w:rsidR="009B2BF1">
        <w:rPr>
          <w:rFonts w:ascii="Arial" w:hAnsi="Arial" w:cs="Arial"/>
          <w:sz w:val="23"/>
          <w:szCs w:val="23"/>
        </w:rPr>
        <w:t>; Map: NDSU IPM.</w:t>
      </w:r>
    </w:p>
    <w:p w14:paraId="47EC467D" w14:textId="5349A6F4" w:rsidR="009B2BF1" w:rsidRDefault="009B2BF1" w:rsidP="00410CA0">
      <w:pPr>
        <w:spacing w:before="240"/>
      </w:pPr>
      <w:r>
        <w:rPr>
          <w:noProof/>
        </w:rPr>
        <w:drawing>
          <wp:inline distT="0" distB="0" distL="0" distR="0" wp14:anchorId="7A24F45A" wp14:editId="7155EA72">
            <wp:extent cx="2743200" cy="1608988"/>
            <wp:effectExtent l="0" t="0" r="0" b="0"/>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067" t="11664" r="9112" b="4232"/>
                    <a:stretch/>
                  </pic:blipFill>
                  <pic:spPr bwMode="auto">
                    <a:xfrm>
                      <a:off x="0" y="0"/>
                      <a:ext cx="2743200" cy="1608988"/>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drawing>
          <wp:inline distT="0" distB="0" distL="0" distR="0" wp14:anchorId="61F792F2" wp14:editId="20527DD7">
            <wp:extent cx="2743200" cy="1599896"/>
            <wp:effectExtent l="0" t="0" r="0" b="635"/>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063" t="11826" r="8690" b="4068"/>
                    <a:stretch/>
                  </pic:blipFill>
                  <pic:spPr bwMode="auto">
                    <a:xfrm>
                      <a:off x="0" y="0"/>
                      <a:ext cx="2743200" cy="1599896"/>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drawing>
          <wp:inline distT="0" distB="0" distL="0" distR="0" wp14:anchorId="63E48C56" wp14:editId="4AF58E93">
            <wp:extent cx="2743200" cy="160518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149" t="11988" r="8865" b="3922"/>
                    <a:stretch/>
                  </pic:blipFill>
                  <pic:spPr bwMode="auto">
                    <a:xfrm>
                      <a:off x="0" y="0"/>
                      <a:ext cx="2743200" cy="1605180"/>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drawing>
          <wp:inline distT="0" distB="0" distL="0" distR="0" wp14:anchorId="08670EEB" wp14:editId="1D7DF1C8">
            <wp:extent cx="2743200" cy="1598264"/>
            <wp:effectExtent l="0" t="0" r="0" b="2540"/>
            <wp:docPr id="11" name="Picture 1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medium confidenc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978" t="11826" r="8697" b="4068"/>
                    <a:stretch/>
                  </pic:blipFill>
                  <pic:spPr bwMode="auto">
                    <a:xfrm>
                      <a:off x="0" y="0"/>
                      <a:ext cx="2743200" cy="1598264"/>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lastRenderedPageBreak/>
        <w:drawing>
          <wp:inline distT="0" distB="0" distL="0" distR="0" wp14:anchorId="73515C61" wp14:editId="6E8B53C7">
            <wp:extent cx="2743200" cy="1605181"/>
            <wp:effectExtent l="0" t="0" r="0" b="0"/>
            <wp:docPr id="12" name="Picture 12" descr="Scatte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atter chart&#10;&#10;Description automatically generated with low confidenc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6149" t="11826" r="8868" b="4085"/>
                    <a:stretch/>
                  </pic:blipFill>
                  <pic:spPr bwMode="auto">
                    <a:xfrm>
                      <a:off x="0" y="0"/>
                      <a:ext cx="2743200" cy="1605181"/>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drawing>
          <wp:inline distT="0" distB="0" distL="0" distR="0" wp14:anchorId="56EB8A7C" wp14:editId="7A0CCF6A">
            <wp:extent cx="2743200" cy="1600252"/>
            <wp:effectExtent l="0" t="0" r="0" b="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234" t="11988" r="8695" b="4086"/>
                    <a:stretch/>
                  </pic:blipFill>
                  <pic:spPr bwMode="auto">
                    <a:xfrm>
                      <a:off x="0" y="0"/>
                      <a:ext cx="2743200" cy="1600252"/>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Pr>
          <w:noProof/>
        </w:rPr>
        <w:drawing>
          <wp:inline distT="0" distB="0" distL="0" distR="0" wp14:anchorId="17E5A82D" wp14:editId="4C66A47B">
            <wp:extent cx="2743200" cy="1605200"/>
            <wp:effectExtent l="0" t="0" r="0" b="0"/>
            <wp:docPr id="14" name="Picture 14"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atter chart&#10;&#10;Description automatically generated with medium confiden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064" t="11663" r="8954" b="4249"/>
                    <a:stretch/>
                  </pic:blipFill>
                  <pic:spPr bwMode="auto">
                    <a:xfrm>
                      <a:off x="0" y="0"/>
                      <a:ext cx="2743200" cy="1605200"/>
                    </a:xfrm>
                    <a:prstGeom prst="rect">
                      <a:avLst/>
                    </a:prstGeom>
                    <a:noFill/>
                    <a:ln>
                      <a:noFill/>
                    </a:ln>
                    <a:extLst>
                      <a:ext uri="{53640926-AAD7-44D8-BBD7-CCE9431645EC}">
                        <a14:shadowObscured xmlns:a14="http://schemas.microsoft.com/office/drawing/2010/main"/>
                      </a:ext>
                    </a:extLst>
                  </pic:spPr>
                </pic:pic>
              </a:graphicData>
            </a:graphic>
          </wp:inline>
        </w:drawing>
      </w:r>
      <w:r w:rsidRPr="009B2BF1">
        <w:t xml:space="preserve"> </w:t>
      </w:r>
      <w:r w:rsidR="00700E6A">
        <w:rPr>
          <w:noProof/>
        </w:rPr>
        <w:t xml:space="preserve">swept for </w:t>
      </w:r>
      <w:r>
        <w:rPr>
          <w:noProof/>
        </w:rPr>
        <w:drawing>
          <wp:inline distT="0" distB="0" distL="0" distR="0" wp14:anchorId="1911CF53" wp14:editId="7FDF8CA0">
            <wp:extent cx="2743200" cy="1601102"/>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148" t="11987" r="8950" b="4229"/>
                    <a:stretch/>
                  </pic:blipFill>
                  <pic:spPr bwMode="auto">
                    <a:xfrm>
                      <a:off x="0" y="0"/>
                      <a:ext cx="2743200" cy="1601102"/>
                    </a:xfrm>
                    <a:prstGeom prst="rect">
                      <a:avLst/>
                    </a:prstGeom>
                    <a:noFill/>
                    <a:ln>
                      <a:noFill/>
                    </a:ln>
                    <a:extLst>
                      <a:ext uri="{53640926-AAD7-44D8-BBD7-CCE9431645EC}">
                        <a14:shadowObscured xmlns:a14="http://schemas.microsoft.com/office/drawing/2010/main"/>
                      </a:ext>
                    </a:extLst>
                  </pic:spPr>
                </pic:pic>
              </a:graphicData>
            </a:graphic>
          </wp:inline>
        </w:drawing>
      </w:r>
    </w:p>
    <w:p w14:paraId="66EAB848" w14:textId="631C4353" w:rsidR="00060CC9" w:rsidRDefault="00060CC9" w:rsidP="00060CC9">
      <w:pPr>
        <w:spacing w:before="240"/>
        <w:rPr>
          <w:rFonts w:ascii="Arial" w:hAnsi="Arial" w:cs="Arial"/>
          <w:sz w:val="23"/>
          <w:szCs w:val="23"/>
        </w:rPr>
      </w:pPr>
      <w:r w:rsidRPr="00060CC9">
        <w:rPr>
          <w:rFonts w:ascii="Arial" w:hAnsi="Arial" w:cs="Arial"/>
          <w:b/>
          <w:bCs/>
          <w:sz w:val="23"/>
          <w:szCs w:val="23"/>
        </w:rPr>
        <w:t xml:space="preserve">Figure </w:t>
      </w:r>
      <w:r w:rsidR="00C31717">
        <w:rPr>
          <w:rFonts w:ascii="Arial" w:hAnsi="Arial" w:cs="Arial"/>
          <w:b/>
          <w:bCs/>
          <w:sz w:val="23"/>
          <w:szCs w:val="23"/>
        </w:rPr>
        <w:t>4</w:t>
      </w:r>
      <w:r w:rsidRPr="00060CC9">
        <w:rPr>
          <w:rFonts w:ascii="Arial" w:hAnsi="Arial" w:cs="Arial"/>
          <w:b/>
          <w:bCs/>
          <w:sz w:val="23"/>
          <w:szCs w:val="23"/>
        </w:rPr>
        <w:t>.</w:t>
      </w:r>
      <w:r w:rsidRPr="00060CC9">
        <w:rPr>
          <w:rFonts w:ascii="Arial" w:hAnsi="Arial" w:cs="Arial"/>
          <w:sz w:val="23"/>
          <w:szCs w:val="23"/>
        </w:rPr>
        <w:t xml:space="preserve"> Soybean aphid incidence</w:t>
      </w:r>
      <w:r>
        <w:t xml:space="preserve"> </w:t>
      </w:r>
      <w:r w:rsidR="002F583E">
        <w:rPr>
          <w:rFonts w:ascii="Arial" w:hAnsi="Arial" w:cs="Arial"/>
          <w:sz w:val="23"/>
          <w:szCs w:val="23"/>
        </w:rPr>
        <w:t>over</w:t>
      </w:r>
      <w:r>
        <w:rPr>
          <w:rFonts w:ascii="Arial" w:hAnsi="Arial" w:cs="Arial"/>
          <w:sz w:val="23"/>
          <w:szCs w:val="23"/>
        </w:rPr>
        <w:t xml:space="preserve"> two-week periods from June 20 to August 19, 2022; Map: NDSU IPM.</w:t>
      </w:r>
    </w:p>
    <w:p w14:paraId="56DEC4C8" w14:textId="4ACFD7D6" w:rsidR="00060CC9" w:rsidRDefault="00060CC9" w:rsidP="00410CA0">
      <w:pPr>
        <w:spacing w:before="240"/>
      </w:pPr>
      <w:r>
        <w:rPr>
          <w:noProof/>
        </w:rPr>
        <w:drawing>
          <wp:inline distT="0" distB="0" distL="0" distR="0" wp14:anchorId="4656D3FB" wp14:editId="71339B45">
            <wp:extent cx="2743200" cy="1583284"/>
            <wp:effectExtent l="0" t="0" r="0" b="0"/>
            <wp:docPr id="16" name="Picture 16" descr="ND IPM map of soybean aphid average number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D IPM map of soybean aphid average number June 20 - July 1 202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951" t="12474" r="9874" b="3268"/>
                    <a:stretch/>
                  </pic:blipFill>
                  <pic:spPr bwMode="auto">
                    <a:xfrm>
                      <a:off x="0" y="0"/>
                      <a:ext cx="2743200" cy="1583284"/>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23F2054B" wp14:editId="40401A05">
            <wp:extent cx="2743200" cy="1578778"/>
            <wp:effectExtent l="0" t="0" r="0" b="2540"/>
            <wp:docPr id="17" name="Picture 17" descr="ND IPM map of soybean aphid average number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D IPM map of soybean aphid average number June 27 - July 8 202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035" t="12636" r="9703" b="3249"/>
                    <a:stretch/>
                  </pic:blipFill>
                  <pic:spPr bwMode="auto">
                    <a:xfrm>
                      <a:off x="0" y="0"/>
                      <a:ext cx="2743200" cy="1578778"/>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227E6813" wp14:editId="4ED3F898">
            <wp:extent cx="2743200" cy="1570378"/>
            <wp:effectExtent l="0" t="0" r="0" b="0"/>
            <wp:docPr id="18" name="Picture 18" descr="soybean average number of aphids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oybean average number of aphids 2022 7.4-7.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3954" t="12798" r="9531" b="3258"/>
                    <a:stretch/>
                  </pic:blipFill>
                  <pic:spPr bwMode="auto">
                    <a:xfrm>
                      <a:off x="0" y="0"/>
                      <a:ext cx="2743200" cy="1570378"/>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11947C81" wp14:editId="40B924CD">
            <wp:extent cx="2743200" cy="1578436"/>
            <wp:effectExtent l="0" t="0" r="0" b="3175"/>
            <wp:docPr id="19" name="Picture 19" descr="soybean average number of aphids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oybean average number of aphids 2022 7.11-7.2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121" t="12637" r="9618" b="3268"/>
                    <a:stretch/>
                  </pic:blipFill>
                  <pic:spPr bwMode="auto">
                    <a:xfrm>
                      <a:off x="0" y="0"/>
                      <a:ext cx="2743200" cy="1578436"/>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lastRenderedPageBreak/>
        <w:drawing>
          <wp:inline distT="0" distB="0" distL="0" distR="0" wp14:anchorId="41CEBEB2" wp14:editId="0A682845">
            <wp:extent cx="2743200" cy="1582279"/>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3866" t="12149" r="9624" b="3274"/>
                    <a:stretch/>
                  </pic:blipFill>
                  <pic:spPr bwMode="auto">
                    <a:xfrm>
                      <a:off x="0" y="0"/>
                      <a:ext cx="2743200" cy="1582279"/>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7771E08E" wp14:editId="0F990C5B">
            <wp:extent cx="2743200" cy="1579580"/>
            <wp:effectExtent l="0" t="0" r="0" b="190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783" t="12638" r="9882" b="3124"/>
                    <a:stretch/>
                  </pic:blipFill>
                  <pic:spPr bwMode="auto">
                    <a:xfrm>
                      <a:off x="0" y="0"/>
                      <a:ext cx="2743200" cy="1579580"/>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24E824A8" wp14:editId="44E79835">
            <wp:extent cx="2743200" cy="1580908"/>
            <wp:effectExtent l="0" t="0" r="0" b="635"/>
            <wp:docPr id="22" name="Picture 22" descr="soybean aphids average number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oybean aphids average number 2022 8.1-8.1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040" t="12798" r="9946" b="3247"/>
                    <a:stretch/>
                  </pic:blipFill>
                  <pic:spPr bwMode="auto">
                    <a:xfrm>
                      <a:off x="0" y="0"/>
                      <a:ext cx="2743200" cy="1580908"/>
                    </a:xfrm>
                    <a:prstGeom prst="rect">
                      <a:avLst/>
                    </a:prstGeom>
                    <a:noFill/>
                    <a:ln>
                      <a:noFill/>
                    </a:ln>
                    <a:extLst>
                      <a:ext uri="{53640926-AAD7-44D8-BBD7-CCE9431645EC}">
                        <a14:shadowObscured xmlns:a14="http://schemas.microsoft.com/office/drawing/2010/main"/>
                      </a:ext>
                    </a:extLst>
                  </pic:spPr>
                </pic:pic>
              </a:graphicData>
            </a:graphic>
          </wp:inline>
        </w:drawing>
      </w:r>
      <w:r w:rsidRPr="00060CC9">
        <w:t xml:space="preserve"> </w:t>
      </w:r>
      <w:r>
        <w:rPr>
          <w:noProof/>
        </w:rPr>
        <w:drawing>
          <wp:inline distT="0" distB="0" distL="0" distR="0" wp14:anchorId="338AA3E4" wp14:editId="18600BC1">
            <wp:extent cx="2743200" cy="1649482"/>
            <wp:effectExtent l="0" t="0" r="0" b="8255"/>
            <wp:docPr id="23" name="Picture 2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with medium confidenc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7163" t="12474" r="9705" b="3251"/>
                    <a:stretch/>
                  </pic:blipFill>
                  <pic:spPr bwMode="auto">
                    <a:xfrm>
                      <a:off x="0" y="0"/>
                      <a:ext cx="2743200" cy="1649482"/>
                    </a:xfrm>
                    <a:prstGeom prst="rect">
                      <a:avLst/>
                    </a:prstGeom>
                    <a:noFill/>
                    <a:ln>
                      <a:noFill/>
                    </a:ln>
                    <a:extLst>
                      <a:ext uri="{53640926-AAD7-44D8-BBD7-CCE9431645EC}">
                        <a14:shadowObscured xmlns:a14="http://schemas.microsoft.com/office/drawing/2010/main"/>
                      </a:ext>
                    </a:extLst>
                  </pic:spPr>
                </pic:pic>
              </a:graphicData>
            </a:graphic>
          </wp:inline>
        </w:drawing>
      </w:r>
    </w:p>
    <w:p w14:paraId="2297FDBE" w14:textId="462946DF" w:rsidR="00060CC9" w:rsidRDefault="00060CC9" w:rsidP="00410CA0">
      <w:pPr>
        <w:spacing w:before="240"/>
        <w:rPr>
          <w:rFonts w:ascii="Arial" w:hAnsi="Arial" w:cs="Arial"/>
          <w:sz w:val="23"/>
          <w:szCs w:val="23"/>
        </w:rPr>
      </w:pPr>
      <w:r w:rsidRPr="001E2B48">
        <w:rPr>
          <w:rFonts w:ascii="Arial" w:hAnsi="Arial" w:cs="Arial"/>
          <w:b/>
          <w:bCs/>
          <w:sz w:val="23"/>
          <w:szCs w:val="23"/>
        </w:rPr>
        <w:t xml:space="preserve">Figure </w:t>
      </w:r>
      <w:r w:rsidR="00C31717">
        <w:rPr>
          <w:rFonts w:ascii="Arial" w:hAnsi="Arial" w:cs="Arial"/>
          <w:b/>
          <w:bCs/>
          <w:sz w:val="23"/>
          <w:szCs w:val="23"/>
        </w:rPr>
        <w:t>5</w:t>
      </w:r>
      <w:r w:rsidRPr="001E2B48">
        <w:rPr>
          <w:rFonts w:ascii="Arial" w:hAnsi="Arial" w:cs="Arial"/>
          <w:b/>
          <w:bCs/>
          <w:sz w:val="23"/>
          <w:szCs w:val="23"/>
        </w:rPr>
        <w:t>.</w:t>
      </w:r>
      <w:r w:rsidRPr="001E2B48">
        <w:rPr>
          <w:rFonts w:ascii="Arial" w:hAnsi="Arial" w:cs="Arial"/>
          <w:sz w:val="23"/>
          <w:szCs w:val="23"/>
        </w:rPr>
        <w:t xml:space="preserve"> Soybean aphid severity (number of aphids per plant)</w:t>
      </w:r>
      <w:r>
        <w:t xml:space="preserve"> </w:t>
      </w:r>
      <w:r w:rsidR="002F583E">
        <w:rPr>
          <w:rFonts w:ascii="Arial" w:hAnsi="Arial" w:cs="Arial"/>
          <w:sz w:val="23"/>
          <w:szCs w:val="23"/>
        </w:rPr>
        <w:t>over</w:t>
      </w:r>
      <w:r>
        <w:rPr>
          <w:rFonts w:ascii="Arial" w:hAnsi="Arial" w:cs="Arial"/>
          <w:sz w:val="23"/>
          <w:szCs w:val="23"/>
        </w:rPr>
        <w:t xml:space="preserve"> two-week periods from June 20 to August 19, 2022; Map: NDSU IPM.</w:t>
      </w:r>
    </w:p>
    <w:p w14:paraId="271E01E1" w14:textId="77777777" w:rsidR="00CE4A4C" w:rsidRPr="003B7BD9" w:rsidRDefault="00CE4A4C" w:rsidP="00CE4A4C">
      <w:pPr>
        <w:spacing w:before="240"/>
        <w:rPr>
          <w:rFonts w:ascii="Arial" w:hAnsi="Arial" w:cs="Arial"/>
          <w:sz w:val="23"/>
          <w:szCs w:val="23"/>
        </w:rPr>
      </w:pPr>
    </w:p>
    <w:p w14:paraId="453AD1EB" w14:textId="77777777" w:rsidR="00CE4A4C" w:rsidRDefault="00CE4A4C" w:rsidP="00CE4A4C">
      <w:pPr>
        <w:spacing w:before="240"/>
      </w:pPr>
    </w:p>
    <w:p w14:paraId="7C93F6E7" w14:textId="77777777" w:rsidR="00CE4A4C" w:rsidRDefault="00CE4A4C" w:rsidP="00CE4A4C">
      <w:pPr>
        <w:spacing w:before="240"/>
        <w:jc w:val="center"/>
        <w:rPr>
          <w:rFonts w:ascii="Arial" w:hAnsi="Arial" w:cs="Arial"/>
          <w:sz w:val="23"/>
          <w:szCs w:val="23"/>
        </w:rPr>
      </w:pPr>
      <w:r>
        <w:rPr>
          <w:noProof/>
        </w:rPr>
        <w:drawing>
          <wp:inline distT="0" distB="0" distL="0" distR="0" wp14:anchorId="212C3F26" wp14:editId="397F61AF">
            <wp:extent cx="2743200" cy="1643241"/>
            <wp:effectExtent l="0" t="0" r="0" b="0"/>
            <wp:docPr id="54" name="Picture 54" descr="ND IPM map of soybean Parasitic Wasp Mummies Attacking Soybean Aphids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D IPM map of soybean Parasitic Wasp Mummies Attacking Soybean Aphids June 27 - July 8 202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638" t="6642" r="10040" b="1148"/>
                    <a:stretch/>
                  </pic:blipFill>
                  <pic:spPr bwMode="auto">
                    <a:xfrm>
                      <a:off x="0" y="0"/>
                      <a:ext cx="2743200" cy="164324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6D337FC" wp14:editId="5017AE57">
            <wp:extent cx="2743200" cy="1639767"/>
            <wp:effectExtent l="0" t="0" r="0" b="0"/>
            <wp:docPr id="55" name="Picture 55" descr="soybean parasitic wasp mummies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oybean parasitic wasp mummies 2022 7.4-7.1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9640" t="6642" r="10038" b="1342"/>
                    <a:stretch/>
                  </pic:blipFill>
                  <pic:spPr bwMode="auto">
                    <a:xfrm>
                      <a:off x="0" y="0"/>
                      <a:ext cx="2743200" cy="163976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78819BF" wp14:editId="7B507B91">
            <wp:extent cx="2743200" cy="1641448"/>
            <wp:effectExtent l="0" t="0" r="0" b="0"/>
            <wp:docPr id="56" name="Picture 56" descr="soybean parasitic wasp mummies percent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oybean parasitic wasp mummies percent 2022 7.11-7.2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9556" t="6480" r="10049" b="1326"/>
                    <a:stretch/>
                  </pic:blipFill>
                  <pic:spPr bwMode="auto">
                    <a:xfrm>
                      <a:off x="0" y="0"/>
                      <a:ext cx="2743200" cy="164144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9A158F1" wp14:editId="1DDE0BB7">
            <wp:extent cx="2743200" cy="1640515"/>
            <wp:effectExtent l="0" t="0" r="0" b="0"/>
            <wp:docPr id="57" name="Picture 5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 engineering drawing&#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9638" t="6642" r="10047" b="1310"/>
                    <a:stretch/>
                  </pic:blipFill>
                  <pic:spPr bwMode="auto">
                    <a:xfrm>
                      <a:off x="0" y="0"/>
                      <a:ext cx="2743200" cy="16405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A74301D" wp14:editId="0666B110">
            <wp:extent cx="2743200" cy="1639723"/>
            <wp:effectExtent l="0" t="0" r="0" b="0"/>
            <wp:docPr id="58" name="Picture 5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 engineering drawing&#10;&#10;Description automatically generated"/>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9471" t="6642" r="10047" b="1164"/>
                    <a:stretch/>
                  </pic:blipFill>
                  <pic:spPr bwMode="auto">
                    <a:xfrm>
                      <a:off x="0" y="0"/>
                      <a:ext cx="2743200" cy="16397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CA37533" wp14:editId="15D3FCD2">
            <wp:extent cx="2743200" cy="1639704"/>
            <wp:effectExtent l="0" t="0" r="0" b="0"/>
            <wp:docPr id="59" name="Picture 59" descr="soybean parasitic wasp mummies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oybean parasitic wasp mummies 2022 8.1-8.1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9556" t="6642" r="9963" b="1164"/>
                    <a:stretch/>
                  </pic:blipFill>
                  <pic:spPr bwMode="auto">
                    <a:xfrm>
                      <a:off x="0" y="0"/>
                      <a:ext cx="2743200" cy="16397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96CF39" wp14:editId="34986366">
            <wp:extent cx="2743200" cy="1647191"/>
            <wp:effectExtent l="0" t="0" r="0" b="0"/>
            <wp:docPr id="60" name="Picture 6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 engineering drawing&#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9640" t="6318" r="9966" b="1167"/>
                    <a:stretch/>
                  </pic:blipFill>
                  <pic:spPr bwMode="auto">
                    <a:xfrm>
                      <a:off x="0" y="0"/>
                      <a:ext cx="2743200" cy="1647191"/>
                    </a:xfrm>
                    <a:prstGeom prst="rect">
                      <a:avLst/>
                    </a:prstGeom>
                    <a:noFill/>
                    <a:ln>
                      <a:noFill/>
                    </a:ln>
                    <a:extLst>
                      <a:ext uri="{53640926-AAD7-44D8-BBD7-CCE9431645EC}">
                        <a14:shadowObscured xmlns:a14="http://schemas.microsoft.com/office/drawing/2010/main"/>
                      </a:ext>
                    </a:extLst>
                  </pic:spPr>
                </pic:pic>
              </a:graphicData>
            </a:graphic>
          </wp:inline>
        </w:drawing>
      </w:r>
    </w:p>
    <w:p w14:paraId="5373EBDC" w14:textId="7EF80435" w:rsidR="00CE4A4C" w:rsidRPr="0088760B" w:rsidRDefault="00CE4A4C" w:rsidP="00CE4A4C">
      <w:pPr>
        <w:spacing w:before="240"/>
        <w:rPr>
          <w:rFonts w:ascii="Arial" w:hAnsi="Arial" w:cs="Arial"/>
          <w:sz w:val="23"/>
          <w:szCs w:val="23"/>
        </w:rPr>
      </w:pPr>
      <w:r w:rsidRPr="00CE4A4C">
        <w:rPr>
          <w:rFonts w:ascii="Arial" w:hAnsi="Arial" w:cs="Arial"/>
          <w:b/>
          <w:bCs/>
          <w:sz w:val="23"/>
          <w:szCs w:val="23"/>
        </w:rPr>
        <w:t xml:space="preserve">Figure </w:t>
      </w:r>
      <w:r w:rsidR="00C31717">
        <w:rPr>
          <w:rFonts w:ascii="Arial" w:hAnsi="Arial" w:cs="Arial"/>
          <w:b/>
          <w:bCs/>
          <w:sz w:val="23"/>
          <w:szCs w:val="23"/>
        </w:rPr>
        <w:t>6</w:t>
      </w:r>
      <w:r>
        <w:rPr>
          <w:rFonts w:ascii="Arial" w:hAnsi="Arial" w:cs="Arial"/>
          <w:sz w:val="23"/>
          <w:szCs w:val="23"/>
        </w:rPr>
        <w:t xml:space="preserve">. Percent of plants that had soybean aphids that were colonized by parasitic wasps </w:t>
      </w:r>
      <w:r w:rsidR="002F583E">
        <w:rPr>
          <w:rFonts w:ascii="Arial" w:hAnsi="Arial" w:cs="Arial"/>
          <w:sz w:val="23"/>
          <w:szCs w:val="23"/>
        </w:rPr>
        <w:t xml:space="preserve">over two-week periods </w:t>
      </w:r>
      <w:r>
        <w:rPr>
          <w:rFonts w:ascii="Arial" w:hAnsi="Arial" w:cs="Arial"/>
          <w:sz w:val="23"/>
          <w:szCs w:val="23"/>
        </w:rPr>
        <w:t>from June 27 through August 19, 2022; Maps: NDSU IPM.</w:t>
      </w:r>
    </w:p>
    <w:p w14:paraId="23D114F7" w14:textId="77777777" w:rsidR="00CE4A4C" w:rsidRDefault="00CE4A4C" w:rsidP="00410CA0">
      <w:pPr>
        <w:spacing w:before="240"/>
        <w:rPr>
          <w:rFonts w:ascii="Arial" w:hAnsi="Arial" w:cs="Arial"/>
          <w:sz w:val="23"/>
          <w:szCs w:val="23"/>
        </w:rPr>
      </w:pPr>
    </w:p>
    <w:p w14:paraId="2F0221F1" w14:textId="5F0D3975" w:rsidR="001E2B48" w:rsidRDefault="001E2B48" w:rsidP="00233A51">
      <w:pPr>
        <w:spacing w:before="240"/>
      </w:pPr>
      <w:r>
        <w:rPr>
          <w:noProof/>
        </w:rPr>
        <w:drawing>
          <wp:inline distT="0" distB="0" distL="0" distR="0" wp14:anchorId="4F83B76F" wp14:editId="12852222">
            <wp:extent cx="2743200" cy="1641246"/>
            <wp:effectExtent l="0" t="0" r="0" b="0"/>
            <wp:docPr id="24" name="Picture 24" descr="ND IPM map of soybean bean leaf beetle per 50 sweeps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D IPM map of soybean bean leaf beetle per 50 sweeps June 20 - July 1 202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7838" t="11502" r="8955" b="4558"/>
                    <a:stretch/>
                  </pic:blipFill>
                  <pic:spPr bwMode="auto">
                    <a:xfrm>
                      <a:off x="0" y="0"/>
                      <a:ext cx="2743200" cy="1641246"/>
                    </a:xfrm>
                    <a:prstGeom prst="rect">
                      <a:avLst/>
                    </a:prstGeom>
                    <a:noFill/>
                    <a:ln>
                      <a:noFill/>
                    </a:ln>
                    <a:extLst>
                      <a:ext uri="{53640926-AAD7-44D8-BBD7-CCE9431645EC}">
                        <a14:shadowObscured xmlns:a14="http://schemas.microsoft.com/office/drawing/2010/main"/>
                      </a:ext>
                    </a:extLst>
                  </pic:spPr>
                </pic:pic>
              </a:graphicData>
            </a:graphic>
          </wp:inline>
        </w:drawing>
      </w:r>
      <w:r w:rsidRPr="001E2B48">
        <w:t xml:space="preserve"> </w:t>
      </w:r>
      <w:r>
        <w:rPr>
          <w:noProof/>
        </w:rPr>
        <w:drawing>
          <wp:inline distT="0" distB="0" distL="0" distR="0" wp14:anchorId="48A99081" wp14:editId="098E833B">
            <wp:extent cx="2743200" cy="1654670"/>
            <wp:effectExtent l="0" t="0" r="0" b="3175"/>
            <wp:docPr id="25" name="Picture 25" descr="ND IPM map of soybean bean leaf beetle per 50 sweeps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D IPM map of soybean bean leaf beetle per 50 sweeps June 27 - July 8 202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675" t="11016" r="9278" b="4543"/>
                    <a:stretch/>
                  </pic:blipFill>
                  <pic:spPr bwMode="auto">
                    <a:xfrm>
                      <a:off x="0" y="0"/>
                      <a:ext cx="2743200" cy="1654670"/>
                    </a:xfrm>
                    <a:prstGeom prst="rect">
                      <a:avLst/>
                    </a:prstGeom>
                    <a:noFill/>
                    <a:ln>
                      <a:noFill/>
                    </a:ln>
                    <a:extLst>
                      <a:ext uri="{53640926-AAD7-44D8-BBD7-CCE9431645EC}">
                        <a14:shadowObscured xmlns:a14="http://schemas.microsoft.com/office/drawing/2010/main"/>
                      </a:ext>
                    </a:extLst>
                  </pic:spPr>
                </pic:pic>
              </a:graphicData>
            </a:graphic>
          </wp:inline>
        </w:drawing>
      </w:r>
      <w:r w:rsidRPr="001E2B48">
        <w:t xml:space="preserve"> </w:t>
      </w:r>
      <w:r>
        <w:rPr>
          <w:noProof/>
        </w:rPr>
        <w:drawing>
          <wp:inline distT="0" distB="0" distL="0" distR="0" wp14:anchorId="57A39994" wp14:editId="4AC412AC">
            <wp:extent cx="2734056" cy="1635524"/>
            <wp:effectExtent l="0" t="0" r="0" b="3175"/>
            <wp:docPr id="26" name="Picture 26" descr="soybean total number of beetles per 50 sweeps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oybean total number of beetles per 50 sweeps 2022 7.4-7.1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7755" t="11502" r="9040" b="4573"/>
                    <a:stretch/>
                  </pic:blipFill>
                  <pic:spPr bwMode="auto">
                    <a:xfrm>
                      <a:off x="0" y="0"/>
                      <a:ext cx="2734056" cy="163552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6105F48" wp14:editId="47DDF970">
            <wp:extent cx="2734056" cy="1634539"/>
            <wp:effectExtent l="0" t="0" r="9525" b="3810"/>
            <wp:docPr id="27" name="Picture 27" descr="soybean beetle per 50 sweeps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oybean beetle per 50 sweeps 2022 7.11-7.2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7498" t="11178" r="8958" b="4561"/>
                    <a:stretch/>
                  </pic:blipFill>
                  <pic:spPr bwMode="auto">
                    <a:xfrm>
                      <a:off x="0" y="0"/>
                      <a:ext cx="2734056" cy="163453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1A3B316" wp14:editId="32EA7A0C">
            <wp:extent cx="2743200" cy="1644418"/>
            <wp:effectExtent l="0" t="0" r="0" b="0"/>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7753" t="11340" r="9041" b="4560"/>
                    <a:stretch/>
                  </pic:blipFill>
                  <pic:spPr bwMode="auto">
                    <a:xfrm>
                      <a:off x="0" y="0"/>
                      <a:ext cx="2743200" cy="16444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89669A" wp14:editId="673AD270">
            <wp:extent cx="2743200" cy="1648405"/>
            <wp:effectExtent l="0" t="0" r="0" b="9525"/>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7668" t="11342" r="9044" b="4258"/>
                    <a:stretch/>
                  </pic:blipFill>
                  <pic:spPr bwMode="auto">
                    <a:xfrm>
                      <a:off x="0" y="0"/>
                      <a:ext cx="2743200" cy="16484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EEA446" wp14:editId="206911BB">
            <wp:extent cx="2743200" cy="1651168"/>
            <wp:effectExtent l="0" t="0" r="0" b="6350"/>
            <wp:docPr id="30" name="Picture 30" descr="soybean total number of betels per 50 sweeps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oybean total number of betels per 50 sweeps 2022 8.1-8.1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754" t="11178" r="9213" b="4575"/>
                    <a:stretch/>
                  </pic:blipFill>
                  <pic:spPr bwMode="auto">
                    <a:xfrm>
                      <a:off x="0" y="0"/>
                      <a:ext cx="2743200" cy="165116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645FE61" wp14:editId="4AE7E707">
            <wp:extent cx="2743200" cy="1648589"/>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7589" t="11016" r="9109" b="4558"/>
                    <a:stretch/>
                  </pic:blipFill>
                  <pic:spPr bwMode="auto">
                    <a:xfrm>
                      <a:off x="0" y="0"/>
                      <a:ext cx="2743200" cy="1648589"/>
                    </a:xfrm>
                    <a:prstGeom prst="rect">
                      <a:avLst/>
                    </a:prstGeom>
                    <a:noFill/>
                    <a:ln>
                      <a:noFill/>
                    </a:ln>
                    <a:extLst>
                      <a:ext uri="{53640926-AAD7-44D8-BBD7-CCE9431645EC}">
                        <a14:shadowObscured xmlns:a14="http://schemas.microsoft.com/office/drawing/2010/main"/>
                      </a:ext>
                    </a:extLst>
                  </pic:spPr>
                </pic:pic>
              </a:graphicData>
            </a:graphic>
          </wp:inline>
        </w:drawing>
      </w:r>
    </w:p>
    <w:p w14:paraId="7F631DAD" w14:textId="3B940986" w:rsidR="001E2B48" w:rsidRDefault="00B96E67" w:rsidP="00410CA0">
      <w:pPr>
        <w:spacing w:before="240"/>
        <w:rPr>
          <w:rFonts w:ascii="Arial" w:hAnsi="Arial" w:cs="Arial"/>
          <w:sz w:val="23"/>
          <w:szCs w:val="23"/>
        </w:rPr>
      </w:pPr>
      <w:r w:rsidRPr="00B96E67">
        <w:rPr>
          <w:rFonts w:ascii="Arial" w:hAnsi="Arial" w:cs="Arial"/>
          <w:b/>
          <w:bCs/>
          <w:sz w:val="23"/>
          <w:szCs w:val="23"/>
        </w:rPr>
        <w:t xml:space="preserve">Figure </w:t>
      </w:r>
      <w:r w:rsidR="00C31717">
        <w:rPr>
          <w:rFonts w:ascii="Arial" w:hAnsi="Arial" w:cs="Arial"/>
          <w:b/>
          <w:bCs/>
          <w:sz w:val="23"/>
          <w:szCs w:val="23"/>
        </w:rPr>
        <w:t>7</w:t>
      </w:r>
      <w:r w:rsidRPr="00B96E67">
        <w:rPr>
          <w:rFonts w:ascii="Arial" w:hAnsi="Arial" w:cs="Arial"/>
          <w:b/>
          <w:bCs/>
          <w:sz w:val="23"/>
          <w:szCs w:val="23"/>
        </w:rPr>
        <w:t>.</w:t>
      </w:r>
      <w:r w:rsidRPr="00B96E67">
        <w:rPr>
          <w:rFonts w:ascii="Arial" w:hAnsi="Arial" w:cs="Arial"/>
          <w:sz w:val="23"/>
          <w:szCs w:val="23"/>
        </w:rPr>
        <w:t xml:space="preserve"> Number of bean leaf beetles per 50 sweeps</w:t>
      </w:r>
      <w:r>
        <w:t xml:space="preserve"> </w:t>
      </w:r>
      <w:r w:rsidR="000020A7">
        <w:rPr>
          <w:rFonts w:ascii="Arial" w:hAnsi="Arial" w:cs="Arial"/>
          <w:sz w:val="23"/>
          <w:szCs w:val="23"/>
        </w:rPr>
        <w:t>over</w:t>
      </w:r>
      <w:r>
        <w:rPr>
          <w:rFonts w:ascii="Arial" w:hAnsi="Arial" w:cs="Arial"/>
          <w:sz w:val="23"/>
          <w:szCs w:val="23"/>
        </w:rPr>
        <w:t xml:space="preserve"> two-week periods from June 20 to August 19, 2022; Map: NDSU IPM.</w:t>
      </w:r>
    </w:p>
    <w:p w14:paraId="3F30D028" w14:textId="5776B67C" w:rsidR="00B96E67" w:rsidRDefault="00510F1D" w:rsidP="00410CA0">
      <w:pPr>
        <w:spacing w:before="240"/>
      </w:pPr>
      <w:r>
        <w:rPr>
          <w:noProof/>
        </w:rPr>
        <w:drawing>
          <wp:inline distT="0" distB="0" distL="0" distR="0" wp14:anchorId="6BD3E028" wp14:editId="7834A860">
            <wp:extent cx="2743200" cy="1653042"/>
            <wp:effectExtent l="0" t="0" r="0" b="4445"/>
            <wp:docPr id="32" name="Picture 32" descr="ND IPM map of soybean bean leaf beetle average defoliation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D IPM map of soybean bean leaf beetle average defoliation June 20 - July 1 202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6064" t="11664" r="10983" b="4085"/>
                    <a:stretch/>
                  </pic:blipFill>
                  <pic:spPr bwMode="auto">
                    <a:xfrm>
                      <a:off x="0" y="0"/>
                      <a:ext cx="2743200" cy="1653042"/>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3F0CDABA" wp14:editId="3494788E">
            <wp:extent cx="2743200" cy="1650287"/>
            <wp:effectExtent l="0" t="0" r="0" b="7620"/>
            <wp:docPr id="33" name="Picture 33" descr="ND IPM map of soybean bean leaf beetle average defoliation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D IPM map of soybean bean leaf beetle average defoliation June 27 - July 8 202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5978" t="11339" r="10807" b="4249"/>
                    <a:stretch/>
                  </pic:blipFill>
                  <pic:spPr bwMode="auto">
                    <a:xfrm>
                      <a:off x="0" y="0"/>
                      <a:ext cx="2743200" cy="1650287"/>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5CDB8231" wp14:editId="721A67B6">
            <wp:extent cx="2743200" cy="1630823"/>
            <wp:effectExtent l="0" t="0" r="0" b="7620"/>
            <wp:docPr id="34" name="Picture 34" descr="soybean average defoliation from bean leaf beetle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oybean average defoliation from bean leaf beetle 2022 7.4-7.1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5981" t="11988" r="10641" b="4410"/>
                    <a:stretch/>
                  </pic:blipFill>
                  <pic:spPr bwMode="auto">
                    <a:xfrm>
                      <a:off x="0" y="0"/>
                      <a:ext cx="2743200" cy="1630823"/>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69A9C007" wp14:editId="72F67A74">
            <wp:extent cx="2743200" cy="1646035"/>
            <wp:effectExtent l="0" t="0" r="0" b="0"/>
            <wp:docPr id="35" name="Picture 35" descr="soybean average defoliation bean leaf beetles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ybean average defoliation bean leaf beetles 2022 7.11-7.2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5980" t="11826" r="10896" b="4085"/>
                    <a:stretch/>
                  </pic:blipFill>
                  <pic:spPr bwMode="auto">
                    <a:xfrm>
                      <a:off x="0" y="0"/>
                      <a:ext cx="2743200" cy="1646035"/>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lastRenderedPageBreak/>
        <w:drawing>
          <wp:inline distT="0" distB="0" distL="0" distR="0" wp14:anchorId="537B7E32" wp14:editId="1FDC2FC1">
            <wp:extent cx="2743200" cy="1649177"/>
            <wp:effectExtent l="0" t="0" r="0" b="8255"/>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6063" t="11664" r="10813" b="4087"/>
                    <a:stretch/>
                  </pic:blipFill>
                  <pic:spPr bwMode="auto">
                    <a:xfrm>
                      <a:off x="0" y="0"/>
                      <a:ext cx="2743200" cy="1649177"/>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26395E81" wp14:editId="5FBFD115">
            <wp:extent cx="2743200" cy="1646762"/>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6064" t="11670" r="10717" b="4095"/>
                    <a:stretch/>
                  </pic:blipFill>
                  <pic:spPr bwMode="auto">
                    <a:xfrm>
                      <a:off x="0" y="0"/>
                      <a:ext cx="2743200" cy="1646762"/>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236CC52B" wp14:editId="4C1C1AA2">
            <wp:extent cx="2743200" cy="1637772"/>
            <wp:effectExtent l="0" t="0" r="0" b="635"/>
            <wp:docPr id="38" name="Picture 38" descr="soybean average defoliation from bean leaf beetle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oybean average defoliation from bean leaf beetle 2022 8.1-8.1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6064" t="11664" r="10729" b="4574"/>
                    <a:stretch/>
                  </pic:blipFill>
                  <pic:spPr bwMode="auto">
                    <a:xfrm>
                      <a:off x="0" y="0"/>
                      <a:ext cx="2743200" cy="1637772"/>
                    </a:xfrm>
                    <a:prstGeom prst="rect">
                      <a:avLst/>
                    </a:prstGeom>
                    <a:noFill/>
                    <a:ln>
                      <a:noFill/>
                    </a:ln>
                    <a:extLst>
                      <a:ext uri="{53640926-AAD7-44D8-BBD7-CCE9431645EC}">
                        <a14:shadowObscured xmlns:a14="http://schemas.microsoft.com/office/drawing/2010/main"/>
                      </a:ext>
                    </a:extLst>
                  </pic:spPr>
                </pic:pic>
              </a:graphicData>
            </a:graphic>
          </wp:inline>
        </w:drawing>
      </w:r>
      <w:r w:rsidRPr="00510F1D">
        <w:t xml:space="preserve"> </w:t>
      </w:r>
      <w:r>
        <w:rPr>
          <w:noProof/>
        </w:rPr>
        <w:drawing>
          <wp:inline distT="0" distB="0" distL="0" distR="0" wp14:anchorId="0C9FC559" wp14:editId="5EA412EB">
            <wp:extent cx="2743200" cy="1652044"/>
            <wp:effectExtent l="0" t="0" r="0" b="5715"/>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5981" t="11340" r="10726" b="4068"/>
                    <a:stretch/>
                  </pic:blipFill>
                  <pic:spPr bwMode="auto">
                    <a:xfrm>
                      <a:off x="0" y="0"/>
                      <a:ext cx="2743200" cy="1652044"/>
                    </a:xfrm>
                    <a:prstGeom prst="rect">
                      <a:avLst/>
                    </a:prstGeom>
                    <a:noFill/>
                    <a:ln>
                      <a:noFill/>
                    </a:ln>
                    <a:extLst>
                      <a:ext uri="{53640926-AAD7-44D8-BBD7-CCE9431645EC}">
                        <a14:shadowObscured xmlns:a14="http://schemas.microsoft.com/office/drawing/2010/main"/>
                      </a:ext>
                    </a:extLst>
                  </pic:spPr>
                </pic:pic>
              </a:graphicData>
            </a:graphic>
          </wp:inline>
        </w:drawing>
      </w:r>
    </w:p>
    <w:p w14:paraId="00438938" w14:textId="010208EE" w:rsidR="00510F1D" w:rsidRDefault="00510F1D" w:rsidP="00410CA0">
      <w:pPr>
        <w:spacing w:before="240"/>
        <w:rPr>
          <w:rFonts w:ascii="Arial" w:hAnsi="Arial" w:cs="Arial"/>
          <w:sz w:val="23"/>
          <w:szCs w:val="23"/>
        </w:rPr>
      </w:pPr>
      <w:r w:rsidRPr="0088760B">
        <w:rPr>
          <w:rFonts w:ascii="Arial" w:hAnsi="Arial" w:cs="Arial"/>
          <w:b/>
          <w:bCs/>
          <w:sz w:val="23"/>
          <w:szCs w:val="23"/>
        </w:rPr>
        <w:t xml:space="preserve">Figure </w:t>
      </w:r>
      <w:r w:rsidR="00C31717">
        <w:rPr>
          <w:rFonts w:ascii="Arial" w:hAnsi="Arial" w:cs="Arial"/>
          <w:b/>
          <w:bCs/>
          <w:sz w:val="23"/>
          <w:szCs w:val="23"/>
        </w:rPr>
        <w:t>8</w:t>
      </w:r>
      <w:r w:rsidRPr="0088760B">
        <w:rPr>
          <w:rFonts w:ascii="Arial" w:hAnsi="Arial" w:cs="Arial"/>
          <w:b/>
          <w:bCs/>
          <w:sz w:val="23"/>
          <w:szCs w:val="23"/>
        </w:rPr>
        <w:t>.</w:t>
      </w:r>
      <w:r w:rsidRPr="0088760B">
        <w:rPr>
          <w:rFonts w:ascii="Arial" w:hAnsi="Arial" w:cs="Arial"/>
          <w:sz w:val="23"/>
          <w:szCs w:val="23"/>
        </w:rPr>
        <w:t xml:space="preserve"> </w:t>
      </w:r>
      <w:r w:rsidR="0088760B">
        <w:rPr>
          <w:rFonts w:ascii="Arial" w:hAnsi="Arial" w:cs="Arial"/>
          <w:sz w:val="23"/>
          <w:szCs w:val="23"/>
        </w:rPr>
        <w:t xml:space="preserve">Average bean leaf beetle defoliation injury </w:t>
      </w:r>
      <w:r w:rsidR="000020A7">
        <w:rPr>
          <w:rFonts w:ascii="Arial" w:hAnsi="Arial" w:cs="Arial"/>
          <w:sz w:val="23"/>
          <w:szCs w:val="23"/>
        </w:rPr>
        <w:t>over</w:t>
      </w:r>
      <w:r w:rsidR="0088760B">
        <w:rPr>
          <w:rFonts w:ascii="Arial" w:hAnsi="Arial" w:cs="Arial"/>
          <w:sz w:val="23"/>
          <w:szCs w:val="23"/>
        </w:rPr>
        <w:t xml:space="preserve"> two-week periods from June 20 to August 19, 2022; Map: NDSU IPM.</w:t>
      </w:r>
    </w:p>
    <w:p w14:paraId="2A6D7351" w14:textId="22A422DE" w:rsidR="0088760B" w:rsidRDefault="0088760B" w:rsidP="0088760B">
      <w:pPr>
        <w:spacing w:before="240"/>
        <w:jc w:val="center"/>
      </w:pPr>
      <w:r>
        <w:rPr>
          <w:noProof/>
        </w:rPr>
        <w:drawing>
          <wp:inline distT="0" distB="0" distL="0" distR="0" wp14:anchorId="2040DD72" wp14:editId="52E26E7A">
            <wp:extent cx="2743200" cy="1641057"/>
            <wp:effectExtent l="0" t="0" r="0" b="0"/>
            <wp:docPr id="40" name="Picture 40" descr="ND IPM map of soybean spyder mites on edge of field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D IPM map of soybean spyder mites on edge of field June 20 - July 1 2022"/>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5559" t="10692" r="11227" b="5369"/>
                    <a:stretch/>
                  </pic:blipFill>
                  <pic:spPr bwMode="auto">
                    <a:xfrm>
                      <a:off x="0" y="0"/>
                      <a:ext cx="2743200" cy="16410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11F3022" wp14:editId="6E1D7BC5">
            <wp:extent cx="2743200" cy="1649495"/>
            <wp:effectExtent l="0" t="0" r="0" b="8255"/>
            <wp:docPr id="41" name="Picture 41" descr="ND IPM map of soybean spyder mites on edge of field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ND IPM map of soybean spyder mites on edge of field June 27 - July 8 202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5726" t="10530" r="11144" b="5196"/>
                    <a:stretch/>
                  </pic:blipFill>
                  <pic:spPr bwMode="auto">
                    <a:xfrm>
                      <a:off x="0" y="0"/>
                      <a:ext cx="2743200" cy="164949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52B3044" wp14:editId="31FDFC21">
            <wp:extent cx="2743200" cy="1643306"/>
            <wp:effectExtent l="0" t="0" r="0" b="0"/>
            <wp:docPr id="42" name="Picture 42" descr="soybean spider mites on edge of field 2022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oybean spider mites on edge of field 2022 7.4-7.15"/>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5390" t="10530" r="11222" b="5216"/>
                    <a:stretch/>
                  </pic:blipFill>
                  <pic:spPr bwMode="auto">
                    <a:xfrm>
                      <a:off x="0" y="0"/>
                      <a:ext cx="2743200" cy="16433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AE08C5" wp14:editId="068FE4EB">
            <wp:extent cx="2743200" cy="1651410"/>
            <wp:effectExtent l="0" t="0" r="0" b="6350"/>
            <wp:docPr id="43" name="Picture 43" descr="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 scatter chart&#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5641" t="10368" r="11314" b="5361"/>
                    <a:stretch/>
                  </pic:blipFill>
                  <pic:spPr bwMode="auto">
                    <a:xfrm>
                      <a:off x="0" y="0"/>
                      <a:ext cx="2743200" cy="165141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4193BB2" wp14:editId="5B1382F5">
            <wp:extent cx="2743200" cy="1649006"/>
            <wp:effectExtent l="0" t="0" r="0" b="889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5644" t="10530" r="11222" b="5216"/>
                    <a:stretch/>
                  </pic:blipFill>
                  <pic:spPr bwMode="auto">
                    <a:xfrm>
                      <a:off x="0" y="0"/>
                      <a:ext cx="2743200" cy="16490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5172C1D" wp14:editId="276460B9">
            <wp:extent cx="2743200" cy="1647708"/>
            <wp:effectExtent l="0" t="0" r="0" b="0"/>
            <wp:docPr id="45" name="Picture 45" descr="soybean spider mites on edge of field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oybean spider mites on edge of field 2022 8.1-8.12"/>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5644" t="10530" r="11305" b="5377"/>
                    <a:stretch/>
                  </pic:blipFill>
                  <pic:spPr bwMode="auto">
                    <a:xfrm>
                      <a:off x="0" y="0"/>
                      <a:ext cx="2743200" cy="164770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F81ED09" wp14:editId="2BF1C83C">
            <wp:extent cx="2743200" cy="1649666"/>
            <wp:effectExtent l="0" t="0" r="0" b="8255"/>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5645" t="10368" r="10970" b="5055"/>
                    <a:stretch/>
                  </pic:blipFill>
                  <pic:spPr bwMode="auto">
                    <a:xfrm>
                      <a:off x="0" y="0"/>
                      <a:ext cx="2743200" cy="1649666"/>
                    </a:xfrm>
                    <a:prstGeom prst="rect">
                      <a:avLst/>
                    </a:prstGeom>
                    <a:noFill/>
                    <a:ln>
                      <a:noFill/>
                    </a:ln>
                    <a:extLst>
                      <a:ext uri="{53640926-AAD7-44D8-BBD7-CCE9431645EC}">
                        <a14:shadowObscured xmlns:a14="http://schemas.microsoft.com/office/drawing/2010/main"/>
                      </a:ext>
                    </a:extLst>
                  </pic:spPr>
                </pic:pic>
              </a:graphicData>
            </a:graphic>
          </wp:inline>
        </w:drawing>
      </w:r>
    </w:p>
    <w:p w14:paraId="63898E2B" w14:textId="0CA9586D" w:rsidR="0088760B" w:rsidRDefault="0088760B" w:rsidP="00410CA0">
      <w:pPr>
        <w:spacing w:before="240"/>
        <w:rPr>
          <w:rFonts w:ascii="Arial" w:hAnsi="Arial" w:cs="Arial"/>
          <w:sz w:val="23"/>
          <w:szCs w:val="23"/>
        </w:rPr>
      </w:pPr>
      <w:r w:rsidRPr="0088760B">
        <w:rPr>
          <w:rFonts w:ascii="Arial" w:hAnsi="Arial" w:cs="Arial"/>
          <w:b/>
          <w:bCs/>
          <w:sz w:val="23"/>
          <w:szCs w:val="23"/>
        </w:rPr>
        <w:t xml:space="preserve">Figure </w:t>
      </w:r>
      <w:r w:rsidR="00C31717">
        <w:rPr>
          <w:rFonts w:ascii="Arial" w:hAnsi="Arial" w:cs="Arial"/>
          <w:b/>
          <w:bCs/>
          <w:sz w:val="23"/>
          <w:szCs w:val="23"/>
        </w:rPr>
        <w:t>9</w:t>
      </w:r>
      <w:r w:rsidRPr="0088760B">
        <w:rPr>
          <w:rFonts w:ascii="Arial" w:hAnsi="Arial" w:cs="Arial"/>
          <w:b/>
          <w:bCs/>
          <w:sz w:val="23"/>
          <w:szCs w:val="23"/>
        </w:rPr>
        <w:t>.</w:t>
      </w:r>
      <w:r w:rsidRPr="0088760B">
        <w:rPr>
          <w:rFonts w:ascii="Arial" w:hAnsi="Arial" w:cs="Arial"/>
          <w:sz w:val="23"/>
          <w:szCs w:val="23"/>
        </w:rPr>
        <w:t xml:space="preserve"> Presence of two-spotted spider mites on edge of field </w:t>
      </w:r>
      <w:r w:rsidR="00CC2781">
        <w:rPr>
          <w:rFonts w:ascii="Arial" w:hAnsi="Arial" w:cs="Arial"/>
          <w:sz w:val="23"/>
          <w:szCs w:val="23"/>
        </w:rPr>
        <w:t xml:space="preserve">(red triangle) </w:t>
      </w:r>
      <w:r w:rsidR="000020A7">
        <w:rPr>
          <w:rFonts w:ascii="Arial" w:hAnsi="Arial" w:cs="Arial"/>
          <w:sz w:val="23"/>
          <w:szCs w:val="23"/>
        </w:rPr>
        <w:t>over</w:t>
      </w:r>
      <w:r>
        <w:rPr>
          <w:rFonts w:ascii="Arial" w:hAnsi="Arial" w:cs="Arial"/>
          <w:sz w:val="23"/>
          <w:szCs w:val="23"/>
        </w:rPr>
        <w:t xml:space="preserve"> two-week periods from June 20 to August 19, 2022; Map: NDSU IPM.</w:t>
      </w:r>
    </w:p>
    <w:p w14:paraId="70E8EC39" w14:textId="5AACC8C0" w:rsidR="00CC2781" w:rsidRDefault="00CC2781" w:rsidP="00410CA0">
      <w:pPr>
        <w:spacing w:before="240"/>
      </w:pPr>
      <w:r>
        <w:rPr>
          <w:noProof/>
        </w:rPr>
        <w:drawing>
          <wp:inline distT="0" distB="0" distL="0" distR="0" wp14:anchorId="0233F450" wp14:editId="7B2E2D76">
            <wp:extent cx="2743200" cy="1635601"/>
            <wp:effectExtent l="0" t="0" r="0" b="317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1668" t="6966" r="7930" b="1162"/>
                    <a:stretch/>
                  </pic:blipFill>
                  <pic:spPr bwMode="auto">
                    <a:xfrm>
                      <a:off x="0" y="0"/>
                      <a:ext cx="2743200" cy="1635601"/>
                    </a:xfrm>
                    <a:prstGeom prst="rect">
                      <a:avLst/>
                    </a:prstGeom>
                    <a:noFill/>
                    <a:ln>
                      <a:noFill/>
                    </a:ln>
                    <a:extLst>
                      <a:ext uri="{53640926-AAD7-44D8-BBD7-CCE9431645EC}">
                        <a14:shadowObscured xmlns:a14="http://schemas.microsoft.com/office/drawing/2010/main"/>
                      </a:ext>
                    </a:extLst>
                  </pic:spPr>
                </pic:pic>
              </a:graphicData>
            </a:graphic>
          </wp:inline>
        </w:drawing>
      </w:r>
      <w:r w:rsidRPr="00CC2781">
        <w:t xml:space="preserve"> </w:t>
      </w:r>
      <w:r>
        <w:rPr>
          <w:noProof/>
        </w:rPr>
        <w:drawing>
          <wp:inline distT="0" distB="0" distL="0" distR="0" wp14:anchorId="1CBF03F7" wp14:editId="01303400">
            <wp:extent cx="2743200" cy="1641395"/>
            <wp:effectExtent l="0" t="0" r="0" b="0"/>
            <wp:docPr id="48" name="Picture 4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with medium confidence"/>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1755" t="6966" r="7846" b="839"/>
                    <a:stretch/>
                  </pic:blipFill>
                  <pic:spPr bwMode="auto">
                    <a:xfrm>
                      <a:off x="0" y="0"/>
                      <a:ext cx="2743200" cy="1641395"/>
                    </a:xfrm>
                    <a:prstGeom prst="rect">
                      <a:avLst/>
                    </a:prstGeom>
                    <a:noFill/>
                    <a:ln>
                      <a:noFill/>
                    </a:ln>
                    <a:extLst>
                      <a:ext uri="{53640926-AAD7-44D8-BBD7-CCE9431645EC}">
                        <a14:shadowObscured xmlns:a14="http://schemas.microsoft.com/office/drawing/2010/main"/>
                      </a:ext>
                    </a:extLst>
                  </pic:spPr>
                </pic:pic>
              </a:graphicData>
            </a:graphic>
          </wp:inline>
        </w:drawing>
      </w:r>
      <w:r w:rsidRPr="00CC2781">
        <w:t xml:space="preserve"> </w:t>
      </w:r>
      <w:r>
        <w:rPr>
          <w:noProof/>
        </w:rPr>
        <w:drawing>
          <wp:inline distT="0" distB="0" distL="0" distR="0" wp14:anchorId="5423935F" wp14:editId="34B5C322">
            <wp:extent cx="2743200" cy="1654580"/>
            <wp:effectExtent l="0" t="0" r="0" b="3175"/>
            <wp:docPr id="49" name="Picture 49" descr="soybean spider mites in field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oybean spider mites in field 2022 8.1-8.1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1668" t="6804" r="8450" b="856"/>
                    <a:stretch/>
                  </pic:blipFill>
                  <pic:spPr bwMode="auto">
                    <a:xfrm>
                      <a:off x="0" y="0"/>
                      <a:ext cx="2743200" cy="1654580"/>
                    </a:xfrm>
                    <a:prstGeom prst="rect">
                      <a:avLst/>
                    </a:prstGeom>
                    <a:noFill/>
                    <a:ln>
                      <a:noFill/>
                    </a:ln>
                    <a:extLst>
                      <a:ext uri="{53640926-AAD7-44D8-BBD7-CCE9431645EC}">
                        <a14:shadowObscured xmlns:a14="http://schemas.microsoft.com/office/drawing/2010/main"/>
                      </a:ext>
                    </a:extLst>
                  </pic:spPr>
                </pic:pic>
              </a:graphicData>
            </a:graphic>
          </wp:inline>
        </w:drawing>
      </w:r>
      <w:r w:rsidRPr="00CC2781">
        <w:t xml:space="preserve"> </w:t>
      </w:r>
      <w:r>
        <w:rPr>
          <w:noProof/>
        </w:rPr>
        <w:drawing>
          <wp:inline distT="0" distB="0" distL="0" distR="0" wp14:anchorId="58DADB25" wp14:editId="54B83CDB">
            <wp:extent cx="2743200" cy="1640513"/>
            <wp:effectExtent l="0" t="0" r="0" b="0"/>
            <wp:docPr id="50" name="Picture 5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with low confidenc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1752" t="6803" r="7932" b="1146"/>
                    <a:stretch/>
                  </pic:blipFill>
                  <pic:spPr bwMode="auto">
                    <a:xfrm>
                      <a:off x="0" y="0"/>
                      <a:ext cx="2743200" cy="1640513"/>
                    </a:xfrm>
                    <a:prstGeom prst="rect">
                      <a:avLst/>
                    </a:prstGeom>
                    <a:noFill/>
                    <a:ln>
                      <a:noFill/>
                    </a:ln>
                    <a:extLst>
                      <a:ext uri="{53640926-AAD7-44D8-BBD7-CCE9431645EC}">
                        <a14:shadowObscured xmlns:a14="http://schemas.microsoft.com/office/drawing/2010/main"/>
                      </a:ext>
                    </a:extLst>
                  </pic:spPr>
                </pic:pic>
              </a:graphicData>
            </a:graphic>
          </wp:inline>
        </w:drawing>
      </w:r>
    </w:p>
    <w:p w14:paraId="2454CDAE" w14:textId="37F4E4FB" w:rsidR="00CC2781" w:rsidRDefault="00CC2781" w:rsidP="00CC2781">
      <w:pPr>
        <w:spacing w:before="240"/>
        <w:rPr>
          <w:rFonts w:ascii="Arial" w:hAnsi="Arial" w:cs="Arial"/>
          <w:sz w:val="23"/>
          <w:szCs w:val="23"/>
        </w:rPr>
      </w:pPr>
      <w:r w:rsidRPr="0088760B">
        <w:rPr>
          <w:rFonts w:ascii="Arial" w:hAnsi="Arial" w:cs="Arial"/>
          <w:b/>
          <w:bCs/>
          <w:sz w:val="23"/>
          <w:szCs w:val="23"/>
        </w:rPr>
        <w:t xml:space="preserve">Figure </w:t>
      </w:r>
      <w:r w:rsidR="00C31717">
        <w:rPr>
          <w:rFonts w:ascii="Arial" w:hAnsi="Arial" w:cs="Arial"/>
          <w:b/>
          <w:bCs/>
          <w:sz w:val="23"/>
          <w:szCs w:val="23"/>
        </w:rPr>
        <w:t>10</w:t>
      </w:r>
      <w:r w:rsidRPr="0088760B">
        <w:rPr>
          <w:rFonts w:ascii="Arial" w:hAnsi="Arial" w:cs="Arial"/>
          <w:b/>
          <w:bCs/>
          <w:sz w:val="23"/>
          <w:szCs w:val="23"/>
        </w:rPr>
        <w:t>.</w:t>
      </w:r>
      <w:r w:rsidRPr="0088760B">
        <w:rPr>
          <w:rFonts w:ascii="Arial" w:hAnsi="Arial" w:cs="Arial"/>
          <w:sz w:val="23"/>
          <w:szCs w:val="23"/>
        </w:rPr>
        <w:t xml:space="preserve"> Presence of two-spotted spider mites </w:t>
      </w:r>
      <w:r>
        <w:rPr>
          <w:rFonts w:ascii="Arial" w:hAnsi="Arial" w:cs="Arial"/>
          <w:sz w:val="23"/>
          <w:szCs w:val="23"/>
        </w:rPr>
        <w:t>(red triangle) inside field</w:t>
      </w:r>
      <w:r w:rsidRPr="0088760B">
        <w:rPr>
          <w:rFonts w:ascii="Arial" w:hAnsi="Arial" w:cs="Arial"/>
          <w:sz w:val="23"/>
          <w:szCs w:val="23"/>
        </w:rPr>
        <w:t xml:space="preserve"> </w:t>
      </w:r>
      <w:r w:rsidR="000020A7">
        <w:rPr>
          <w:rFonts w:ascii="Arial" w:hAnsi="Arial" w:cs="Arial"/>
          <w:sz w:val="23"/>
          <w:szCs w:val="23"/>
        </w:rPr>
        <w:t>over</w:t>
      </w:r>
      <w:r>
        <w:rPr>
          <w:rFonts w:ascii="Arial" w:hAnsi="Arial" w:cs="Arial"/>
          <w:sz w:val="23"/>
          <w:szCs w:val="23"/>
        </w:rPr>
        <w:t xml:space="preserve"> two-week periods from </w:t>
      </w:r>
      <w:r w:rsidR="00233A51">
        <w:rPr>
          <w:rFonts w:ascii="Arial" w:hAnsi="Arial" w:cs="Arial"/>
          <w:sz w:val="23"/>
          <w:szCs w:val="23"/>
        </w:rPr>
        <w:t>July 18</w:t>
      </w:r>
      <w:r>
        <w:rPr>
          <w:rFonts w:ascii="Arial" w:hAnsi="Arial" w:cs="Arial"/>
          <w:sz w:val="23"/>
          <w:szCs w:val="23"/>
        </w:rPr>
        <w:t xml:space="preserve"> to August 19, 2022; Map: NDSU IPM.</w:t>
      </w:r>
    </w:p>
    <w:p w14:paraId="319E6350" w14:textId="50ACF383" w:rsidR="00CC2781" w:rsidRDefault="0032736F" w:rsidP="00410CA0">
      <w:pPr>
        <w:spacing w:before="240"/>
      </w:pPr>
      <w:r>
        <w:rPr>
          <w:noProof/>
        </w:rPr>
        <w:lastRenderedPageBreak/>
        <w:drawing>
          <wp:inline distT="0" distB="0" distL="0" distR="0" wp14:anchorId="72C29625" wp14:editId="735D04FB">
            <wp:extent cx="2743200" cy="1648982"/>
            <wp:effectExtent l="0" t="0" r="0" b="8890"/>
            <wp:docPr id="51" name="Picture 51" descr="ND IPM map of soybean presence of white mold gall midge June 20 - July 1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D IPM map of soybean presence of white mold gall midge June 20 - July 1 2022"/>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9026" t="14743" r="7851" b="1017"/>
                    <a:stretch/>
                  </pic:blipFill>
                  <pic:spPr bwMode="auto">
                    <a:xfrm>
                      <a:off x="0" y="0"/>
                      <a:ext cx="2743200" cy="1648982"/>
                    </a:xfrm>
                    <a:prstGeom prst="rect">
                      <a:avLst/>
                    </a:prstGeom>
                    <a:noFill/>
                    <a:ln>
                      <a:noFill/>
                    </a:ln>
                    <a:extLst>
                      <a:ext uri="{53640926-AAD7-44D8-BBD7-CCE9431645EC}">
                        <a14:shadowObscured xmlns:a14="http://schemas.microsoft.com/office/drawing/2010/main"/>
                      </a:ext>
                    </a:extLst>
                  </pic:spPr>
                </pic:pic>
              </a:graphicData>
            </a:graphic>
          </wp:inline>
        </w:drawing>
      </w:r>
      <w:r w:rsidRPr="0032736F">
        <w:t xml:space="preserve"> </w:t>
      </w:r>
      <w:r>
        <w:rPr>
          <w:noProof/>
        </w:rPr>
        <w:drawing>
          <wp:inline distT="0" distB="0" distL="0" distR="0" wp14:anchorId="3E529CAC" wp14:editId="22D985AD">
            <wp:extent cx="2743200" cy="1662260"/>
            <wp:effectExtent l="0" t="0" r="0" b="0"/>
            <wp:docPr id="52" name="Picture 52" descr="ND IPM map of soybean presence of white mold gall midge June 27 - July 8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ND IPM map of soybean presence of white mold gall midge June 27 - July 8 2022"/>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9190" t="14261" r="7856" b="1018"/>
                    <a:stretch/>
                  </pic:blipFill>
                  <pic:spPr bwMode="auto">
                    <a:xfrm>
                      <a:off x="0" y="0"/>
                      <a:ext cx="2743200" cy="1662260"/>
                    </a:xfrm>
                    <a:prstGeom prst="rect">
                      <a:avLst/>
                    </a:prstGeom>
                    <a:noFill/>
                    <a:ln>
                      <a:noFill/>
                    </a:ln>
                    <a:extLst>
                      <a:ext uri="{53640926-AAD7-44D8-BBD7-CCE9431645EC}">
                        <a14:shadowObscured xmlns:a14="http://schemas.microsoft.com/office/drawing/2010/main"/>
                      </a:ext>
                    </a:extLst>
                  </pic:spPr>
                </pic:pic>
              </a:graphicData>
            </a:graphic>
          </wp:inline>
        </w:drawing>
      </w:r>
      <w:r w:rsidRPr="0032736F">
        <w:t xml:space="preserve"> </w:t>
      </w:r>
      <w:r>
        <w:rPr>
          <w:noProof/>
        </w:rPr>
        <w:drawing>
          <wp:inline distT="0" distB="0" distL="0" distR="0" wp14:anchorId="409026F1" wp14:editId="11678F95">
            <wp:extent cx="2743200" cy="1640763"/>
            <wp:effectExtent l="0" t="0" r="0" b="0"/>
            <wp:docPr id="53" name="Picture 53" descr="soybean presence of white mold gall midge 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oybean presence of white mold gall midge 7.4-7.15"/>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8941" t="14743" r="7853" b="1342"/>
                    <a:stretch/>
                  </pic:blipFill>
                  <pic:spPr bwMode="auto">
                    <a:xfrm>
                      <a:off x="0" y="0"/>
                      <a:ext cx="2743200" cy="1640763"/>
                    </a:xfrm>
                    <a:prstGeom prst="rect">
                      <a:avLst/>
                    </a:prstGeom>
                    <a:noFill/>
                    <a:ln>
                      <a:noFill/>
                    </a:ln>
                    <a:extLst>
                      <a:ext uri="{53640926-AAD7-44D8-BBD7-CCE9431645EC}">
                        <a14:shadowObscured xmlns:a14="http://schemas.microsoft.com/office/drawing/2010/main"/>
                      </a:ext>
                    </a:extLst>
                  </pic:spPr>
                </pic:pic>
              </a:graphicData>
            </a:graphic>
          </wp:inline>
        </w:drawing>
      </w:r>
      <w:r w:rsidR="003B7BD9">
        <w:rPr>
          <w:noProof/>
        </w:rPr>
        <w:drawing>
          <wp:inline distT="0" distB="0" distL="0" distR="0" wp14:anchorId="3D7CA435" wp14:editId="1EE0EB84">
            <wp:extent cx="2743200" cy="1635043"/>
            <wp:effectExtent l="0" t="0" r="0" b="3810"/>
            <wp:docPr id="61" name="Picture 61" descr="soybean gall midge presence 2022 7.1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oybean gall midge presence 2022 7.11-7.22"/>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9028" t="14580" r="7493" b="1486"/>
                    <a:stretch/>
                  </pic:blipFill>
                  <pic:spPr bwMode="auto">
                    <a:xfrm>
                      <a:off x="0" y="0"/>
                      <a:ext cx="2743200" cy="1635043"/>
                    </a:xfrm>
                    <a:prstGeom prst="rect">
                      <a:avLst/>
                    </a:prstGeom>
                    <a:noFill/>
                    <a:ln>
                      <a:noFill/>
                    </a:ln>
                    <a:extLst>
                      <a:ext uri="{53640926-AAD7-44D8-BBD7-CCE9431645EC}">
                        <a14:shadowObscured xmlns:a14="http://schemas.microsoft.com/office/drawing/2010/main"/>
                      </a:ext>
                    </a:extLst>
                  </pic:spPr>
                </pic:pic>
              </a:graphicData>
            </a:graphic>
          </wp:inline>
        </w:drawing>
      </w:r>
      <w:r w:rsidR="003B7BD9">
        <w:rPr>
          <w:noProof/>
        </w:rPr>
        <w:drawing>
          <wp:inline distT="0" distB="0" distL="0" distR="0" wp14:anchorId="2A17B6D0" wp14:editId="50CE211C">
            <wp:extent cx="2743200" cy="1656500"/>
            <wp:effectExtent l="0" t="0" r="0" b="1270"/>
            <wp:docPr id="62" name="Picture 6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 schematic&#10;&#10;Description automatically generated"/>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9023" t="14261" r="8189" b="1503"/>
                    <a:stretch/>
                  </pic:blipFill>
                  <pic:spPr bwMode="auto">
                    <a:xfrm>
                      <a:off x="0" y="0"/>
                      <a:ext cx="2743200" cy="1656500"/>
                    </a:xfrm>
                    <a:prstGeom prst="rect">
                      <a:avLst/>
                    </a:prstGeom>
                    <a:noFill/>
                    <a:ln>
                      <a:noFill/>
                    </a:ln>
                    <a:extLst>
                      <a:ext uri="{53640926-AAD7-44D8-BBD7-CCE9431645EC}">
                        <a14:shadowObscured xmlns:a14="http://schemas.microsoft.com/office/drawing/2010/main"/>
                      </a:ext>
                    </a:extLst>
                  </pic:spPr>
                </pic:pic>
              </a:graphicData>
            </a:graphic>
          </wp:inline>
        </w:drawing>
      </w:r>
      <w:r w:rsidR="003B7BD9">
        <w:rPr>
          <w:noProof/>
        </w:rPr>
        <w:drawing>
          <wp:inline distT="0" distB="0" distL="0" distR="0" wp14:anchorId="41A3CF3D" wp14:editId="4D33A524">
            <wp:extent cx="2743200" cy="1652029"/>
            <wp:effectExtent l="0" t="0" r="0" b="5715"/>
            <wp:docPr id="63" name="Picture 6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 schematic&#10;&#10;Description automatically generated"/>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9022" t="14260" r="7853" b="1342"/>
                    <a:stretch/>
                  </pic:blipFill>
                  <pic:spPr bwMode="auto">
                    <a:xfrm>
                      <a:off x="0" y="0"/>
                      <a:ext cx="2743200" cy="1652029"/>
                    </a:xfrm>
                    <a:prstGeom prst="rect">
                      <a:avLst/>
                    </a:prstGeom>
                    <a:noFill/>
                    <a:ln>
                      <a:noFill/>
                    </a:ln>
                    <a:extLst>
                      <a:ext uri="{53640926-AAD7-44D8-BBD7-CCE9431645EC}">
                        <a14:shadowObscured xmlns:a14="http://schemas.microsoft.com/office/drawing/2010/main"/>
                      </a:ext>
                    </a:extLst>
                  </pic:spPr>
                </pic:pic>
              </a:graphicData>
            </a:graphic>
          </wp:inline>
        </w:drawing>
      </w:r>
      <w:r w:rsidR="003B7BD9">
        <w:rPr>
          <w:noProof/>
        </w:rPr>
        <w:drawing>
          <wp:inline distT="0" distB="0" distL="0" distR="0" wp14:anchorId="61F238FF" wp14:editId="0667A18B">
            <wp:extent cx="2743200" cy="1645959"/>
            <wp:effectExtent l="0" t="0" r="0" b="0"/>
            <wp:docPr id="64" name="Picture 64" descr="soybean mold gall midge 2022 8.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oybean mold gall midge 2022 8.1-8.12"/>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9194" t="14579" r="7673" b="1324"/>
                    <a:stretch/>
                  </pic:blipFill>
                  <pic:spPr bwMode="auto">
                    <a:xfrm>
                      <a:off x="0" y="0"/>
                      <a:ext cx="2743200" cy="1645959"/>
                    </a:xfrm>
                    <a:prstGeom prst="rect">
                      <a:avLst/>
                    </a:prstGeom>
                    <a:noFill/>
                    <a:ln>
                      <a:noFill/>
                    </a:ln>
                    <a:extLst>
                      <a:ext uri="{53640926-AAD7-44D8-BBD7-CCE9431645EC}">
                        <a14:shadowObscured xmlns:a14="http://schemas.microsoft.com/office/drawing/2010/main"/>
                      </a:ext>
                    </a:extLst>
                  </pic:spPr>
                </pic:pic>
              </a:graphicData>
            </a:graphic>
          </wp:inline>
        </w:drawing>
      </w:r>
      <w:r w:rsidR="003B7BD9">
        <w:rPr>
          <w:noProof/>
        </w:rPr>
        <w:drawing>
          <wp:inline distT="0" distB="0" distL="0" distR="0" wp14:anchorId="5ED1A728" wp14:editId="3592427F">
            <wp:extent cx="2743200" cy="1653703"/>
            <wp:effectExtent l="0" t="0" r="0" b="3810"/>
            <wp:docPr id="65" name="Picture 65"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 engineering drawing, schematic&#10;&#10;Description automatically generated"/>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9110" t="14419" r="7836" b="1180"/>
                    <a:stretch/>
                  </pic:blipFill>
                  <pic:spPr bwMode="auto">
                    <a:xfrm>
                      <a:off x="0" y="0"/>
                      <a:ext cx="2743200" cy="1653703"/>
                    </a:xfrm>
                    <a:prstGeom prst="rect">
                      <a:avLst/>
                    </a:prstGeom>
                    <a:noFill/>
                    <a:ln>
                      <a:noFill/>
                    </a:ln>
                    <a:extLst>
                      <a:ext uri="{53640926-AAD7-44D8-BBD7-CCE9431645EC}">
                        <a14:shadowObscured xmlns:a14="http://schemas.microsoft.com/office/drawing/2010/main"/>
                      </a:ext>
                    </a:extLst>
                  </pic:spPr>
                </pic:pic>
              </a:graphicData>
            </a:graphic>
          </wp:inline>
        </w:drawing>
      </w:r>
    </w:p>
    <w:p w14:paraId="48C763D9" w14:textId="6228A794" w:rsidR="0032736F" w:rsidRPr="0088760B" w:rsidRDefault="003B7BD9" w:rsidP="00CE4A4C">
      <w:pPr>
        <w:spacing w:before="240"/>
        <w:rPr>
          <w:rFonts w:ascii="Arial" w:hAnsi="Arial" w:cs="Arial"/>
          <w:sz w:val="23"/>
          <w:szCs w:val="23"/>
        </w:rPr>
      </w:pPr>
      <w:r w:rsidRPr="00CE4A4C">
        <w:rPr>
          <w:rFonts w:ascii="Arial" w:hAnsi="Arial" w:cs="Arial"/>
          <w:b/>
          <w:bCs/>
          <w:sz w:val="23"/>
          <w:szCs w:val="23"/>
        </w:rPr>
        <w:t xml:space="preserve">Figure </w:t>
      </w:r>
      <w:r w:rsidR="00C31717">
        <w:rPr>
          <w:rFonts w:ascii="Arial" w:hAnsi="Arial" w:cs="Arial"/>
          <w:b/>
          <w:bCs/>
          <w:sz w:val="23"/>
          <w:szCs w:val="23"/>
        </w:rPr>
        <w:t>11</w:t>
      </w:r>
      <w:r w:rsidRPr="00CE4A4C">
        <w:rPr>
          <w:rFonts w:ascii="Arial" w:hAnsi="Arial" w:cs="Arial"/>
          <w:b/>
          <w:bCs/>
          <w:sz w:val="23"/>
          <w:szCs w:val="23"/>
        </w:rPr>
        <w:t>.</w:t>
      </w:r>
      <w:r w:rsidRPr="003B7BD9">
        <w:rPr>
          <w:rFonts w:ascii="Arial" w:hAnsi="Arial" w:cs="Arial"/>
          <w:sz w:val="23"/>
          <w:szCs w:val="23"/>
        </w:rPr>
        <w:t xml:space="preserve"> </w:t>
      </w:r>
      <w:r>
        <w:rPr>
          <w:rFonts w:ascii="Arial" w:hAnsi="Arial" w:cs="Arial"/>
          <w:sz w:val="23"/>
          <w:szCs w:val="23"/>
        </w:rPr>
        <w:t>Presence of soybean gall midge larvae</w:t>
      </w:r>
      <w:r w:rsidR="00233A51">
        <w:rPr>
          <w:rFonts w:ascii="Arial" w:hAnsi="Arial" w:cs="Arial"/>
          <w:sz w:val="23"/>
          <w:szCs w:val="23"/>
        </w:rPr>
        <w:t xml:space="preserve"> (red triangle)</w:t>
      </w:r>
      <w:r w:rsidR="00233A51" w:rsidRPr="00233A51">
        <w:rPr>
          <w:rFonts w:ascii="Arial" w:hAnsi="Arial" w:cs="Arial"/>
          <w:sz w:val="23"/>
          <w:szCs w:val="23"/>
        </w:rPr>
        <w:t xml:space="preserve"> </w:t>
      </w:r>
      <w:r w:rsidR="000020A7">
        <w:rPr>
          <w:rFonts w:ascii="Arial" w:hAnsi="Arial" w:cs="Arial"/>
          <w:sz w:val="23"/>
          <w:szCs w:val="23"/>
        </w:rPr>
        <w:t>over</w:t>
      </w:r>
      <w:r w:rsidR="00233A51">
        <w:rPr>
          <w:rFonts w:ascii="Arial" w:hAnsi="Arial" w:cs="Arial"/>
          <w:sz w:val="23"/>
          <w:szCs w:val="23"/>
        </w:rPr>
        <w:t xml:space="preserve"> two-week periods from June 20 to August 19, 2022; Map: NDSU IPM.</w:t>
      </w:r>
      <w:r w:rsidR="00892291">
        <w:rPr>
          <w:rFonts w:ascii="Arial" w:hAnsi="Arial" w:cs="Arial"/>
          <w:sz w:val="23"/>
          <w:szCs w:val="23"/>
        </w:rPr>
        <w:t xml:space="preserve"> </w:t>
      </w:r>
    </w:p>
    <w:p w14:paraId="08022858" w14:textId="0DC2F92F" w:rsidR="001A0913" w:rsidRPr="001A0913" w:rsidRDefault="001A0913" w:rsidP="00410CA0">
      <w:pPr>
        <w:spacing w:before="240"/>
        <w:rPr>
          <w:rFonts w:ascii="Arial" w:hAnsi="Arial" w:cs="Arial"/>
          <w:sz w:val="23"/>
          <w:szCs w:val="23"/>
        </w:rPr>
      </w:pPr>
      <w:r>
        <w:rPr>
          <w:rFonts w:ascii="Arial" w:hAnsi="Arial" w:cs="Arial"/>
          <w:b/>
          <w:bCs/>
          <w:sz w:val="23"/>
          <w:szCs w:val="23"/>
        </w:rPr>
        <w:t xml:space="preserve">Outreach. </w:t>
      </w:r>
      <w:r>
        <w:rPr>
          <w:rFonts w:ascii="Arial" w:hAnsi="Arial" w:cs="Arial"/>
          <w:sz w:val="23"/>
          <w:szCs w:val="23"/>
        </w:rPr>
        <w:t xml:space="preserve">Information about soybean pests and diseases was shared via blog articles, press releases, radio interviews and virtual and in-person programs. Find a listing of each below.  </w:t>
      </w:r>
    </w:p>
    <w:p w14:paraId="4058AE76" w14:textId="2CFD82F3" w:rsidR="001919C5" w:rsidRDefault="001A0913" w:rsidP="00410CA0">
      <w:pPr>
        <w:spacing w:before="240"/>
        <w:rPr>
          <w:rFonts w:ascii="Arial" w:hAnsi="Arial" w:cs="Arial"/>
          <w:i/>
          <w:iCs/>
          <w:sz w:val="23"/>
          <w:szCs w:val="23"/>
        </w:rPr>
      </w:pPr>
      <w:r w:rsidRPr="00DD61AA">
        <w:rPr>
          <w:rFonts w:ascii="Arial" w:hAnsi="Arial" w:cs="Arial"/>
          <w:i/>
          <w:iCs/>
          <w:sz w:val="23"/>
          <w:szCs w:val="23"/>
          <w:u w:val="single"/>
        </w:rPr>
        <w:t>Blog articles</w:t>
      </w:r>
      <w:r w:rsidR="001919C5">
        <w:rPr>
          <w:rFonts w:ascii="Arial" w:hAnsi="Arial" w:cs="Arial"/>
          <w:i/>
          <w:iCs/>
          <w:sz w:val="23"/>
          <w:szCs w:val="23"/>
        </w:rPr>
        <w:t xml:space="preserve"> (Note: Press releases based on these sessions were also compiled for </w:t>
      </w:r>
      <w:r w:rsidR="00DD61AA">
        <w:rPr>
          <w:rFonts w:ascii="Arial" w:hAnsi="Arial" w:cs="Arial"/>
          <w:i/>
          <w:iCs/>
          <w:sz w:val="23"/>
          <w:szCs w:val="23"/>
        </w:rPr>
        <w:t xml:space="preserve">statewide distribution.) </w:t>
      </w:r>
      <w:r w:rsidR="001919C5">
        <w:rPr>
          <w:rFonts w:ascii="Arial" w:hAnsi="Arial" w:cs="Arial"/>
          <w:i/>
          <w:iCs/>
          <w:sz w:val="23"/>
          <w:szCs w:val="23"/>
        </w:rPr>
        <w:t xml:space="preserve"> </w:t>
      </w:r>
      <w:r>
        <w:rPr>
          <w:rFonts w:ascii="Arial" w:hAnsi="Arial" w:cs="Arial"/>
          <w:i/>
          <w:iCs/>
          <w:sz w:val="23"/>
          <w:szCs w:val="23"/>
        </w:rPr>
        <w:t xml:space="preserve"> </w:t>
      </w:r>
    </w:p>
    <w:p w14:paraId="10EB3372" w14:textId="1E8A7289" w:rsidR="001A0913" w:rsidRDefault="001A0913" w:rsidP="001919C5">
      <w:pPr>
        <w:spacing w:after="0"/>
        <w:rPr>
          <w:rFonts w:ascii="Arial" w:hAnsi="Arial" w:cs="Arial"/>
          <w:sz w:val="23"/>
          <w:szCs w:val="23"/>
        </w:rPr>
      </w:pPr>
      <w:r>
        <w:rPr>
          <w:rFonts w:ascii="Arial" w:hAnsi="Arial" w:cs="Arial"/>
          <w:sz w:val="23"/>
          <w:szCs w:val="23"/>
        </w:rPr>
        <w:t>Minnesota Crop News</w:t>
      </w:r>
      <w:r w:rsidR="001919C5">
        <w:rPr>
          <w:rFonts w:ascii="Arial" w:hAnsi="Arial" w:cs="Arial"/>
          <w:sz w:val="23"/>
          <w:szCs w:val="23"/>
        </w:rPr>
        <w:t>.</w:t>
      </w:r>
      <w:r>
        <w:rPr>
          <w:rFonts w:ascii="Arial" w:hAnsi="Arial" w:cs="Arial"/>
          <w:sz w:val="23"/>
          <w:szCs w:val="23"/>
        </w:rPr>
        <w:t xml:space="preserve"> </w:t>
      </w:r>
    </w:p>
    <w:p w14:paraId="472B7256" w14:textId="7FA201F1" w:rsidR="001A0913" w:rsidRPr="001919C5" w:rsidRDefault="001A0913" w:rsidP="001919C5">
      <w:pPr>
        <w:pStyle w:val="ListParagraph"/>
        <w:numPr>
          <w:ilvl w:val="0"/>
          <w:numId w:val="5"/>
        </w:numPr>
        <w:spacing w:before="240"/>
        <w:rPr>
          <w:rFonts w:ascii="Arial" w:hAnsi="Arial" w:cs="Arial"/>
          <w:sz w:val="23"/>
          <w:szCs w:val="23"/>
        </w:rPr>
      </w:pPr>
      <w:r w:rsidRPr="001919C5">
        <w:rPr>
          <w:rFonts w:ascii="Arial" w:hAnsi="Arial" w:cs="Arial"/>
          <w:sz w:val="23"/>
          <w:szCs w:val="23"/>
        </w:rPr>
        <w:t>May 19</w:t>
      </w:r>
      <w:r w:rsidR="00DB7769">
        <w:rPr>
          <w:rFonts w:ascii="Arial" w:hAnsi="Arial" w:cs="Arial"/>
          <w:sz w:val="23"/>
          <w:szCs w:val="23"/>
        </w:rPr>
        <w:t>, 2022</w:t>
      </w:r>
      <w:r w:rsidRPr="001919C5">
        <w:rPr>
          <w:rFonts w:ascii="Arial" w:hAnsi="Arial" w:cs="Arial"/>
          <w:sz w:val="23"/>
          <w:szCs w:val="23"/>
        </w:rPr>
        <w:t xml:space="preserve">. </w:t>
      </w:r>
      <w:r w:rsidR="001919C5" w:rsidRPr="001919C5">
        <w:rPr>
          <w:rFonts w:ascii="Arial" w:hAnsi="Arial" w:cs="Arial"/>
          <w:sz w:val="23"/>
          <w:szCs w:val="23"/>
        </w:rPr>
        <w:t>“</w:t>
      </w:r>
      <w:r w:rsidRPr="001919C5">
        <w:rPr>
          <w:rFonts w:ascii="Arial" w:hAnsi="Arial" w:cs="Arial"/>
          <w:sz w:val="23"/>
          <w:szCs w:val="23"/>
        </w:rPr>
        <w:t>Field Notes discussed cool, wet spring and forecast's impact on crop and pest development</w:t>
      </w:r>
      <w:r w:rsidR="001919C5" w:rsidRPr="001919C5">
        <w:rPr>
          <w:rFonts w:ascii="Arial" w:hAnsi="Arial" w:cs="Arial"/>
          <w:sz w:val="23"/>
          <w:szCs w:val="23"/>
        </w:rPr>
        <w:t xml:space="preserve">”. </w:t>
      </w:r>
      <w:r w:rsidR="00DB7769">
        <w:rPr>
          <w:rFonts w:ascii="Arial" w:hAnsi="Arial" w:cs="Arial"/>
          <w:sz w:val="23"/>
          <w:szCs w:val="23"/>
        </w:rPr>
        <w:t>4</w:t>
      </w:r>
      <w:r w:rsidR="00700E6A">
        <w:rPr>
          <w:rFonts w:ascii="Arial" w:hAnsi="Arial" w:cs="Arial"/>
          <w:sz w:val="23"/>
          <w:szCs w:val="23"/>
        </w:rPr>
        <w:t>40</w:t>
      </w:r>
      <w:r w:rsidR="001919C5" w:rsidRPr="001919C5">
        <w:rPr>
          <w:rFonts w:ascii="Arial" w:hAnsi="Arial" w:cs="Arial"/>
          <w:sz w:val="23"/>
          <w:szCs w:val="23"/>
        </w:rPr>
        <w:t xml:space="preserve"> page views.</w:t>
      </w:r>
    </w:p>
    <w:p w14:paraId="65375C8E" w14:textId="1299E253" w:rsidR="001919C5" w:rsidRPr="001919C5" w:rsidRDefault="001919C5" w:rsidP="001919C5">
      <w:pPr>
        <w:pStyle w:val="ListParagraph"/>
        <w:numPr>
          <w:ilvl w:val="0"/>
          <w:numId w:val="5"/>
        </w:numPr>
        <w:spacing w:before="240"/>
        <w:rPr>
          <w:rFonts w:ascii="Arial" w:hAnsi="Arial" w:cs="Arial"/>
          <w:sz w:val="23"/>
          <w:szCs w:val="23"/>
        </w:rPr>
      </w:pPr>
      <w:r w:rsidRPr="001919C5">
        <w:rPr>
          <w:rFonts w:ascii="Arial" w:hAnsi="Arial" w:cs="Arial"/>
          <w:sz w:val="23"/>
          <w:szCs w:val="23"/>
        </w:rPr>
        <w:lastRenderedPageBreak/>
        <w:t>June 21</w:t>
      </w:r>
      <w:r w:rsidR="00DB7769">
        <w:rPr>
          <w:rFonts w:ascii="Arial" w:hAnsi="Arial" w:cs="Arial"/>
          <w:sz w:val="23"/>
          <w:szCs w:val="23"/>
        </w:rPr>
        <w:t>, 2022</w:t>
      </w:r>
      <w:r w:rsidRPr="001919C5">
        <w:rPr>
          <w:rFonts w:ascii="Arial" w:hAnsi="Arial" w:cs="Arial"/>
          <w:sz w:val="23"/>
          <w:szCs w:val="23"/>
        </w:rPr>
        <w:t>. “Strategic Farming: Field Notes session discusses early-season pest and weed management challenges”. 2</w:t>
      </w:r>
      <w:r w:rsidR="00700E6A">
        <w:rPr>
          <w:rFonts w:ascii="Arial" w:hAnsi="Arial" w:cs="Arial"/>
          <w:sz w:val="23"/>
          <w:szCs w:val="23"/>
        </w:rPr>
        <w:t>85</w:t>
      </w:r>
      <w:r w:rsidRPr="001919C5">
        <w:rPr>
          <w:rFonts w:ascii="Arial" w:hAnsi="Arial" w:cs="Arial"/>
          <w:sz w:val="23"/>
          <w:szCs w:val="23"/>
        </w:rPr>
        <w:t xml:space="preserve"> page views</w:t>
      </w:r>
    </w:p>
    <w:p w14:paraId="47B10E6E" w14:textId="476A64BD" w:rsidR="001919C5" w:rsidRPr="001919C5" w:rsidRDefault="001919C5" w:rsidP="001919C5">
      <w:pPr>
        <w:pStyle w:val="ListParagraph"/>
        <w:numPr>
          <w:ilvl w:val="0"/>
          <w:numId w:val="5"/>
        </w:numPr>
        <w:spacing w:before="240"/>
        <w:rPr>
          <w:rFonts w:ascii="Arial" w:hAnsi="Arial" w:cs="Arial"/>
          <w:sz w:val="23"/>
          <w:szCs w:val="23"/>
        </w:rPr>
      </w:pPr>
      <w:r w:rsidRPr="001919C5">
        <w:rPr>
          <w:rFonts w:ascii="Arial" w:hAnsi="Arial" w:cs="Arial"/>
          <w:sz w:val="23"/>
          <w:szCs w:val="23"/>
        </w:rPr>
        <w:t>July 5</w:t>
      </w:r>
      <w:r w:rsidR="00DB7769">
        <w:rPr>
          <w:rFonts w:ascii="Arial" w:hAnsi="Arial" w:cs="Arial"/>
          <w:sz w:val="23"/>
          <w:szCs w:val="23"/>
        </w:rPr>
        <w:t>, 2022</w:t>
      </w:r>
      <w:r w:rsidRPr="001919C5">
        <w:rPr>
          <w:rFonts w:ascii="Arial" w:hAnsi="Arial" w:cs="Arial"/>
          <w:sz w:val="23"/>
          <w:szCs w:val="23"/>
        </w:rPr>
        <w:t xml:space="preserve">. “Strategic Farming: Field Notes session tackles corn rootworm and corn and soybean disease and fungicide recommendations”. </w:t>
      </w:r>
      <w:r w:rsidR="00DB7769">
        <w:rPr>
          <w:rFonts w:ascii="Arial" w:hAnsi="Arial" w:cs="Arial"/>
          <w:sz w:val="23"/>
          <w:szCs w:val="23"/>
        </w:rPr>
        <w:t>2</w:t>
      </w:r>
      <w:r w:rsidR="00700E6A">
        <w:rPr>
          <w:rFonts w:ascii="Arial" w:hAnsi="Arial" w:cs="Arial"/>
          <w:sz w:val="23"/>
          <w:szCs w:val="23"/>
        </w:rPr>
        <w:t>82</w:t>
      </w:r>
      <w:r w:rsidRPr="001919C5">
        <w:rPr>
          <w:rFonts w:ascii="Arial" w:hAnsi="Arial" w:cs="Arial"/>
          <w:sz w:val="23"/>
          <w:szCs w:val="23"/>
        </w:rPr>
        <w:t xml:space="preserve"> page views.</w:t>
      </w:r>
    </w:p>
    <w:p w14:paraId="58ED6CF8" w14:textId="7E51F600" w:rsidR="001919C5" w:rsidRPr="001919C5" w:rsidRDefault="001919C5" w:rsidP="001919C5">
      <w:pPr>
        <w:pStyle w:val="ListParagraph"/>
        <w:numPr>
          <w:ilvl w:val="0"/>
          <w:numId w:val="5"/>
        </w:numPr>
        <w:spacing w:before="240"/>
        <w:rPr>
          <w:rFonts w:ascii="Arial" w:hAnsi="Arial" w:cs="Arial"/>
          <w:sz w:val="23"/>
          <w:szCs w:val="23"/>
        </w:rPr>
      </w:pPr>
      <w:r w:rsidRPr="001919C5">
        <w:rPr>
          <w:rFonts w:ascii="Arial" w:hAnsi="Arial" w:cs="Arial"/>
          <w:sz w:val="23"/>
          <w:szCs w:val="23"/>
        </w:rPr>
        <w:t>August 16</w:t>
      </w:r>
      <w:r w:rsidR="00DB7769">
        <w:rPr>
          <w:rFonts w:ascii="Arial" w:hAnsi="Arial" w:cs="Arial"/>
          <w:sz w:val="23"/>
          <w:szCs w:val="23"/>
        </w:rPr>
        <w:t>, 2022</w:t>
      </w:r>
      <w:r w:rsidRPr="001919C5">
        <w:rPr>
          <w:rFonts w:ascii="Arial" w:hAnsi="Arial" w:cs="Arial"/>
          <w:sz w:val="23"/>
          <w:szCs w:val="23"/>
        </w:rPr>
        <w:t xml:space="preserve">. “Strategic Farming: Field Notes resistance management episode - When pests bite back”. </w:t>
      </w:r>
      <w:r w:rsidR="00DB7769">
        <w:rPr>
          <w:rFonts w:ascii="Arial" w:hAnsi="Arial" w:cs="Arial"/>
          <w:sz w:val="23"/>
          <w:szCs w:val="23"/>
        </w:rPr>
        <w:t>3</w:t>
      </w:r>
      <w:r w:rsidR="00700E6A">
        <w:rPr>
          <w:rFonts w:ascii="Arial" w:hAnsi="Arial" w:cs="Arial"/>
          <w:sz w:val="23"/>
          <w:szCs w:val="23"/>
        </w:rPr>
        <w:t>96</w:t>
      </w:r>
      <w:r w:rsidRPr="001919C5">
        <w:rPr>
          <w:rFonts w:ascii="Arial" w:hAnsi="Arial" w:cs="Arial"/>
          <w:sz w:val="23"/>
          <w:szCs w:val="23"/>
        </w:rPr>
        <w:t xml:space="preserve"> page views.</w:t>
      </w:r>
    </w:p>
    <w:p w14:paraId="342B29A6" w14:textId="0C620932" w:rsidR="001919C5" w:rsidRDefault="001919C5" w:rsidP="001919C5">
      <w:pPr>
        <w:spacing w:after="0"/>
        <w:rPr>
          <w:rFonts w:ascii="Arial" w:hAnsi="Arial" w:cs="Arial"/>
          <w:sz w:val="23"/>
          <w:szCs w:val="23"/>
        </w:rPr>
      </w:pPr>
      <w:r>
        <w:rPr>
          <w:rFonts w:ascii="Arial" w:hAnsi="Arial" w:cs="Arial"/>
          <w:sz w:val="23"/>
          <w:szCs w:val="23"/>
        </w:rPr>
        <w:t>Cropping Issues in NW MN</w:t>
      </w:r>
      <w:r w:rsidR="00147DE8">
        <w:rPr>
          <w:rFonts w:ascii="Arial" w:hAnsi="Arial" w:cs="Arial"/>
          <w:sz w:val="23"/>
          <w:szCs w:val="23"/>
        </w:rPr>
        <w:t>.</w:t>
      </w:r>
    </w:p>
    <w:p w14:paraId="3D215364" w14:textId="161F3594" w:rsidR="001919C5" w:rsidRDefault="001919C5" w:rsidP="001919C5">
      <w:pPr>
        <w:pStyle w:val="ListParagraph"/>
        <w:numPr>
          <w:ilvl w:val="0"/>
          <w:numId w:val="6"/>
        </w:numPr>
        <w:spacing w:before="240"/>
        <w:rPr>
          <w:rFonts w:ascii="Arial" w:hAnsi="Arial" w:cs="Arial"/>
          <w:sz w:val="23"/>
          <w:szCs w:val="23"/>
        </w:rPr>
      </w:pPr>
      <w:r w:rsidRPr="001919C5">
        <w:rPr>
          <w:rFonts w:ascii="Arial" w:hAnsi="Arial" w:cs="Arial"/>
          <w:sz w:val="23"/>
          <w:szCs w:val="23"/>
        </w:rPr>
        <w:t>August 25</w:t>
      </w:r>
      <w:r w:rsidR="00DB7769">
        <w:rPr>
          <w:rFonts w:ascii="Arial" w:hAnsi="Arial" w:cs="Arial"/>
          <w:sz w:val="23"/>
          <w:szCs w:val="23"/>
        </w:rPr>
        <w:t>, 2022</w:t>
      </w:r>
      <w:r w:rsidRPr="001919C5">
        <w:rPr>
          <w:rFonts w:ascii="Arial" w:hAnsi="Arial" w:cs="Arial"/>
          <w:sz w:val="23"/>
          <w:szCs w:val="23"/>
        </w:rPr>
        <w:t xml:space="preserve">. “NW MN IPM Survey Results”. </w:t>
      </w:r>
      <w:r w:rsidR="00FF4601">
        <w:rPr>
          <w:rFonts w:ascii="Arial" w:hAnsi="Arial" w:cs="Arial"/>
          <w:sz w:val="23"/>
          <w:szCs w:val="23"/>
        </w:rPr>
        <w:t>54</w:t>
      </w:r>
      <w:r w:rsidR="00700E6A">
        <w:rPr>
          <w:rFonts w:ascii="Arial" w:hAnsi="Arial" w:cs="Arial"/>
          <w:sz w:val="23"/>
          <w:szCs w:val="23"/>
        </w:rPr>
        <w:t>6</w:t>
      </w:r>
      <w:r w:rsidRPr="001919C5">
        <w:rPr>
          <w:rFonts w:ascii="Arial" w:hAnsi="Arial" w:cs="Arial"/>
          <w:sz w:val="23"/>
          <w:szCs w:val="23"/>
        </w:rPr>
        <w:t xml:space="preserve"> page views.</w:t>
      </w:r>
    </w:p>
    <w:p w14:paraId="0CA359B6" w14:textId="6CA8E5DF" w:rsidR="000412B4" w:rsidRPr="00DD61AA" w:rsidRDefault="000412B4" w:rsidP="00410CA0">
      <w:pPr>
        <w:spacing w:before="240"/>
        <w:rPr>
          <w:rFonts w:ascii="Arial" w:hAnsi="Arial" w:cs="Arial"/>
          <w:i/>
          <w:iCs/>
          <w:sz w:val="23"/>
          <w:szCs w:val="23"/>
          <w:u w:val="single"/>
        </w:rPr>
      </w:pPr>
      <w:r w:rsidRPr="00DD61AA">
        <w:rPr>
          <w:rFonts w:ascii="Arial" w:hAnsi="Arial" w:cs="Arial"/>
          <w:i/>
          <w:iCs/>
          <w:sz w:val="23"/>
          <w:szCs w:val="23"/>
          <w:u w:val="single"/>
        </w:rPr>
        <w:t>Virtual programs</w:t>
      </w:r>
      <w:r w:rsidR="00DD61AA">
        <w:rPr>
          <w:rFonts w:ascii="Arial" w:hAnsi="Arial" w:cs="Arial"/>
          <w:i/>
          <w:iCs/>
          <w:sz w:val="23"/>
          <w:szCs w:val="23"/>
          <w:u w:val="single"/>
        </w:rPr>
        <w:t>.</w:t>
      </w:r>
    </w:p>
    <w:p w14:paraId="5AACCD68" w14:textId="497B84E2" w:rsidR="000412B4" w:rsidRDefault="000412B4" w:rsidP="00410CA0">
      <w:pPr>
        <w:spacing w:before="240"/>
        <w:rPr>
          <w:rFonts w:ascii="Arial" w:hAnsi="Arial" w:cs="Arial"/>
          <w:sz w:val="23"/>
          <w:szCs w:val="23"/>
        </w:rPr>
      </w:pPr>
      <w:r>
        <w:rPr>
          <w:rFonts w:ascii="Arial" w:hAnsi="Arial" w:cs="Arial"/>
          <w:sz w:val="23"/>
          <w:szCs w:val="23"/>
        </w:rPr>
        <w:t>Strategic Farming: Field Notes</w:t>
      </w:r>
      <w:r w:rsidR="00DD61AA">
        <w:rPr>
          <w:rFonts w:ascii="Arial" w:hAnsi="Arial" w:cs="Arial"/>
          <w:sz w:val="23"/>
          <w:szCs w:val="23"/>
        </w:rPr>
        <w:t xml:space="preserve"> sessions hosted by PI and/or Co-PI</w:t>
      </w:r>
      <w:r w:rsidR="00DE45BF">
        <w:rPr>
          <w:rFonts w:ascii="Arial" w:hAnsi="Arial" w:cs="Arial"/>
          <w:sz w:val="23"/>
          <w:szCs w:val="23"/>
        </w:rPr>
        <w:t>.</w:t>
      </w:r>
    </w:p>
    <w:p w14:paraId="0E830523" w14:textId="5AE11D5D" w:rsidR="00DD61AA" w:rsidRPr="00DE45BF" w:rsidRDefault="00DE45BF" w:rsidP="00DE45BF">
      <w:pPr>
        <w:pStyle w:val="ListParagraph"/>
        <w:numPr>
          <w:ilvl w:val="0"/>
          <w:numId w:val="6"/>
        </w:numPr>
        <w:spacing w:before="240"/>
        <w:rPr>
          <w:rFonts w:ascii="Arial" w:hAnsi="Arial" w:cs="Arial"/>
          <w:sz w:val="23"/>
          <w:szCs w:val="23"/>
        </w:rPr>
      </w:pPr>
      <w:r w:rsidRPr="00DE45BF">
        <w:rPr>
          <w:rFonts w:ascii="Arial" w:hAnsi="Arial" w:cs="Arial"/>
          <w:sz w:val="23"/>
          <w:szCs w:val="23"/>
        </w:rPr>
        <w:t>July 6</w:t>
      </w:r>
      <w:r w:rsidR="00DB7769">
        <w:rPr>
          <w:rFonts w:ascii="Arial" w:hAnsi="Arial" w:cs="Arial"/>
          <w:sz w:val="23"/>
          <w:szCs w:val="23"/>
        </w:rPr>
        <w:t>, 2022</w:t>
      </w:r>
      <w:r w:rsidRPr="00DE45BF">
        <w:rPr>
          <w:rFonts w:ascii="Arial" w:hAnsi="Arial" w:cs="Arial"/>
          <w:sz w:val="23"/>
          <w:szCs w:val="23"/>
        </w:rPr>
        <w:t xml:space="preserve">. </w:t>
      </w:r>
      <w:r w:rsidR="00DD61AA" w:rsidRPr="00DE45BF">
        <w:rPr>
          <w:rFonts w:ascii="Arial" w:hAnsi="Arial" w:cs="Arial"/>
          <w:sz w:val="23"/>
          <w:szCs w:val="23"/>
        </w:rPr>
        <w:t>The latest regarding risks for and management of iron deficiency chlorosis (IDC) in soybean.</w:t>
      </w:r>
      <w:r w:rsidR="00700E6A">
        <w:rPr>
          <w:rFonts w:ascii="Arial" w:hAnsi="Arial" w:cs="Arial"/>
          <w:sz w:val="23"/>
          <w:szCs w:val="23"/>
        </w:rPr>
        <w:t xml:space="preserve"> (55 attended live webinar, 59 downloaded audio via podcast)</w:t>
      </w:r>
    </w:p>
    <w:p w14:paraId="2FA726A2" w14:textId="322FA8CC" w:rsidR="000412B4" w:rsidRDefault="000412B4" w:rsidP="00DE45BF">
      <w:pPr>
        <w:pStyle w:val="ListParagraph"/>
        <w:numPr>
          <w:ilvl w:val="0"/>
          <w:numId w:val="6"/>
        </w:numPr>
        <w:spacing w:before="240"/>
        <w:rPr>
          <w:rFonts w:ascii="Arial" w:hAnsi="Arial" w:cs="Arial"/>
          <w:sz w:val="23"/>
          <w:szCs w:val="23"/>
        </w:rPr>
      </w:pPr>
      <w:r w:rsidRPr="00DE45BF">
        <w:rPr>
          <w:rFonts w:ascii="Arial" w:hAnsi="Arial" w:cs="Arial"/>
          <w:sz w:val="23"/>
          <w:szCs w:val="23"/>
        </w:rPr>
        <w:t>July 27</w:t>
      </w:r>
      <w:r w:rsidR="00DB7769">
        <w:rPr>
          <w:rFonts w:ascii="Arial" w:hAnsi="Arial" w:cs="Arial"/>
          <w:sz w:val="23"/>
          <w:szCs w:val="23"/>
        </w:rPr>
        <w:t>, 2022</w:t>
      </w:r>
      <w:r w:rsidRPr="00DE45BF">
        <w:rPr>
          <w:rFonts w:ascii="Arial" w:hAnsi="Arial" w:cs="Arial"/>
          <w:sz w:val="23"/>
          <w:szCs w:val="23"/>
        </w:rPr>
        <w:t>: Getting Ready for late-season insects</w:t>
      </w:r>
      <w:r w:rsidR="00700E6A">
        <w:rPr>
          <w:rFonts w:ascii="Arial" w:hAnsi="Arial" w:cs="Arial"/>
          <w:sz w:val="23"/>
          <w:szCs w:val="23"/>
        </w:rPr>
        <w:t xml:space="preserve"> (61 attended live webinar, 53 downloaded audio via podcast)</w:t>
      </w:r>
    </w:p>
    <w:p w14:paraId="2B09CD2C" w14:textId="4A00D402" w:rsidR="00347B3E" w:rsidRPr="00347B3E" w:rsidRDefault="00347B3E" w:rsidP="00347B3E">
      <w:pPr>
        <w:spacing w:before="240"/>
        <w:rPr>
          <w:rFonts w:ascii="Arial" w:hAnsi="Arial" w:cs="Arial"/>
          <w:sz w:val="23"/>
          <w:szCs w:val="23"/>
        </w:rPr>
      </w:pPr>
      <w:r>
        <w:rPr>
          <w:rFonts w:ascii="Arial" w:hAnsi="Arial" w:cs="Arial"/>
          <w:sz w:val="23"/>
          <w:szCs w:val="23"/>
        </w:rPr>
        <w:t>Strategic Farming: Let’s Talk Crops!</w:t>
      </w:r>
    </w:p>
    <w:p w14:paraId="56DF4A64" w14:textId="1F07E239" w:rsidR="00347B3E" w:rsidRPr="00DE45BF" w:rsidRDefault="00347B3E" w:rsidP="00DE45BF">
      <w:pPr>
        <w:pStyle w:val="ListParagraph"/>
        <w:numPr>
          <w:ilvl w:val="0"/>
          <w:numId w:val="6"/>
        </w:numPr>
        <w:spacing w:before="240"/>
        <w:rPr>
          <w:rFonts w:ascii="Arial" w:hAnsi="Arial" w:cs="Arial"/>
          <w:sz w:val="23"/>
          <w:szCs w:val="23"/>
        </w:rPr>
      </w:pPr>
      <w:r>
        <w:rPr>
          <w:rFonts w:ascii="Arial" w:hAnsi="Arial" w:cs="Arial"/>
          <w:sz w:val="23"/>
          <w:szCs w:val="23"/>
        </w:rPr>
        <w:t>Mar 22, 2023. New and Emerging Pests of Corn and Soybean (109 attended live webinar, 92 watched YouTube video).</w:t>
      </w:r>
    </w:p>
    <w:p w14:paraId="13EB6FA8" w14:textId="1BC1319B" w:rsidR="000412B4" w:rsidRPr="00DE45BF" w:rsidRDefault="000412B4" w:rsidP="00410CA0">
      <w:pPr>
        <w:spacing w:before="240"/>
        <w:rPr>
          <w:rFonts w:ascii="Arial" w:hAnsi="Arial" w:cs="Arial"/>
          <w:i/>
          <w:iCs/>
          <w:sz w:val="23"/>
          <w:szCs w:val="23"/>
          <w:u w:val="single"/>
        </w:rPr>
      </w:pPr>
      <w:r w:rsidRPr="00DE45BF">
        <w:rPr>
          <w:rFonts w:ascii="Arial" w:hAnsi="Arial" w:cs="Arial"/>
          <w:i/>
          <w:iCs/>
          <w:sz w:val="23"/>
          <w:szCs w:val="23"/>
          <w:u w:val="single"/>
        </w:rPr>
        <w:t>In-person programs</w:t>
      </w:r>
      <w:r w:rsidR="00DE45BF" w:rsidRPr="00DE45BF">
        <w:rPr>
          <w:rFonts w:ascii="Arial" w:hAnsi="Arial" w:cs="Arial"/>
          <w:i/>
          <w:iCs/>
          <w:sz w:val="23"/>
          <w:szCs w:val="23"/>
          <w:u w:val="single"/>
        </w:rPr>
        <w:t>.</w:t>
      </w:r>
    </w:p>
    <w:p w14:paraId="20BC1B0A" w14:textId="6931D976" w:rsidR="002A6D38" w:rsidRDefault="002A6D38" w:rsidP="00410CA0">
      <w:pPr>
        <w:spacing w:before="240"/>
        <w:rPr>
          <w:rFonts w:ascii="Arial" w:hAnsi="Arial" w:cs="Arial"/>
          <w:sz w:val="23"/>
          <w:szCs w:val="23"/>
        </w:rPr>
      </w:pPr>
      <w:r>
        <w:rPr>
          <w:rFonts w:ascii="Arial" w:hAnsi="Arial" w:cs="Arial"/>
          <w:sz w:val="23"/>
          <w:szCs w:val="23"/>
        </w:rPr>
        <w:t>UMN Field School, UMN campus-area research farm, St. Paul, MN</w:t>
      </w:r>
    </w:p>
    <w:p w14:paraId="387060DB" w14:textId="41814F32" w:rsidR="002A6D38" w:rsidRPr="00DE45BF" w:rsidRDefault="002A6D38" w:rsidP="00DE45BF">
      <w:pPr>
        <w:pStyle w:val="ListParagraph"/>
        <w:numPr>
          <w:ilvl w:val="0"/>
          <w:numId w:val="7"/>
        </w:numPr>
        <w:spacing w:before="240"/>
        <w:rPr>
          <w:rFonts w:ascii="Arial" w:hAnsi="Arial" w:cs="Arial"/>
          <w:sz w:val="23"/>
          <w:szCs w:val="23"/>
        </w:rPr>
      </w:pPr>
      <w:r w:rsidRPr="00DE45BF">
        <w:rPr>
          <w:rFonts w:ascii="Arial" w:hAnsi="Arial" w:cs="Arial"/>
          <w:sz w:val="23"/>
          <w:szCs w:val="23"/>
        </w:rPr>
        <w:t>July 20</w:t>
      </w:r>
      <w:r w:rsidR="001B6A92">
        <w:rPr>
          <w:rFonts w:ascii="Arial" w:hAnsi="Arial" w:cs="Arial"/>
          <w:sz w:val="23"/>
          <w:szCs w:val="23"/>
        </w:rPr>
        <w:t>, 2022</w:t>
      </w:r>
      <w:r w:rsidRPr="00DE45BF">
        <w:rPr>
          <w:rFonts w:ascii="Arial" w:hAnsi="Arial" w:cs="Arial"/>
          <w:sz w:val="23"/>
          <w:szCs w:val="23"/>
        </w:rPr>
        <w:t>: Crop Pest Management sessions (2), Robert Koch and Anthony Hanson, ~30 participants</w:t>
      </w:r>
    </w:p>
    <w:p w14:paraId="48B1DFDD" w14:textId="5577E0B2" w:rsidR="00DE45BF" w:rsidRDefault="002A6D38" w:rsidP="00DD61AA">
      <w:pPr>
        <w:pStyle w:val="ListParagraph"/>
        <w:numPr>
          <w:ilvl w:val="0"/>
          <w:numId w:val="7"/>
        </w:numPr>
        <w:spacing w:before="240"/>
        <w:rPr>
          <w:rFonts w:ascii="Arial" w:hAnsi="Arial" w:cs="Arial"/>
          <w:sz w:val="23"/>
          <w:szCs w:val="23"/>
        </w:rPr>
      </w:pPr>
      <w:r w:rsidRPr="00DE45BF">
        <w:rPr>
          <w:rFonts w:ascii="Arial" w:hAnsi="Arial" w:cs="Arial"/>
          <w:sz w:val="23"/>
          <w:szCs w:val="23"/>
        </w:rPr>
        <w:t>July 21</w:t>
      </w:r>
      <w:r w:rsidR="001B6A92">
        <w:rPr>
          <w:rFonts w:ascii="Arial" w:hAnsi="Arial" w:cs="Arial"/>
          <w:sz w:val="23"/>
          <w:szCs w:val="23"/>
        </w:rPr>
        <w:t>, 2022</w:t>
      </w:r>
      <w:r w:rsidRPr="00DE45BF">
        <w:rPr>
          <w:rFonts w:ascii="Arial" w:hAnsi="Arial" w:cs="Arial"/>
          <w:sz w:val="23"/>
          <w:szCs w:val="23"/>
        </w:rPr>
        <w:t xml:space="preserve">: Soybean Insect Scouting &amp; Management sessions (2), Robert Koch &amp; Anthony Hanson, ~ 30 participants. </w:t>
      </w:r>
    </w:p>
    <w:p w14:paraId="4BC1E119" w14:textId="18C9697E" w:rsidR="00DE45BF" w:rsidRPr="00DE45BF" w:rsidRDefault="002A6D38" w:rsidP="00DE45BF">
      <w:pPr>
        <w:spacing w:before="240"/>
        <w:rPr>
          <w:rFonts w:ascii="Arial" w:hAnsi="Arial" w:cs="Arial"/>
          <w:sz w:val="23"/>
          <w:szCs w:val="23"/>
        </w:rPr>
      </w:pPr>
      <w:r w:rsidRPr="00DE45BF">
        <w:rPr>
          <w:rFonts w:ascii="Arial" w:hAnsi="Arial" w:cs="Arial"/>
          <w:sz w:val="23"/>
          <w:szCs w:val="23"/>
        </w:rPr>
        <w:t>Farmfest</w:t>
      </w:r>
      <w:r w:rsidR="00DE45BF">
        <w:rPr>
          <w:rFonts w:ascii="Arial" w:hAnsi="Arial" w:cs="Arial"/>
          <w:sz w:val="23"/>
          <w:szCs w:val="23"/>
        </w:rPr>
        <w:t>, Redwood Falls, MN</w:t>
      </w:r>
    </w:p>
    <w:p w14:paraId="7E019733" w14:textId="79F285EE" w:rsidR="002A6D38" w:rsidRDefault="00DE45BF" w:rsidP="00DE45BF">
      <w:pPr>
        <w:pStyle w:val="ListParagraph"/>
        <w:numPr>
          <w:ilvl w:val="0"/>
          <w:numId w:val="8"/>
        </w:numPr>
        <w:spacing w:before="240"/>
        <w:rPr>
          <w:rFonts w:ascii="Arial" w:hAnsi="Arial" w:cs="Arial"/>
          <w:sz w:val="23"/>
          <w:szCs w:val="23"/>
        </w:rPr>
      </w:pPr>
      <w:r w:rsidRPr="00DE45BF">
        <w:rPr>
          <w:rFonts w:ascii="Arial" w:hAnsi="Arial" w:cs="Arial"/>
          <w:sz w:val="23"/>
          <w:szCs w:val="23"/>
        </w:rPr>
        <w:t>August 3-4</w:t>
      </w:r>
      <w:r w:rsidR="001B6A92">
        <w:rPr>
          <w:rFonts w:ascii="Arial" w:hAnsi="Arial" w:cs="Arial"/>
          <w:sz w:val="23"/>
          <w:szCs w:val="23"/>
        </w:rPr>
        <w:t>, 2022</w:t>
      </w:r>
      <w:r w:rsidRPr="00DE45BF">
        <w:rPr>
          <w:rFonts w:ascii="Arial" w:hAnsi="Arial" w:cs="Arial"/>
          <w:sz w:val="23"/>
          <w:szCs w:val="23"/>
        </w:rPr>
        <w:t xml:space="preserve">: </w:t>
      </w:r>
      <w:r w:rsidR="002A6D38" w:rsidRPr="00DE45BF">
        <w:rPr>
          <w:rFonts w:ascii="Arial" w:hAnsi="Arial" w:cs="Arial"/>
          <w:sz w:val="23"/>
          <w:szCs w:val="23"/>
        </w:rPr>
        <w:t>UMN IPM Tools of the Trade booth</w:t>
      </w:r>
      <w:r w:rsidR="00DB7769">
        <w:rPr>
          <w:rFonts w:ascii="Arial" w:hAnsi="Arial" w:cs="Arial"/>
          <w:sz w:val="23"/>
          <w:szCs w:val="23"/>
        </w:rPr>
        <w:t>, ~ 300 walk-by’s.</w:t>
      </w:r>
    </w:p>
    <w:p w14:paraId="3FFC2476" w14:textId="7180E278" w:rsidR="00B01EC9" w:rsidRDefault="00B01EC9" w:rsidP="00B01EC9">
      <w:pPr>
        <w:spacing w:before="240"/>
        <w:rPr>
          <w:rFonts w:ascii="Arial" w:hAnsi="Arial" w:cs="Arial"/>
          <w:sz w:val="23"/>
          <w:szCs w:val="23"/>
        </w:rPr>
      </w:pPr>
      <w:r>
        <w:rPr>
          <w:rFonts w:ascii="Arial" w:hAnsi="Arial" w:cs="Arial"/>
          <w:sz w:val="23"/>
          <w:szCs w:val="23"/>
        </w:rPr>
        <w:t>Prairie Grains Conference</w:t>
      </w:r>
    </w:p>
    <w:p w14:paraId="787D0D67" w14:textId="1D09B640" w:rsidR="00B01EC9" w:rsidRDefault="001374F8" w:rsidP="001374F8">
      <w:pPr>
        <w:pStyle w:val="ListParagraph"/>
        <w:numPr>
          <w:ilvl w:val="0"/>
          <w:numId w:val="8"/>
        </w:numPr>
        <w:spacing w:before="240"/>
        <w:rPr>
          <w:rFonts w:ascii="Arial" w:hAnsi="Arial" w:cs="Arial"/>
          <w:sz w:val="23"/>
          <w:szCs w:val="23"/>
        </w:rPr>
      </w:pPr>
      <w:r>
        <w:rPr>
          <w:rFonts w:ascii="Arial" w:hAnsi="Arial" w:cs="Arial"/>
          <w:sz w:val="23"/>
          <w:szCs w:val="23"/>
        </w:rPr>
        <w:t>December</w:t>
      </w:r>
      <w:r w:rsidR="001B6A92">
        <w:rPr>
          <w:rFonts w:ascii="Arial" w:hAnsi="Arial" w:cs="Arial"/>
          <w:sz w:val="23"/>
          <w:szCs w:val="23"/>
        </w:rPr>
        <w:t xml:space="preserve"> 8, 2022</w:t>
      </w:r>
      <w:r w:rsidR="00BA700E">
        <w:rPr>
          <w:rFonts w:ascii="Arial" w:hAnsi="Arial" w:cs="Arial"/>
          <w:sz w:val="23"/>
          <w:szCs w:val="23"/>
        </w:rPr>
        <w:t xml:space="preserve">: </w:t>
      </w:r>
      <w:r w:rsidR="001B6A92">
        <w:rPr>
          <w:rFonts w:ascii="Arial" w:hAnsi="Arial" w:cs="Arial"/>
          <w:sz w:val="23"/>
          <w:szCs w:val="23"/>
        </w:rPr>
        <w:t>“</w:t>
      </w:r>
      <w:r w:rsidR="001B6A92">
        <w:rPr>
          <w:rFonts w:ascii="Arial" w:hAnsi="Arial" w:cs="Arial"/>
          <w:sz w:val="24"/>
          <w:szCs w:val="24"/>
        </w:rPr>
        <w:t>An abundance of MN Soybean Research: Disease, Pest &amp; Crop Management</w:t>
      </w:r>
      <w:r w:rsidR="001B6A92" w:rsidRPr="00E807BE">
        <w:rPr>
          <w:rFonts w:ascii="Arial" w:hAnsi="Arial" w:cs="Arial"/>
          <w:sz w:val="24"/>
          <w:szCs w:val="24"/>
        </w:rPr>
        <w:t>”</w:t>
      </w:r>
      <w:r w:rsidR="001B6A92">
        <w:rPr>
          <w:rFonts w:ascii="Arial" w:hAnsi="Arial" w:cs="Arial"/>
          <w:sz w:val="24"/>
          <w:szCs w:val="24"/>
        </w:rPr>
        <w:t xml:space="preserve">, </w:t>
      </w:r>
      <w:r w:rsidR="00B01EC9" w:rsidRPr="001374F8">
        <w:rPr>
          <w:rFonts w:ascii="Arial" w:hAnsi="Arial" w:cs="Arial"/>
          <w:sz w:val="23"/>
          <w:szCs w:val="23"/>
        </w:rPr>
        <w:t>Soybean Research Reporting Session</w:t>
      </w:r>
      <w:r w:rsidR="00DB7769">
        <w:rPr>
          <w:rFonts w:ascii="Arial" w:hAnsi="Arial" w:cs="Arial"/>
          <w:sz w:val="23"/>
          <w:szCs w:val="23"/>
        </w:rPr>
        <w:t>, ~ 65 participants.</w:t>
      </w:r>
    </w:p>
    <w:p w14:paraId="18A1820E" w14:textId="06100E95" w:rsidR="002E278B" w:rsidRDefault="002E278B" w:rsidP="002E278B">
      <w:pPr>
        <w:spacing w:before="240"/>
        <w:rPr>
          <w:rFonts w:ascii="Arial" w:hAnsi="Arial" w:cs="Arial"/>
          <w:sz w:val="23"/>
          <w:szCs w:val="23"/>
        </w:rPr>
      </w:pPr>
      <w:r>
        <w:rPr>
          <w:rFonts w:ascii="Arial" w:hAnsi="Arial" w:cs="Arial"/>
          <w:sz w:val="23"/>
          <w:szCs w:val="23"/>
        </w:rPr>
        <w:t>Small grains update programs</w:t>
      </w:r>
    </w:p>
    <w:p w14:paraId="59089F24" w14:textId="310C1FEE" w:rsidR="002E278B" w:rsidRDefault="002E278B" w:rsidP="002E278B">
      <w:pPr>
        <w:pStyle w:val="ListParagraph"/>
        <w:numPr>
          <w:ilvl w:val="0"/>
          <w:numId w:val="8"/>
        </w:numPr>
        <w:spacing w:before="240"/>
        <w:rPr>
          <w:rFonts w:ascii="Arial" w:hAnsi="Arial" w:cs="Arial"/>
          <w:sz w:val="23"/>
          <w:szCs w:val="23"/>
        </w:rPr>
      </w:pPr>
      <w:r>
        <w:rPr>
          <w:rFonts w:ascii="Arial" w:hAnsi="Arial" w:cs="Arial"/>
          <w:sz w:val="23"/>
          <w:szCs w:val="23"/>
        </w:rPr>
        <w:t xml:space="preserve">January 16, 2023: Morris, MN, 15 participants. </w:t>
      </w:r>
    </w:p>
    <w:p w14:paraId="3931B0F9" w14:textId="03859E59" w:rsidR="002E278B" w:rsidRDefault="002E278B" w:rsidP="002E278B">
      <w:pPr>
        <w:pStyle w:val="ListParagraph"/>
        <w:numPr>
          <w:ilvl w:val="0"/>
          <w:numId w:val="8"/>
        </w:numPr>
        <w:spacing w:before="240"/>
        <w:rPr>
          <w:rFonts w:ascii="Arial" w:hAnsi="Arial" w:cs="Arial"/>
          <w:sz w:val="23"/>
          <w:szCs w:val="23"/>
        </w:rPr>
      </w:pPr>
      <w:r>
        <w:rPr>
          <w:rFonts w:ascii="Arial" w:hAnsi="Arial" w:cs="Arial"/>
          <w:sz w:val="23"/>
          <w:szCs w:val="23"/>
        </w:rPr>
        <w:t>January 30, 2023: McIntosh, MN, 25 participants.</w:t>
      </w:r>
    </w:p>
    <w:p w14:paraId="6E984D61" w14:textId="65162EAA" w:rsidR="002E278B" w:rsidRDefault="002E278B" w:rsidP="002E278B">
      <w:pPr>
        <w:pStyle w:val="ListParagraph"/>
        <w:numPr>
          <w:ilvl w:val="0"/>
          <w:numId w:val="8"/>
        </w:numPr>
        <w:spacing w:before="240"/>
        <w:rPr>
          <w:rFonts w:ascii="Arial" w:hAnsi="Arial" w:cs="Arial"/>
          <w:sz w:val="23"/>
          <w:szCs w:val="23"/>
        </w:rPr>
      </w:pPr>
      <w:r>
        <w:rPr>
          <w:rFonts w:ascii="Arial" w:hAnsi="Arial" w:cs="Arial"/>
          <w:sz w:val="23"/>
          <w:szCs w:val="23"/>
        </w:rPr>
        <w:t>February 3, 2023: Roseau, MN, 21 participants.</w:t>
      </w:r>
    </w:p>
    <w:p w14:paraId="47E3612F" w14:textId="74E2CD2E" w:rsidR="00FF4601" w:rsidRDefault="00FF4601" w:rsidP="00FF4601">
      <w:pPr>
        <w:spacing w:before="240"/>
        <w:rPr>
          <w:rFonts w:ascii="Arial" w:hAnsi="Arial" w:cs="Arial"/>
          <w:sz w:val="23"/>
          <w:szCs w:val="23"/>
        </w:rPr>
      </w:pPr>
      <w:r>
        <w:rPr>
          <w:rFonts w:ascii="Arial" w:hAnsi="Arial" w:cs="Arial"/>
          <w:sz w:val="23"/>
          <w:szCs w:val="23"/>
        </w:rPr>
        <w:t>Best of the Best in Wheat &amp; Soybean Research Conferences</w:t>
      </w:r>
    </w:p>
    <w:p w14:paraId="0D7A451B" w14:textId="5C42ECDD" w:rsidR="00FF4601" w:rsidRDefault="00FF4601" w:rsidP="00FF4601">
      <w:pPr>
        <w:pStyle w:val="ListParagraph"/>
        <w:numPr>
          <w:ilvl w:val="0"/>
          <w:numId w:val="9"/>
        </w:numPr>
        <w:spacing w:before="240"/>
        <w:rPr>
          <w:rFonts w:ascii="Arial" w:hAnsi="Arial" w:cs="Arial"/>
          <w:sz w:val="23"/>
          <w:szCs w:val="23"/>
        </w:rPr>
      </w:pPr>
      <w:r>
        <w:rPr>
          <w:rFonts w:ascii="Arial" w:hAnsi="Arial" w:cs="Arial"/>
          <w:sz w:val="23"/>
          <w:szCs w:val="23"/>
        </w:rPr>
        <w:t>February 8, 2023: Grand Forks, ND, 170 participants</w:t>
      </w:r>
    </w:p>
    <w:p w14:paraId="3B25383F" w14:textId="596EFCF4" w:rsidR="00FF4601" w:rsidRPr="00FF4601" w:rsidRDefault="00FF4601" w:rsidP="00FF4601">
      <w:pPr>
        <w:pStyle w:val="ListParagraph"/>
        <w:numPr>
          <w:ilvl w:val="0"/>
          <w:numId w:val="9"/>
        </w:numPr>
        <w:spacing w:before="240"/>
        <w:rPr>
          <w:rFonts w:ascii="Arial" w:hAnsi="Arial" w:cs="Arial"/>
          <w:sz w:val="23"/>
          <w:szCs w:val="23"/>
        </w:rPr>
      </w:pPr>
      <w:r>
        <w:rPr>
          <w:rFonts w:ascii="Arial" w:hAnsi="Arial" w:cs="Arial"/>
          <w:sz w:val="23"/>
          <w:szCs w:val="23"/>
        </w:rPr>
        <w:lastRenderedPageBreak/>
        <w:t>February 9, 2023: Moorhead, MN, 132 participants</w:t>
      </w:r>
    </w:p>
    <w:p w14:paraId="72C57451" w14:textId="3FEAB05A" w:rsidR="000412B4" w:rsidRPr="00DE45BF" w:rsidRDefault="000412B4" w:rsidP="00410CA0">
      <w:pPr>
        <w:spacing w:before="240"/>
        <w:rPr>
          <w:rFonts w:ascii="Arial" w:hAnsi="Arial" w:cs="Arial"/>
          <w:i/>
          <w:iCs/>
          <w:sz w:val="23"/>
          <w:szCs w:val="23"/>
          <w:u w:val="single"/>
        </w:rPr>
      </w:pPr>
      <w:r w:rsidRPr="00DE45BF">
        <w:rPr>
          <w:rFonts w:ascii="Arial" w:hAnsi="Arial" w:cs="Arial"/>
          <w:i/>
          <w:iCs/>
          <w:sz w:val="23"/>
          <w:szCs w:val="23"/>
          <w:u w:val="single"/>
        </w:rPr>
        <w:t>Radio programs</w:t>
      </w:r>
      <w:r w:rsidR="00DE45BF">
        <w:rPr>
          <w:rFonts w:ascii="Arial" w:hAnsi="Arial" w:cs="Arial"/>
          <w:i/>
          <w:iCs/>
          <w:sz w:val="23"/>
          <w:szCs w:val="23"/>
          <w:u w:val="single"/>
        </w:rPr>
        <w:t>.</w:t>
      </w:r>
    </w:p>
    <w:p w14:paraId="0CE8FB27" w14:textId="14F407B0" w:rsidR="00E134D3" w:rsidRPr="00FC5002" w:rsidRDefault="00E134D3" w:rsidP="00FC5002">
      <w:pPr>
        <w:spacing w:before="240"/>
        <w:rPr>
          <w:rFonts w:ascii="Arial" w:hAnsi="Arial" w:cs="Arial"/>
          <w:sz w:val="23"/>
          <w:szCs w:val="23"/>
        </w:rPr>
      </w:pPr>
      <w:r w:rsidRPr="00FC5002">
        <w:rPr>
          <w:rFonts w:ascii="Arial" w:hAnsi="Arial" w:cs="Arial"/>
          <w:sz w:val="23"/>
          <w:szCs w:val="23"/>
        </w:rPr>
        <w:t>KTRF.</w:t>
      </w:r>
      <w:r w:rsidR="00FC5002">
        <w:rPr>
          <w:rFonts w:ascii="Arial" w:hAnsi="Arial" w:cs="Arial"/>
          <w:sz w:val="23"/>
          <w:szCs w:val="23"/>
        </w:rPr>
        <w:t xml:space="preserve"> 15 minutes.</w:t>
      </w:r>
      <w:r w:rsidRPr="00FC5002">
        <w:rPr>
          <w:rFonts w:ascii="Arial" w:hAnsi="Arial" w:cs="Arial"/>
          <w:sz w:val="23"/>
          <w:szCs w:val="23"/>
        </w:rPr>
        <w:t xml:space="preserve"> </w:t>
      </w:r>
      <w:hyperlink r:id="rId83" w:history="1">
        <w:r w:rsidRPr="00FC5002">
          <w:rPr>
            <w:rStyle w:val="Hyperlink"/>
            <w:rFonts w:ascii="Arial" w:hAnsi="Arial" w:cs="Arial"/>
            <w:sz w:val="23"/>
            <w:szCs w:val="23"/>
          </w:rPr>
          <w:t>Farm &amp; Home Show</w:t>
        </w:r>
      </w:hyperlink>
      <w:r w:rsidRPr="00FC5002">
        <w:rPr>
          <w:rFonts w:ascii="Arial" w:hAnsi="Arial" w:cs="Arial"/>
          <w:sz w:val="23"/>
          <w:szCs w:val="23"/>
        </w:rPr>
        <w:t xml:space="preserve"> </w:t>
      </w:r>
      <w:r w:rsidR="00FC5002" w:rsidRPr="00FC5002">
        <w:rPr>
          <w:rFonts w:ascii="Arial" w:hAnsi="Arial" w:cs="Arial"/>
          <w:sz w:val="23"/>
          <w:szCs w:val="23"/>
        </w:rPr>
        <w:t xml:space="preserve">&amp; </w:t>
      </w:r>
      <w:r w:rsidRPr="00FC5002">
        <w:rPr>
          <w:rFonts w:ascii="Arial" w:hAnsi="Arial" w:cs="Arial"/>
          <w:sz w:val="23"/>
          <w:szCs w:val="23"/>
        </w:rPr>
        <w:t>KROX.</w:t>
      </w:r>
      <w:r w:rsidR="00FC5002">
        <w:rPr>
          <w:rFonts w:ascii="Arial" w:hAnsi="Arial" w:cs="Arial"/>
          <w:sz w:val="23"/>
          <w:szCs w:val="23"/>
        </w:rPr>
        <w:t xml:space="preserve"> 20 minutes.</w:t>
      </w:r>
      <w:r w:rsidRPr="00FC5002">
        <w:rPr>
          <w:rFonts w:ascii="Arial" w:hAnsi="Arial" w:cs="Arial"/>
          <w:sz w:val="23"/>
          <w:szCs w:val="23"/>
        </w:rPr>
        <w:t xml:space="preserve"> </w:t>
      </w:r>
      <w:hyperlink r:id="rId84" w:history="1">
        <w:r w:rsidRPr="00FC5002">
          <w:rPr>
            <w:rStyle w:val="Hyperlink"/>
            <w:rFonts w:ascii="Arial" w:hAnsi="Arial" w:cs="Arial"/>
            <w:sz w:val="23"/>
            <w:szCs w:val="23"/>
          </w:rPr>
          <w:t xml:space="preserve">Valley Talk </w:t>
        </w:r>
      </w:hyperlink>
      <w:r w:rsidRPr="00FC5002">
        <w:rPr>
          <w:rFonts w:ascii="Arial" w:hAnsi="Arial" w:cs="Arial"/>
          <w:sz w:val="23"/>
          <w:szCs w:val="23"/>
        </w:rPr>
        <w:t xml:space="preserve"> </w:t>
      </w:r>
    </w:p>
    <w:p w14:paraId="0F2A7400" w14:textId="610A4B0B" w:rsidR="00DE45BF" w:rsidRPr="00FC5002" w:rsidRDefault="00DE45BF" w:rsidP="00FC5002">
      <w:pPr>
        <w:pStyle w:val="ListParagraph"/>
        <w:numPr>
          <w:ilvl w:val="0"/>
          <w:numId w:val="8"/>
        </w:numPr>
        <w:spacing w:before="240"/>
        <w:rPr>
          <w:rFonts w:ascii="Arial" w:hAnsi="Arial" w:cs="Arial"/>
          <w:sz w:val="23"/>
          <w:szCs w:val="23"/>
        </w:rPr>
      </w:pPr>
      <w:r w:rsidRPr="00FC5002">
        <w:rPr>
          <w:rFonts w:ascii="Arial" w:hAnsi="Arial" w:cs="Arial"/>
          <w:sz w:val="23"/>
          <w:szCs w:val="23"/>
        </w:rPr>
        <w:t>May 26</w:t>
      </w:r>
      <w:r w:rsidR="001B6A92">
        <w:rPr>
          <w:rFonts w:ascii="Arial" w:hAnsi="Arial" w:cs="Arial"/>
          <w:sz w:val="23"/>
          <w:szCs w:val="23"/>
        </w:rPr>
        <w:t>, 2022</w:t>
      </w:r>
      <w:r w:rsidR="00E134D3" w:rsidRPr="00FC5002">
        <w:rPr>
          <w:rFonts w:ascii="Arial" w:hAnsi="Arial" w:cs="Arial"/>
          <w:sz w:val="23"/>
          <w:szCs w:val="23"/>
        </w:rPr>
        <w:t xml:space="preserve">. KTRF &amp; KROX. Western MN IPM scouting program. </w:t>
      </w:r>
    </w:p>
    <w:p w14:paraId="00D07180" w14:textId="7E69D658" w:rsidR="00E134D3" w:rsidRPr="00FC5002" w:rsidRDefault="00DE45BF" w:rsidP="00FC5002">
      <w:pPr>
        <w:pStyle w:val="ListParagraph"/>
        <w:numPr>
          <w:ilvl w:val="0"/>
          <w:numId w:val="8"/>
        </w:numPr>
        <w:spacing w:before="240"/>
        <w:rPr>
          <w:rFonts w:ascii="Arial" w:hAnsi="Arial" w:cs="Arial"/>
          <w:sz w:val="23"/>
          <w:szCs w:val="23"/>
        </w:rPr>
      </w:pPr>
      <w:r w:rsidRPr="00FC5002">
        <w:rPr>
          <w:rFonts w:ascii="Arial" w:hAnsi="Arial" w:cs="Arial"/>
          <w:sz w:val="23"/>
          <w:szCs w:val="23"/>
        </w:rPr>
        <w:t xml:space="preserve">June </w:t>
      </w:r>
      <w:r w:rsidR="00E134D3" w:rsidRPr="00FC5002">
        <w:rPr>
          <w:rFonts w:ascii="Arial" w:hAnsi="Arial" w:cs="Arial"/>
          <w:sz w:val="23"/>
          <w:szCs w:val="23"/>
        </w:rPr>
        <w:t>16</w:t>
      </w:r>
      <w:r w:rsidR="001B6A92">
        <w:rPr>
          <w:rFonts w:ascii="Arial" w:hAnsi="Arial" w:cs="Arial"/>
          <w:sz w:val="23"/>
          <w:szCs w:val="23"/>
        </w:rPr>
        <w:t>, 2022</w:t>
      </w:r>
      <w:r w:rsidR="00E134D3" w:rsidRPr="00FC5002">
        <w:rPr>
          <w:rFonts w:ascii="Arial" w:hAnsi="Arial" w:cs="Arial"/>
          <w:sz w:val="23"/>
          <w:szCs w:val="23"/>
        </w:rPr>
        <w:t>. KTRF &amp; KROX. Western MN IPM scouting program.</w:t>
      </w:r>
    </w:p>
    <w:p w14:paraId="3B75EB85" w14:textId="1F3DAD22" w:rsidR="00E134D3" w:rsidRPr="00FC5002" w:rsidRDefault="00E134D3" w:rsidP="00FC5002">
      <w:pPr>
        <w:pStyle w:val="ListParagraph"/>
        <w:numPr>
          <w:ilvl w:val="0"/>
          <w:numId w:val="8"/>
        </w:numPr>
        <w:spacing w:before="240"/>
        <w:rPr>
          <w:rFonts w:ascii="Arial" w:hAnsi="Arial" w:cs="Arial"/>
          <w:sz w:val="23"/>
          <w:szCs w:val="23"/>
        </w:rPr>
      </w:pPr>
      <w:r w:rsidRPr="00FC5002">
        <w:rPr>
          <w:rFonts w:ascii="Arial" w:hAnsi="Arial" w:cs="Arial"/>
          <w:sz w:val="23"/>
          <w:szCs w:val="23"/>
        </w:rPr>
        <w:t>July 28</w:t>
      </w:r>
      <w:r w:rsidR="001B6A92">
        <w:rPr>
          <w:rFonts w:ascii="Arial" w:hAnsi="Arial" w:cs="Arial"/>
          <w:sz w:val="23"/>
          <w:szCs w:val="23"/>
        </w:rPr>
        <w:t>, 2022</w:t>
      </w:r>
      <w:r w:rsidRPr="00FC5002">
        <w:rPr>
          <w:rFonts w:ascii="Arial" w:hAnsi="Arial" w:cs="Arial"/>
          <w:sz w:val="23"/>
          <w:szCs w:val="23"/>
        </w:rPr>
        <w:t>. KTRF &amp; KROX. Soybean disease and pest pressure.</w:t>
      </w:r>
    </w:p>
    <w:p w14:paraId="0527A0D5" w14:textId="778BA2D1" w:rsidR="00E134D3" w:rsidRPr="00FC5002" w:rsidRDefault="00E134D3" w:rsidP="00FC5002">
      <w:pPr>
        <w:pStyle w:val="ListParagraph"/>
        <w:numPr>
          <w:ilvl w:val="0"/>
          <w:numId w:val="8"/>
        </w:numPr>
        <w:spacing w:before="240"/>
        <w:rPr>
          <w:rFonts w:ascii="Arial" w:hAnsi="Arial" w:cs="Arial"/>
          <w:sz w:val="23"/>
          <w:szCs w:val="23"/>
        </w:rPr>
      </w:pPr>
      <w:r w:rsidRPr="00FC5002">
        <w:rPr>
          <w:rFonts w:ascii="Arial" w:hAnsi="Arial" w:cs="Arial"/>
          <w:sz w:val="23"/>
          <w:szCs w:val="23"/>
        </w:rPr>
        <w:t>August 18</w:t>
      </w:r>
      <w:r w:rsidR="001B6A92">
        <w:rPr>
          <w:rFonts w:ascii="Arial" w:hAnsi="Arial" w:cs="Arial"/>
          <w:sz w:val="23"/>
          <w:szCs w:val="23"/>
        </w:rPr>
        <w:t>, 2022</w:t>
      </w:r>
      <w:r w:rsidRPr="00FC5002">
        <w:rPr>
          <w:rFonts w:ascii="Arial" w:hAnsi="Arial" w:cs="Arial"/>
          <w:sz w:val="23"/>
          <w:szCs w:val="23"/>
        </w:rPr>
        <w:t>. KTRF</w:t>
      </w:r>
      <w:r w:rsidR="00FC5002" w:rsidRPr="00FC5002">
        <w:rPr>
          <w:rFonts w:ascii="Arial" w:hAnsi="Arial" w:cs="Arial"/>
          <w:sz w:val="23"/>
          <w:szCs w:val="23"/>
        </w:rPr>
        <w:t xml:space="preserve">. </w:t>
      </w:r>
      <w:r w:rsidR="00FC5002">
        <w:rPr>
          <w:rFonts w:ascii="Arial" w:hAnsi="Arial" w:cs="Arial"/>
          <w:sz w:val="23"/>
          <w:szCs w:val="23"/>
        </w:rPr>
        <w:t>Continue to scou</w:t>
      </w:r>
      <w:r w:rsidR="00147DE8">
        <w:rPr>
          <w:rFonts w:ascii="Arial" w:hAnsi="Arial" w:cs="Arial"/>
          <w:sz w:val="23"/>
          <w:szCs w:val="23"/>
        </w:rPr>
        <w:t>t to protect crops’ yield potential!</w:t>
      </w:r>
    </w:p>
    <w:p w14:paraId="6B31ED0A" w14:textId="4C3825C6" w:rsidR="00FC5002" w:rsidRDefault="00FC5002" w:rsidP="00FC5002">
      <w:pPr>
        <w:pStyle w:val="ListParagraph"/>
        <w:numPr>
          <w:ilvl w:val="0"/>
          <w:numId w:val="8"/>
        </w:numPr>
        <w:spacing w:before="240"/>
        <w:rPr>
          <w:rFonts w:ascii="Arial" w:hAnsi="Arial" w:cs="Arial"/>
          <w:sz w:val="23"/>
          <w:szCs w:val="23"/>
        </w:rPr>
      </w:pPr>
      <w:r w:rsidRPr="00FC5002">
        <w:rPr>
          <w:rFonts w:ascii="Arial" w:hAnsi="Arial" w:cs="Arial"/>
          <w:sz w:val="23"/>
          <w:szCs w:val="23"/>
        </w:rPr>
        <w:t>August 26</w:t>
      </w:r>
      <w:r w:rsidR="001B6A92">
        <w:rPr>
          <w:rFonts w:ascii="Arial" w:hAnsi="Arial" w:cs="Arial"/>
          <w:sz w:val="23"/>
          <w:szCs w:val="23"/>
        </w:rPr>
        <w:t>, 2022</w:t>
      </w:r>
      <w:r w:rsidRPr="00FC5002">
        <w:rPr>
          <w:rFonts w:ascii="Arial" w:hAnsi="Arial" w:cs="Arial"/>
          <w:sz w:val="23"/>
          <w:szCs w:val="23"/>
        </w:rPr>
        <w:t>. KROX. Chlorpyrifos label revoked: here’s what to do with the Lorsban you kept handy to treat soybean aphid.</w:t>
      </w:r>
    </w:p>
    <w:p w14:paraId="3D6765A0" w14:textId="59DB5284" w:rsidR="0090796A" w:rsidRDefault="0090796A" w:rsidP="0090796A">
      <w:pPr>
        <w:spacing w:before="240"/>
        <w:rPr>
          <w:rFonts w:ascii="Arial" w:hAnsi="Arial" w:cs="Arial"/>
          <w:i/>
          <w:iCs/>
          <w:sz w:val="23"/>
          <w:szCs w:val="23"/>
          <w:u w:val="single"/>
        </w:rPr>
      </w:pPr>
      <w:r w:rsidRPr="0090796A">
        <w:rPr>
          <w:rFonts w:ascii="Arial" w:hAnsi="Arial" w:cs="Arial"/>
          <w:i/>
          <w:iCs/>
          <w:sz w:val="23"/>
          <w:szCs w:val="23"/>
          <w:u w:val="single"/>
        </w:rPr>
        <w:t>Print summary of IPM Survey results.</w:t>
      </w:r>
    </w:p>
    <w:p w14:paraId="78E1EBCA" w14:textId="6AFDAD2E" w:rsidR="0090796A" w:rsidRPr="0090796A" w:rsidRDefault="0090796A" w:rsidP="0090796A">
      <w:pPr>
        <w:pStyle w:val="ListParagraph"/>
        <w:numPr>
          <w:ilvl w:val="0"/>
          <w:numId w:val="10"/>
        </w:numPr>
        <w:spacing w:before="240"/>
        <w:rPr>
          <w:rFonts w:ascii="Arial" w:hAnsi="Arial" w:cs="Arial"/>
          <w:sz w:val="23"/>
          <w:szCs w:val="23"/>
        </w:rPr>
      </w:pPr>
      <w:r>
        <w:rPr>
          <w:rFonts w:ascii="Arial" w:hAnsi="Arial" w:cs="Arial"/>
          <w:sz w:val="23"/>
          <w:szCs w:val="23"/>
        </w:rPr>
        <w:t xml:space="preserve">Distributed to participants at the Dec. 8, 2022 Grand Forks, ND Prairie Grains Conference and at the joint MSRPC and MWRPC-sponsored Small Grains Update meetings a print summary of the survey results and interpretation. </w:t>
      </w:r>
      <w:hyperlink r:id="rId85" w:history="1">
        <w:r w:rsidRPr="0090796A">
          <w:rPr>
            <w:rStyle w:val="Hyperlink"/>
            <w:rFonts w:ascii="Arial" w:hAnsi="Arial" w:cs="Arial"/>
            <w:sz w:val="23"/>
            <w:szCs w:val="23"/>
          </w:rPr>
          <w:t>See pages 20-26 in the online version of this report here.</w:t>
        </w:r>
      </w:hyperlink>
      <w:r>
        <w:rPr>
          <w:rFonts w:ascii="Arial" w:hAnsi="Arial" w:cs="Arial"/>
          <w:sz w:val="23"/>
          <w:szCs w:val="23"/>
        </w:rPr>
        <w:t xml:space="preserve"> </w:t>
      </w:r>
    </w:p>
    <w:p w14:paraId="0E7145EC" w14:textId="77777777" w:rsidR="000412B4" w:rsidRPr="000412B4" w:rsidRDefault="000412B4" w:rsidP="00410CA0">
      <w:pPr>
        <w:spacing w:before="240"/>
        <w:rPr>
          <w:rFonts w:ascii="Arial" w:hAnsi="Arial" w:cs="Arial"/>
          <w:sz w:val="23"/>
          <w:szCs w:val="23"/>
        </w:rPr>
      </w:pPr>
    </w:p>
    <w:bookmarkEnd w:id="1"/>
    <w:p w14:paraId="13BC7F83" w14:textId="77777777" w:rsidR="007630D7" w:rsidRDefault="007630D7" w:rsidP="007630D7">
      <w:pPr>
        <w:rPr>
          <w:rFonts w:ascii="Arial" w:hAnsi="Arial" w:cs="Arial"/>
          <w:sz w:val="23"/>
          <w:szCs w:val="23"/>
        </w:rPr>
      </w:pPr>
    </w:p>
    <w:p w14:paraId="2CFFAD7D" w14:textId="77777777" w:rsidR="00FF4601" w:rsidRPr="00E92450" w:rsidRDefault="00FF4601" w:rsidP="007630D7">
      <w:pPr>
        <w:rPr>
          <w:rFonts w:ascii="Arial" w:hAnsi="Arial" w:cs="Arial"/>
          <w:sz w:val="23"/>
          <w:szCs w:val="23"/>
        </w:rPr>
      </w:pPr>
    </w:p>
    <w:sectPr w:rsidR="00FF4601" w:rsidRPr="00E92450" w:rsidSect="00FF460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641"/>
    <w:multiLevelType w:val="hybridMultilevel"/>
    <w:tmpl w:val="DE94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8107E"/>
    <w:multiLevelType w:val="hybridMultilevel"/>
    <w:tmpl w:val="EA88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02F8A"/>
    <w:multiLevelType w:val="multilevel"/>
    <w:tmpl w:val="F0B268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0B27DE9"/>
    <w:multiLevelType w:val="hybridMultilevel"/>
    <w:tmpl w:val="627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43CD"/>
    <w:multiLevelType w:val="hybridMultilevel"/>
    <w:tmpl w:val="935E19C4"/>
    <w:lvl w:ilvl="0" w:tplc="2DD840B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BECE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EA51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42FF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87D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9018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883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2F0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9A0E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D0B02BB"/>
    <w:multiLevelType w:val="hybridMultilevel"/>
    <w:tmpl w:val="CE1A51DC"/>
    <w:lvl w:ilvl="0" w:tplc="040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CBECE9E">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EA510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42FF0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87D8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90186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8833E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2F08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9A0E0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C1090F"/>
    <w:multiLevelType w:val="hybridMultilevel"/>
    <w:tmpl w:val="7C2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05DD8"/>
    <w:multiLevelType w:val="hybridMultilevel"/>
    <w:tmpl w:val="D188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E73B1F"/>
    <w:multiLevelType w:val="hybridMultilevel"/>
    <w:tmpl w:val="A830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C90FD4"/>
    <w:multiLevelType w:val="hybridMultilevel"/>
    <w:tmpl w:val="D2E8C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8558449">
    <w:abstractNumId w:val="2"/>
  </w:num>
  <w:num w:numId="2" w16cid:durableId="100492790">
    <w:abstractNumId w:val="4"/>
  </w:num>
  <w:num w:numId="3" w16cid:durableId="1810323705">
    <w:abstractNumId w:val="9"/>
  </w:num>
  <w:num w:numId="4" w16cid:durableId="566383057">
    <w:abstractNumId w:val="5"/>
  </w:num>
  <w:num w:numId="5" w16cid:durableId="5134674">
    <w:abstractNumId w:val="8"/>
  </w:num>
  <w:num w:numId="6" w16cid:durableId="765810743">
    <w:abstractNumId w:val="0"/>
  </w:num>
  <w:num w:numId="7" w16cid:durableId="1464958337">
    <w:abstractNumId w:val="1"/>
  </w:num>
  <w:num w:numId="8" w16cid:durableId="228424213">
    <w:abstractNumId w:val="6"/>
  </w:num>
  <w:num w:numId="9" w16cid:durableId="1125154676">
    <w:abstractNumId w:val="7"/>
  </w:num>
  <w:num w:numId="10" w16cid:durableId="1471942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D7"/>
    <w:rsid w:val="00001A9E"/>
    <w:rsid w:val="000020A7"/>
    <w:rsid w:val="000412B4"/>
    <w:rsid w:val="00060CC9"/>
    <w:rsid w:val="000E3FE6"/>
    <w:rsid w:val="00112E77"/>
    <w:rsid w:val="001374F8"/>
    <w:rsid w:val="00147DE8"/>
    <w:rsid w:val="001919C5"/>
    <w:rsid w:val="001A0913"/>
    <w:rsid w:val="001B6A92"/>
    <w:rsid w:val="001E2B48"/>
    <w:rsid w:val="00223CEC"/>
    <w:rsid w:val="00226D06"/>
    <w:rsid w:val="00233A51"/>
    <w:rsid w:val="002A6D38"/>
    <w:rsid w:val="002E278B"/>
    <w:rsid w:val="002F583E"/>
    <w:rsid w:val="0032736F"/>
    <w:rsid w:val="00336020"/>
    <w:rsid w:val="00347B3E"/>
    <w:rsid w:val="003B7BD9"/>
    <w:rsid w:val="0041089B"/>
    <w:rsid w:val="00410CA0"/>
    <w:rsid w:val="00510F1D"/>
    <w:rsid w:val="00540385"/>
    <w:rsid w:val="00550CC8"/>
    <w:rsid w:val="006348B2"/>
    <w:rsid w:val="006C59E6"/>
    <w:rsid w:val="00700E6A"/>
    <w:rsid w:val="00711D73"/>
    <w:rsid w:val="007231DC"/>
    <w:rsid w:val="007630D7"/>
    <w:rsid w:val="00844BAB"/>
    <w:rsid w:val="0088760B"/>
    <w:rsid w:val="00892291"/>
    <w:rsid w:val="0090796A"/>
    <w:rsid w:val="009B2BF1"/>
    <w:rsid w:val="00A20550"/>
    <w:rsid w:val="00B01EC9"/>
    <w:rsid w:val="00B10D9F"/>
    <w:rsid w:val="00B96E67"/>
    <w:rsid w:val="00BA700E"/>
    <w:rsid w:val="00BB6648"/>
    <w:rsid w:val="00BD5C34"/>
    <w:rsid w:val="00C31717"/>
    <w:rsid w:val="00C92B61"/>
    <w:rsid w:val="00CC2781"/>
    <w:rsid w:val="00CE4A4C"/>
    <w:rsid w:val="00DB7769"/>
    <w:rsid w:val="00DC5D5A"/>
    <w:rsid w:val="00DD61AA"/>
    <w:rsid w:val="00DE45BF"/>
    <w:rsid w:val="00E134D3"/>
    <w:rsid w:val="00E92450"/>
    <w:rsid w:val="00EB7430"/>
    <w:rsid w:val="00ED62AC"/>
    <w:rsid w:val="00F42879"/>
    <w:rsid w:val="00FC5002"/>
    <w:rsid w:val="00FF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8909"/>
  <w15:chartTrackingRefBased/>
  <w15:docId w15:val="{35FE7DB9-ACF2-46CD-A2F9-0DA3980A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A9E"/>
    <w:pPr>
      <w:ind w:left="720"/>
      <w:contextualSpacing/>
    </w:pPr>
  </w:style>
  <w:style w:type="character" w:styleId="Hyperlink">
    <w:name w:val="Hyperlink"/>
    <w:basedOn w:val="DefaultParagraphFont"/>
    <w:uiPriority w:val="99"/>
    <w:unhideWhenUsed/>
    <w:rsid w:val="00001A9E"/>
    <w:rPr>
      <w:color w:val="0563C1" w:themeColor="hyperlink"/>
      <w:u w:val="single"/>
    </w:rPr>
  </w:style>
  <w:style w:type="character" w:styleId="UnresolvedMention">
    <w:name w:val="Unresolved Mention"/>
    <w:basedOn w:val="DefaultParagraphFont"/>
    <w:uiPriority w:val="99"/>
    <w:semiHidden/>
    <w:unhideWhenUsed/>
    <w:rsid w:val="00001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26391">
      <w:bodyDiv w:val="1"/>
      <w:marLeft w:val="0"/>
      <w:marRight w:val="0"/>
      <w:marTop w:val="0"/>
      <w:marBottom w:val="0"/>
      <w:divBdr>
        <w:top w:val="none" w:sz="0" w:space="0" w:color="auto"/>
        <w:left w:val="none" w:sz="0" w:space="0" w:color="auto"/>
        <w:bottom w:val="none" w:sz="0" w:space="0" w:color="auto"/>
        <w:right w:val="none" w:sz="0" w:space="0" w:color="auto"/>
      </w:divBdr>
    </w:div>
    <w:div w:id="18597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hyperlink" Target="https://radio-locator.com/cgi-bin/pat?call=KROX&amp;service=AM&amp;h=D" TargetMode="External"/><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webSettings" Target="webSettings.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hyperlink" Target="https://mnwheat.org/wp-content/uploads/2022/11/MWRPC-Research-Report-web.pdf"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hyperlink" Target="https://radio-locator.com/cgi-bin/pat?call=KTRF&amp;service=AM&amp;h=D" TargetMode="External"/><Relationship Id="rId1" Type="http://schemas.openxmlformats.org/officeDocument/2006/relationships/customXml" Target="../customXml/item1.xml"/><Relationship Id="rId6" Type="http://schemas.openxmlformats.org/officeDocument/2006/relationships/hyperlink" Target="mailto:apeltier@umn.edu"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numbering" Target="numbering.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theme" Target="theme/theme1.xml"/><Relationship Id="rId61" Type="http://schemas.openxmlformats.org/officeDocument/2006/relationships/image" Target="media/image55.jpeg"/><Relationship Id="rId82"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89D16-B1AC-4930-BE5B-9E7A9213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13</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9</cp:revision>
  <cp:lastPrinted>2022-08-30T13:42:00Z</cp:lastPrinted>
  <dcterms:created xsi:type="dcterms:W3CDTF">2023-05-22T21:26:00Z</dcterms:created>
  <dcterms:modified xsi:type="dcterms:W3CDTF">2023-05-30T14:23:00Z</dcterms:modified>
</cp:coreProperties>
</file>