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F883B5" w14:textId="77777777" w:rsidR="00546FBF" w:rsidRDefault="00546FBF" w:rsidP="009A131A">
      <w:pPr>
        <w:spacing w:after="0"/>
        <w:jc w:val="center"/>
        <w:rPr>
          <w:b/>
          <w:bCs/>
          <w:sz w:val="28"/>
          <w:szCs w:val="28"/>
          <w:u w:val="single"/>
        </w:rPr>
      </w:pPr>
      <w:bookmarkStart w:id="0" w:name="_GoBack"/>
      <w:bookmarkEnd w:id="0"/>
      <w:r>
        <w:rPr>
          <w:b/>
          <w:bCs/>
          <w:sz w:val="28"/>
          <w:szCs w:val="28"/>
          <w:u w:val="single"/>
        </w:rPr>
        <w:t>Wells Project – 2019 Growing Season Results Summary</w:t>
      </w:r>
    </w:p>
    <w:p w14:paraId="31756B6C" w14:textId="77777777" w:rsidR="00546FBF" w:rsidRDefault="00546FBF" w:rsidP="009A131A">
      <w:pPr>
        <w:spacing w:after="0"/>
        <w:jc w:val="center"/>
        <w:rPr>
          <w:b/>
          <w:bCs/>
          <w:sz w:val="28"/>
          <w:szCs w:val="28"/>
          <w:u w:val="single"/>
        </w:rPr>
      </w:pPr>
    </w:p>
    <w:p w14:paraId="30ED14AA" w14:textId="77777777" w:rsidR="008B17E8" w:rsidRDefault="008B17E8" w:rsidP="008B17E8">
      <w:pPr>
        <w:spacing w:after="0"/>
        <w:jc w:val="both"/>
        <w:rPr>
          <w:b/>
          <w:bCs/>
          <w:sz w:val="24"/>
          <w:szCs w:val="24"/>
          <w:u w:val="single"/>
        </w:rPr>
      </w:pPr>
      <w:r w:rsidRPr="00EB6271">
        <w:rPr>
          <w:b/>
          <w:bCs/>
          <w:sz w:val="24"/>
          <w:szCs w:val="24"/>
          <w:u w:val="single"/>
        </w:rPr>
        <w:t>Weather Conditions</w:t>
      </w:r>
      <w:r>
        <w:rPr>
          <w:b/>
          <w:bCs/>
          <w:sz w:val="24"/>
          <w:szCs w:val="24"/>
          <w:u w:val="single"/>
        </w:rPr>
        <w:t xml:space="preserve"> – Temperature and Precipitation</w:t>
      </w:r>
    </w:p>
    <w:p w14:paraId="123E786E" w14:textId="77777777" w:rsidR="008B17E8" w:rsidRDefault="008B17E8" w:rsidP="008B17E8">
      <w:pPr>
        <w:spacing w:after="0"/>
        <w:jc w:val="both"/>
        <w:rPr>
          <w:sz w:val="24"/>
          <w:szCs w:val="24"/>
        </w:rPr>
      </w:pPr>
    </w:p>
    <w:p w14:paraId="019ED00F" w14:textId="77777777" w:rsidR="008B17E8" w:rsidRDefault="008B17E8" w:rsidP="008B17E8">
      <w:pPr>
        <w:spacing w:after="0"/>
        <w:jc w:val="center"/>
        <w:rPr>
          <w:sz w:val="24"/>
          <w:szCs w:val="24"/>
        </w:rPr>
      </w:pPr>
      <w:r>
        <w:rPr>
          <w:noProof/>
          <w:sz w:val="24"/>
          <w:szCs w:val="24"/>
        </w:rPr>
        <w:drawing>
          <wp:inline distT="0" distB="0" distL="0" distR="0" wp14:anchorId="06A248D1" wp14:editId="1AD03F3D">
            <wp:extent cx="3316217" cy="198587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340151" cy="2000208"/>
                    </a:xfrm>
                    <a:prstGeom prst="rect">
                      <a:avLst/>
                    </a:prstGeom>
                    <a:noFill/>
                  </pic:spPr>
                </pic:pic>
              </a:graphicData>
            </a:graphic>
          </wp:inline>
        </w:drawing>
      </w:r>
    </w:p>
    <w:p w14:paraId="44A0767D" w14:textId="77777777" w:rsidR="008B17E8" w:rsidRPr="00042716" w:rsidRDefault="008B17E8" w:rsidP="008B17E8">
      <w:pPr>
        <w:spacing w:after="0"/>
        <w:jc w:val="both"/>
        <w:rPr>
          <w:sz w:val="24"/>
          <w:szCs w:val="24"/>
        </w:rPr>
      </w:pPr>
    </w:p>
    <w:p w14:paraId="5AEE653D" w14:textId="77777777" w:rsidR="008B17E8" w:rsidRDefault="008B17E8" w:rsidP="008B17E8">
      <w:pPr>
        <w:spacing w:after="0"/>
        <w:jc w:val="center"/>
        <w:rPr>
          <w:sz w:val="24"/>
          <w:szCs w:val="24"/>
        </w:rPr>
      </w:pPr>
      <w:r>
        <w:rPr>
          <w:noProof/>
          <w:sz w:val="24"/>
          <w:szCs w:val="24"/>
        </w:rPr>
        <w:drawing>
          <wp:inline distT="0" distB="0" distL="0" distR="0" wp14:anchorId="4216BB4F" wp14:editId="7D1CAFB8">
            <wp:extent cx="3305540" cy="228880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338978" cy="2311958"/>
                    </a:xfrm>
                    <a:prstGeom prst="rect">
                      <a:avLst/>
                    </a:prstGeom>
                    <a:noFill/>
                  </pic:spPr>
                </pic:pic>
              </a:graphicData>
            </a:graphic>
          </wp:inline>
        </w:drawing>
      </w:r>
    </w:p>
    <w:p w14:paraId="06AEB393" w14:textId="77777777" w:rsidR="008B17E8" w:rsidRDefault="008B17E8" w:rsidP="008B17E8">
      <w:pPr>
        <w:spacing w:after="0"/>
        <w:jc w:val="center"/>
        <w:rPr>
          <w:sz w:val="24"/>
          <w:szCs w:val="24"/>
        </w:rPr>
      </w:pPr>
    </w:p>
    <w:p w14:paraId="772BBCC8" w14:textId="77777777" w:rsidR="008B17E8" w:rsidRDefault="008B17E8" w:rsidP="008B17E8">
      <w:pPr>
        <w:spacing w:after="0"/>
        <w:jc w:val="center"/>
        <w:rPr>
          <w:sz w:val="24"/>
          <w:szCs w:val="24"/>
        </w:rPr>
      </w:pPr>
      <w:r>
        <w:rPr>
          <w:noProof/>
          <w:sz w:val="24"/>
          <w:szCs w:val="24"/>
        </w:rPr>
        <w:drawing>
          <wp:inline distT="0" distB="0" distL="0" distR="0" wp14:anchorId="508E26DF" wp14:editId="78760AC1">
            <wp:extent cx="3315402" cy="229563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49793" cy="2319448"/>
                    </a:xfrm>
                    <a:prstGeom prst="rect">
                      <a:avLst/>
                    </a:prstGeom>
                    <a:noFill/>
                  </pic:spPr>
                </pic:pic>
              </a:graphicData>
            </a:graphic>
          </wp:inline>
        </w:drawing>
      </w:r>
    </w:p>
    <w:p w14:paraId="4CB7D3B3" w14:textId="77777777" w:rsidR="008B17E8" w:rsidRDefault="008B17E8">
      <w:pPr>
        <w:rPr>
          <w:sz w:val="24"/>
          <w:szCs w:val="24"/>
        </w:rPr>
      </w:pPr>
      <w:r>
        <w:rPr>
          <w:sz w:val="24"/>
          <w:szCs w:val="24"/>
        </w:rPr>
        <w:br w:type="page"/>
      </w:r>
    </w:p>
    <w:p w14:paraId="5927B130" w14:textId="6EEB8ED1" w:rsidR="0031146F" w:rsidRDefault="0031146F" w:rsidP="0031146F">
      <w:pPr>
        <w:spacing w:after="0" w:line="240" w:lineRule="auto"/>
        <w:rPr>
          <w:rFonts w:cstheme="minorHAnsi"/>
          <w:color w:val="000000" w:themeColor="text1"/>
          <w:sz w:val="24"/>
          <w:szCs w:val="24"/>
        </w:rPr>
      </w:pPr>
      <w:r w:rsidRPr="0031146F">
        <w:rPr>
          <w:rFonts w:cstheme="minorHAnsi"/>
          <w:color w:val="000000" w:themeColor="text1"/>
          <w:sz w:val="24"/>
          <w:szCs w:val="24"/>
        </w:rPr>
        <w:lastRenderedPageBreak/>
        <w:t xml:space="preserve">Table </w:t>
      </w:r>
      <w:r w:rsidRPr="0031146F">
        <w:rPr>
          <w:rFonts w:cstheme="minorHAnsi"/>
          <w:i/>
          <w:color w:val="000000" w:themeColor="text1"/>
          <w:sz w:val="24"/>
          <w:szCs w:val="24"/>
        </w:rPr>
        <w:fldChar w:fldCharType="begin"/>
      </w:r>
      <w:r w:rsidRPr="0031146F">
        <w:rPr>
          <w:rFonts w:cstheme="minorHAnsi"/>
          <w:color w:val="000000" w:themeColor="text1"/>
          <w:sz w:val="24"/>
          <w:szCs w:val="24"/>
        </w:rPr>
        <w:instrText xml:space="preserve"> SEQ Table \* ARABIC </w:instrText>
      </w:r>
      <w:r w:rsidRPr="0031146F">
        <w:rPr>
          <w:rFonts w:cstheme="minorHAnsi"/>
          <w:i/>
          <w:color w:val="000000" w:themeColor="text1"/>
          <w:sz w:val="24"/>
          <w:szCs w:val="24"/>
        </w:rPr>
        <w:fldChar w:fldCharType="separate"/>
      </w:r>
      <w:r w:rsidRPr="0031146F">
        <w:rPr>
          <w:rFonts w:cstheme="minorHAnsi"/>
          <w:noProof/>
          <w:color w:val="000000" w:themeColor="text1"/>
          <w:sz w:val="24"/>
          <w:szCs w:val="24"/>
        </w:rPr>
        <w:t>1</w:t>
      </w:r>
      <w:r w:rsidRPr="0031146F">
        <w:rPr>
          <w:rFonts w:cstheme="minorHAnsi"/>
          <w:i/>
          <w:color w:val="000000" w:themeColor="text1"/>
          <w:sz w:val="24"/>
          <w:szCs w:val="24"/>
        </w:rPr>
        <w:fldChar w:fldCharType="end"/>
      </w:r>
      <w:r w:rsidRPr="0031146F">
        <w:rPr>
          <w:rFonts w:cstheme="minorHAnsi"/>
          <w:color w:val="000000" w:themeColor="text1"/>
          <w:sz w:val="24"/>
          <w:szCs w:val="24"/>
        </w:rPr>
        <w:t>. Treatment list applied in drained and undrained soil conditions in three different tillage systems: no-till, strip-till, and conventional.</w:t>
      </w:r>
      <w:r>
        <w:rPr>
          <w:rFonts w:cstheme="minorHAnsi"/>
          <w:color w:val="000000" w:themeColor="text1"/>
          <w:sz w:val="24"/>
          <w:szCs w:val="24"/>
        </w:rPr>
        <w:t xml:space="preserve">  Each of these 15 treatments is apple to all six combinations of drainage and tillage.</w:t>
      </w:r>
    </w:p>
    <w:p w14:paraId="4BEDB5C4" w14:textId="77777777" w:rsidR="0031146F" w:rsidRPr="0031146F" w:rsidRDefault="0031146F" w:rsidP="0031146F">
      <w:pPr>
        <w:spacing w:after="0" w:line="240" w:lineRule="auto"/>
        <w:rPr>
          <w:rFonts w:cstheme="minorHAnsi"/>
          <w:color w:val="000000" w:themeColor="text1"/>
          <w:sz w:val="24"/>
          <w:szCs w:val="24"/>
        </w:rPr>
      </w:pPr>
    </w:p>
    <w:p w14:paraId="60E315D5" w14:textId="77777777" w:rsidR="0031146F" w:rsidRDefault="0031146F" w:rsidP="0031146F">
      <w:pPr>
        <w:spacing w:after="0" w:line="240" w:lineRule="auto"/>
        <w:rPr>
          <w:rFonts w:cstheme="minorHAnsi"/>
          <w:color w:val="000000" w:themeColor="text1"/>
          <w:sz w:val="24"/>
          <w:szCs w:val="24"/>
        </w:rPr>
      </w:pPr>
      <w:r w:rsidRPr="0031146F">
        <w:rPr>
          <w:rFonts w:cstheme="minorHAnsi"/>
          <w:color w:val="000000" w:themeColor="text1"/>
          <w:sz w:val="24"/>
          <w:szCs w:val="24"/>
        </w:rPr>
        <w:tab/>
      </w:r>
    </w:p>
    <w:p w14:paraId="47CFCDDA" w14:textId="42A8CD91" w:rsidR="0031146F" w:rsidRPr="0031146F" w:rsidRDefault="0031146F" w:rsidP="0031146F">
      <w:pPr>
        <w:spacing w:after="0" w:line="240" w:lineRule="auto"/>
        <w:ind w:firstLine="720"/>
        <w:rPr>
          <w:rFonts w:cstheme="minorHAnsi"/>
          <w:color w:val="000000" w:themeColor="text1"/>
          <w:sz w:val="24"/>
          <w:szCs w:val="24"/>
        </w:rPr>
      </w:pPr>
      <w:r w:rsidRPr="0031146F">
        <w:rPr>
          <w:rFonts w:cstheme="minorHAnsi"/>
          <w:b/>
          <w:color w:val="000000" w:themeColor="text1"/>
          <w:sz w:val="24"/>
          <w:szCs w:val="24"/>
        </w:rPr>
        <w:t>Applications to CORN phase plots</w:t>
      </w:r>
      <w:r w:rsidRPr="0031146F">
        <w:rPr>
          <w:rFonts w:cstheme="minorHAnsi"/>
          <w:b/>
          <w:color w:val="000000" w:themeColor="text1"/>
          <w:sz w:val="24"/>
          <w:szCs w:val="24"/>
        </w:rPr>
        <w:tab/>
      </w:r>
      <w:r>
        <w:rPr>
          <w:rFonts w:cstheme="minorHAnsi"/>
          <w:b/>
          <w:color w:val="000000" w:themeColor="text1"/>
          <w:sz w:val="24"/>
          <w:szCs w:val="24"/>
        </w:rPr>
        <w:tab/>
      </w:r>
      <w:r w:rsidRPr="0031146F">
        <w:rPr>
          <w:rFonts w:cstheme="minorHAnsi"/>
          <w:b/>
          <w:color w:val="000000" w:themeColor="text1"/>
          <w:sz w:val="24"/>
          <w:szCs w:val="24"/>
        </w:rPr>
        <w:t>Applications to SOYBEAN phase plots</w:t>
      </w:r>
    </w:p>
    <w:p w14:paraId="0A1909F4" w14:textId="462CE061" w:rsidR="0031146F" w:rsidRPr="0031146F" w:rsidRDefault="0031146F" w:rsidP="0031146F">
      <w:pPr>
        <w:spacing w:after="0" w:line="240" w:lineRule="auto"/>
        <w:rPr>
          <w:rFonts w:cstheme="minorHAnsi"/>
          <w:b/>
          <w:color w:val="000000" w:themeColor="text1"/>
          <w:sz w:val="24"/>
          <w:szCs w:val="24"/>
        </w:rPr>
      </w:pPr>
      <w:proofErr w:type="spellStart"/>
      <w:r w:rsidRPr="0031146F">
        <w:rPr>
          <w:rFonts w:cstheme="minorHAnsi"/>
          <w:b/>
          <w:color w:val="000000" w:themeColor="text1"/>
          <w:sz w:val="24"/>
          <w:szCs w:val="24"/>
        </w:rPr>
        <w:t>Trt</w:t>
      </w:r>
      <w:proofErr w:type="spellEnd"/>
      <w:r w:rsidRPr="0031146F">
        <w:rPr>
          <w:rFonts w:cstheme="minorHAnsi"/>
          <w:b/>
          <w:color w:val="000000" w:themeColor="text1"/>
          <w:sz w:val="24"/>
          <w:szCs w:val="24"/>
        </w:rPr>
        <w:tab/>
        <w:t>in the rotation with soybean</w:t>
      </w:r>
      <w:r w:rsidRPr="0031146F">
        <w:rPr>
          <w:rFonts w:cstheme="minorHAnsi"/>
          <w:b/>
          <w:color w:val="000000" w:themeColor="text1"/>
          <w:sz w:val="24"/>
          <w:szCs w:val="24"/>
        </w:rPr>
        <w:tab/>
      </w:r>
      <w:r w:rsidRPr="0031146F">
        <w:rPr>
          <w:rFonts w:cstheme="minorHAnsi"/>
          <w:b/>
          <w:color w:val="000000" w:themeColor="text1"/>
          <w:sz w:val="24"/>
          <w:szCs w:val="24"/>
        </w:rPr>
        <w:tab/>
      </w:r>
      <w:r>
        <w:rPr>
          <w:rFonts w:cstheme="minorHAnsi"/>
          <w:b/>
          <w:color w:val="000000" w:themeColor="text1"/>
          <w:sz w:val="24"/>
          <w:szCs w:val="24"/>
        </w:rPr>
        <w:tab/>
      </w:r>
      <w:r w:rsidRPr="0031146F">
        <w:rPr>
          <w:rFonts w:cstheme="minorHAnsi"/>
          <w:b/>
          <w:color w:val="000000" w:themeColor="text1"/>
          <w:sz w:val="24"/>
          <w:szCs w:val="24"/>
        </w:rPr>
        <w:t>in the rotation with corn</w:t>
      </w:r>
    </w:p>
    <w:p w14:paraId="7D9F7C60" w14:textId="77777777" w:rsidR="0031146F" w:rsidRPr="0031146F" w:rsidRDefault="0031146F" w:rsidP="0031146F">
      <w:pPr>
        <w:spacing w:after="0" w:line="240" w:lineRule="auto"/>
        <w:rPr>
          <w:rFonts w:cstheme="minorHAnsi"/>
          <w:color w:val="000000" w:themeColor="text1"/>
          <w:sz w:val="24"/>
          <w:szCs w:val="24"/>
        </w:rPr>
      </w:pPr>
      <w:r w:rsidRPr="0031146F">
        <w:rPr>
          <w:rFonts w:cstheme="minorHAnsi"/>
          <w:color w:val="000000" w:themeColor="text1"/>
          <w:sz w:val="24"/>
          <w:szCs w:val="24"/>
        </w:rPr>
        <w:t xml:space="preserve"> 1</w:t>
      </w:r>
      <w:r w:rsidRPr="0031146F">
        <w:rPr>
          <w:rFonts w:cstheme="minorHAnsi"/>
          <w:color w:val="000000" w:themeColor="text1"/>
          <w:sz w:val="24"/>
          <w:szCs w:val="24"/>
        </w:rPr>
        <w:tab/>
        <w:t xml:space="preserve">          </w:t>
      </w:r>
      <w:r w:rsidRPr="0031146F">
        <w:rPr>
          <w:rFonts w:cstheme="minorHAnsi"/>
          <w:b/>
          <w:color w:val="000000" w:themeColor="text1"/>
          <w:sz w:val="24"/>
          <w:szCs w:val="24"/>
        </w:rPr>
        <w:t>0 pre-plant</w:t>
      </w:r>
      <w:r w:rsidRPr="0031146F">
        <w:rPr>
          <w:rFonts w:cstheme="minorHAnsi"/>
          <w:color w:val="000000" w:themeColor="text1"/>
          <w:sz w:val="24"/>
          <w:szCs w:val="24"/>
        </w:rPr>
        <w:tab/>
      </w:r>
      <w:r w:rsidRPr="0031146F">
        <w:rPr>
          <w:rFonts w:cstheme="minorHAnsi"/>
          <w:color w:val="000000" w:themeColor="text1"/>
          <w:sz w:val="24"/>
          <w:szCs w:val="24"/>
        </w:rPr>
        <w:tab/>
      </w:r>
      <w:r w:rsidRPr="0031146F">
        <w:rPr>
          <w:rFonts w:cstheme="minorHAnsi"/>
          <w:color w:val="000000" w:themeColor="text1"/>
          <w:sz w:val="24"/>
          <w:szCs w:val="24"/>
        </w:rPr>
        <w:tab/>
      </w:r>
      <w:r w:rsidRPr="0031146F">
        <w:rPr>
          <w:rFonts w:cstheme="minorHAnsi"/>
          <w:color w:val="000000" w:themeColor="text1"/>
          <w:sz w:val="24"/>
          <w:szCs w:val="24"/>
        </w:rPr>
        <w:tab/>
        <w:t>Untreated</w:t>
      </w:r>
    </w:p>
    <w:p w14:paraId="6A736B8E" w14:textId="77777777" w:rsidR="0031146F" w:rsidRPr="0031146F" w:rsidRDefault="0031146F" w:rsidP="0031146F">
      <w:pPr>
        <w:spacing w:after="0" w:line="240" w:lineRule="auto"/>
        <w:rPr>
          <w:rFonts w:cstheme="minorHAnsi"/>
          <w:color w:val="000000" w:themeColor="text1"/>
          <w:sz w:val="24"/>
          <w:szCs w:val="24"/>
        </w:rPr>
      </w:pPr>
      <w:r w:rsidRPr="0031146F">
        <w:rPr>
          <w:rFonts w:cstheme="minorHAnsi"/>
          <w:color w:val="000000" w:themeColor="text1"/>
          <w:sz w:val="24"/>
          <w:szCs w:val="24"/>
        </w:rPr>
        <w:t xml:space="preserve"> 2</w:t>
      </w:r>
      <w:r w:rsidRPr="0031146F">
        <w:rPr>
          <w:rFonts w:cstheme="minorHAnsi"/>
          <w:color w:val="000000" w:themeColor="text1"/>
          <w:sz w:val="24"/>
          <w:szCs w:val="24"/>
        </w:rPr>
        <w:tab/>
        <w:t xml:space="preserve">         </w:t>
      </w:r>
      <w:r w:rsidRPr="0031146F">
        <w:rPr>
          <w:rFonts w:cstheme="minorHAnsi"/>
          <w:b/>
          <w:color w:val="000000" w:themeColor="text1"/>
          <w:sz w:val="24"/>
          <w:szCs w:val="24"/>
        </w:rPr>
        <w:t>40 pre-plant</w:t>
      </w:r>
      <w:r w:rsidRPr="0031146F">
        <w:rPr>
          <w:rFonts w:cstheme="minorHAnsi"/>
          <w:color w:val="000000" w:themeColor="text1"/>
          <w:sz w:val="24"/>
          <w:szCs w:val="24"/>
        </w:rPr>
        <w:tab/>
      </w:r>
      <w:r w:rsidRPr="0031146F">
        <w:rPr>
          <w:rFonts w:cstheme="minorHAnsi"/>
          <w:color w:val="000000" w:themeColor="text1"/>
          <w:sz w:val="24"/>
          <w:szCs w:val="24"/>
        </w:rPr>
        <w:tab/>
      </w:r>
      <w:r w:rsidRPr="0031146F">
        <w:rPr>
          <w:rFonts w:cstheme="minorHAnsi"/>
          <w:color w:val="000000" w:themeColor="text1"/>
          <w:sz w:val="24"/>
          <w:szCs w:val="24"/>
        </w:rPr>
        <w:tab/>
      </w:r>
      <w:r w:rsidRPr="0031146F">
        <w:rPr>
          <w:rFonts w:cstheme="minorHAnsi"/>
          <w:color w:val="000000" w:themeColor="text1"/>
          <w:sz w:val="24"/>
          <w:szCs w:val="24"/>
        </w:rPr>
        <w:tab/>
        <w:t>Untreated</w:t>
      </w:r>
    </w:p>
    <w:p w14:paraId="68F20A03" w14:textId="77777777" w:rsidR="0031146F" w:rsidRPr="0031146F" w:rsidRDefault="0031146F" w:rsidP="0031146F">
      <w:pPr>
        <w:spacing w:after="0" w:line="240" w:lineRule="auto"/>
        <w:rPr>
          <w:rFonts w:cstheme="minorHAnsi"/>
          <w:color w:val="000000" w:themeColor="text1"/>
          <w:sz w:val="24"/>
          <w:szCs w:val="24"/>
        </w:rPr>
      </w:pPr>
      <w:r w:rsidRPr="0031146F">
        <w:rPr>
          <w:rFonts w:cstheme="minorHAnsi"/>
          <w:color w:val="000000" w:themeColor="text1"/>
          <w:sz w:val="24"/>
          <w:szCs w:val="24"/>
        </w:rPr>
        <w:t xml:space="preserve"> 3</w:t>
      </w:r>
      <w:r w:rsidRPr="0031146F">
        <w:rPr>
          <w:rFonts w:cstheme="minorHAnsi"/>
          <w:color w:val="000000" w:themeColor="text1"/>
          <w:sz w:val="24"/>
          <w:szCs w:val="24"/>
        </w:rPr>
        <w:tab/>
        <w:t xml:space="preserve">         </w:t>
      </w:r>
      <w:r w:rsidRPr="0031146F">
        <w:rPr>
          <w:rFonts w:cstheme="minorHAnsi"/>
          <w:b/>
          <w:color w:val="000000" w:themeColor="text1"/>
          <w:sz w:val="24"/>
          <w:szCs w:val="24"/>
        </w:rPr>
        <w:t>80 pre-plant</w:t>
      </w:r>
      <w:r w:rsidRPr="0031146F">
        <w:rPr>
          <w:rFonts w:cstheme="minorHAnsi"/>
          <w:color w:val="000000" w:themeColor="text1"/>
          <w:sz w:val="24"/>
          <w:szCs w:val="24"/>
        </w:rPr>
        <w:tab/>
      </w:r>
      <w:r w:rsidRPr="0031146F">
        <w:rPr>
          <w:rFonts w:cstheme="minorHAnsi"/>
          <w:color w:val="000000" w:themeColor="text1"/>
          <w:sz w:val="24"/>
          <w:szCs w:val="24"/>
        </w:rPr>
        <w:tab/>
      </w:r>
      <w:r w:rsidRPr="0031146F">
        <w:rPr>
          <w:rFonts w:cstheme="minorHAnsi"/>
          <w:color w:val="000000" w:themeColor="text1"/>
          <w:sz w:val="24"/>
          <w:szCs w:val="24"/>
        </w:rPr>
        <w:tab/>
      </w:r>
      <w:r w:rsidRPr="0031146F">
        <w:rPr>
          <w:rFonts w:cstheme="minorHAnsi"/>
          <w:color w:val="000000" w:themeColor="text1"/>
          <w:sz w:val="24"/>
          <w:szCs w:val="24"/>
        </w:rPr>
        <w:tab/>
        <w:t>Untreated</w:t>
      </w:r>
    </w:p>
    <w:p w14:paraId="287716B8" w14:textId="77777777" w:rsidR="0031146F" w:rsidRPr="0031146F" w:rsidRDefault="0031146F" w:rsidP="0031146F">
      <w:pPr>
        <w:spacing w:after="0" w:line="240" w:lineRule="auto"/>
        <w:rPr>
          <w:rFonts w:cstheme="minorHAnsi"/>
          <w:color w:val="000000" w:themeColor="text1"/>
          <w:sz w:val="24"/>
          <w:szCs w:val="24"/>
        </w:rPr>
      </w:pPr>
      <w:r w:rsidRPr="0031146F">
        <w:rPr>
          <w:rFonts w:cstheme="minorHAnsi"/>
          <w:color w:val="000000" w:themeColor="text1"/>
          <w:sz w:val="24"/>
          <w:szCs w:val="24"/>
        </w:rPr>
        <w:t xml:space="preserve"> 4</w:t>
      </w:r>
      <w:r w:rsidRPr="0031146F">
        <w:rPr>
          <w:rFonts w:cstheme="minorHAnsi"/>
          <w:color w:val="000000" w:themeColor="text1"/>
          <w:sz w:val="24"/>
          <w:szCs w:val="24"/>
        </w:rPr>
        <w:tab/>
        <w:t xml:space="preserve">       </w:t>
      </w:r>
      <w:r w:rsidRPr="0031146F">
        <w:rPr>
          <w:rFonts w:cstheme="minorHAnsi"/>
          <w:b/>
          <w:color w:val="000000" w:themeColor="text1"/>
          <w:sz w:val="24"/>
          <w:szCs w:val="24"/>
        </w:rPr>
        <w:t>120 pre-plant</w:t>
      </w:r>
      <w:r w:rsidRPr="0031146F">
        <w:rPr>
          <w:rFonts w:cstheme="minorHAnsi"/>
          <w:color w:val="000000" w:themeColor="text1"/>
          <w:sz w:val="24"/>
          <w:szCs w:val="24"/>
        </w:rPr>
        <w:tab/>
      </w:r>
      <w:r w:rsidRPr="0031146F">
        <w:rPr>
          <w:rFonts w:cstheme="minorHAnsi"/>
          <w:color w:val="000000" w:themeColor="text1"/>
          <w:sz w:val="24"/>
          <w:szCs w:val="24"/>
        </w:rPr>
        <w:tab/>
      </w:r>
      <w:r w:rsidRPr="0031146F">
        <w:rPr>
          <w:rFonts w:cstheme="minorHAnsi"/>
          <w:color w:val="000000" w:themeColor="text1"/>
          <w:sz w:val="24"/>
          <w:szCs w:val="24"/>
        </w:rPr>
        <w:tab/>
      </w:r>
      <w:r w:rsidRPr="0031146F">
        <w:rPr>
          <w:rFonts w:cstheme="minorHAnsi"/>
          <w:color w:val="000000" w:themeColor="text1"/>
          <w:sz w:val="24"/>
          <w:szCs w:val="24"/>
        </w:rPr>
        <w:tab/>
      </w:r>
      <w:r w:rsidRPr="0031146F">
        <w:rPr>
          <w:rFonts w:cstheme="minorHAnsi"/>
          <w:b/>
          <w:color w:val="000000" w:themeColor="text1"/>
          <w:sz w:val="24"/>
          <w:szCs w:val="24"/>
        </w:rPr>
        <w:t>Untreated (UTC)</w:t>
      </w:r>
    </w:p>
    <w:p w14:paraId="7BAF4D75" w14:textId="77777777" w:rsidR="0031146F" w:rsidRPr="0031146F" w:rsidRDefault="0031146F" w:rsidP="0031146F">
      <w:pPr>
        <w:spacing w:after="0" w:line="240" w:lineRule="auto"/>
        <w:rPr>
          <w:rFonts w:cstheme="minorHAnsi"/>
          <w:color w:val="000000" w:themeColor="text1"/>
          <w:sz w:val="24"/>
          <w:szCs w:val="24"/>
        </w:rPr>
      </w:pPr>
      <w:r w:rsidRPr="0031146F">
        <w:rPr>
          <w:rFonts w:cstheme="minorHAnsi"/>
          <w:color w:val="000000" w:themeColor="text1"/>
          <w:sz w:val="24"/>
          <w:szCs w:val="24"/>
        </w:rPr>
        <w:t xml:space="preserve"> 5</w:t>
      </w:r>
      <w:r w:rsidRPr="0031146F">
        <w:rPr>
          <w:rFonts w:cstheme="minorHAnsi"/>
          <w:color w:val="000000" w:themeColor="text1"/>
          <w:sz w:val="24"/>
          <w:szCs w:val="24"/>
        </w:rPr>
        <w:tab/>
        <w:t xml:space="preserve">       </w:t>
      </w:r>
      <w:r w:rsidRPr="0031146F">
        <w:rPr>
          <w:rFonts w:cstheme="minorHAnsi"/>
          <w:b/>
          <w:color w:val="000000" w:themeColor="text1"/>
          <w:sz w:val="24"/>
          <w:szCs w:val="24"/>
        </w:rPr>
        <w:t>160 pre-plant</w:t>
      </w:r>
      <w:r w:rsidRPr="0031146F">
        <w:rPr>
          <w:rFonts w:cstheme="minorHAnsi"/>
          <w:color w:val="000000" w:themeColor="text1"/>
          <w:sz w:val="24"/>
          <w:szCs w:val="24"/>
        </w:rPr>
        <w:tab/>
      </w:r>
      <w:r w:rsidRPr="0031146F">
        <w:rPr>
          <w:rFonts w:cstheme="minorHAnsi"/>
          <w:color w:val="000000" w:themeColor="text1"/>
          <w:sz w:val="24"/>
          <w:szCs w:val="24"/>
        </w:rPr>
        <w:tab/>
      </w:r>
      <w:r w:rsidRPr="0031146F">
        <w:rPr>
          <w:rFonts w:cstheme="minorHAnsi"/>
          <w:color w:val="000000" w:themeColor="text1"/>
          <w:sz w:val="24"/>
          <w:szCs w:val="24"/>
        </w:rPr>
        <w:tab/>
      </w:r>
      <w:r w:rsidRPr="0031146F">
        <w:rPr>
          <w:rFonts w:cstheme="minorHAnsi"/>
          <w:color w:val="000000" w:themeColor="text1"/>
          <w:sz w:val="24"/>
          <w:szCs w:val="24"/>
        </w:rPr>
        <w:tab/>
        <w:t>Untreated</w:t>
      </w:r>
    </w:p>
    <w:p w14:paraId="0F3B7FB0" w14:textId="77777777" w:rsidR="0031146F" w:rsidRPr="0031146F" w:rsidRDefault="0031146F" w:rsidP="0031146F">
      <w:pPr>
        <w:spacing w:after="0" w:line="240" w:lineRule="auto"/>
        <w:rPr>
          <w:rFonts w:cstheme="minorHAnsi"/>
          <w:color w:val="000000" w:themeColor="text1"/>
          <w:sz w:val="24"/>
          <w:szCs w:val="24"/>
        </w:rPr>
      </w:pPr>
      <w:r w:rsidRPr="0031146F">
        <w:rPr>
          <w:rFonts w:cstheme="minorHAnsi"/>
          <w:color w:val="000000" w:themeColor="text1"/>
          <w:sz w:val="24"/>
          <w:szCs w:val="24"/>
        </w:rPr>
        <w:t xml:space="preserve"> 6</w:t>
      </w:r>
      <w:r w:rsidRPr="0031146F">
        <w:rPr>
          <w:rFonts w:cstheme="minorHAnsi"/>
          <w:color w:val="000000" w:themeColor="text1"/>
          <w:sz w:val="24"/>
          <w:szCs w:val="24"/>
        </w:rPr>
        <w:tab/>
        <w:t xml:space="preserve">       </w:t>
      </w:r>
      <w:r w:rsidRPr="0031146F">
        <w:rPr>
          <w:rFonts w:cstheme="minorHAnsi"/>
          <w:b/>
          <w:color w:val="000000" w:themeColor="text1"/>
          <w:sz w:val="24"/>
          <w:szCs w:val="24"/>
        </w:rPr>
        <w:t>200 pre-plant</w:t>
      </w:r>
      <w:r w:rsidRPr="0031146F">
        <w:rPr>
          <w:rFonts w:cstheme="minorHAnsi"/>
          <w:color w:val="000000" w:themeColor="text1"/>
          <w:sz w:val="24"/>
          <w:szCs w:val="24"/>
        </w:rPr>
        <w:tab/>
      </w:r>
      <w:r w:rsidRPr="0031146F">
        <w:rPr>
          <w:rFonts w:cstheme="minorHAnsi"/>
          <w:color w:val="000000" w:themeColor="text1"/>
          <w:sz w:val="24"/>
          <w:szCs w:val="24"/>
        </w:rPr>
        <w:tab/>
      </w:r>
      <w:r w:rsidRPr="0031146F">
        <w:rPr>
          <w:rFonts w:cstheme="minorHAnsi"/>
          <w:color w:val="000000" w:themeColor="text1"/>
          <w:sz w:val="24"/>
          <w:szCs w:val="24"/>
        </w:rPr>
        <w:tab/>
      </w:r>
      <w:r w:rsidRPr="0031146F">
        <w:rPr>
          <w:rFonts w:cstheme="minorHAnsi"/>
          <w:color w:val="000000" w:themeColor="text1"/>
          <w:sz w:val="24"/>
          <w:szCs w:val="24"/>
        </w:rPr>
        <w:tab/>
        <w:t>Untreated</w:t>
      </w:r>
    </w:p>
    <w:p w14:paraId="789E31EA" w14:textId="77777777" w:rsidR="0031146F" w:rsidRPr="0031146F" w:rsidRDefault="0031146F" w:rsidP="0031146F">
      <w:pPr>
        <w:spacing w:after="0" w:line="240" w:lineRule="auto"/>
        <w:rPr>
          <w:rFonts w:cstheme="minorHAnsi"/>
          <w:color w:val="000000" w:themeColor="text1"/>
          <w:sz w:val="24"/>
          <w:szCs w:val="24"/>
        </w:rPr>
      </w:pPr>
      <w:r w:rsidRPr="0031146F">
        <w:rPr>
          <w:rFonts w:cstheme="minorHAnsi"/>
          <w:color w:val="000000" w:themeColor="text1"/>
          <w:sz w:val="24"/>
          <w:szCs w:val="24"/>
        </w:rPr>
        <w:t xml:space="preserve"> 7</w:t>
      </w:r>
      <w:r w:rsidRPr="0031146F">
        <w:rPr>
          <w:rFonts w:cstheme="minorHAnsi"/>
          <w:color w:val="000000" w:themeColor="text1"/>
          <w:sz w:val="24"/>
          <w:szCs w:val="24"/>
        </w:rPr>
        <w:tab/>
        <w:t xml:space="preserve">        </w:t>
      </w:r>
      <w:r w:rsidRPr="0031146F">
        <w:rPr>
          <w:rFonts w:cstheme="minorHAnsi"/>
          <w:b/>
          <w:color w:val="000000" w:themeColor="text1"/>
          <w:sz w:val="24"/>
          <w:szCs w:val="24"/>
        </w:rPr>
        <w:t>40 pre-plant/40 @ V6</w:t>
      </w:r>
      <w:r w:rsidRPr="0031146F">
        <w:rPr>
          <w:rFonts w:cstheme="minorHAnsi"/>
          <w:color w:val="000000" w:themeColor="text1"/>
          <w:sz w:val="24"/>
          <w:szCs w:val="24"/>
        </w:rPr>
        <w:tab/>
      </w:r>
      <w:r w:rsidRPr="0031146F">
        <w:rPr>
          <w:rFonts w:cstheme="minorHAnsi"/>
          <w:color w:val="000000" w:themeColor="text1"/>
          <w:sz w:val="24"/>
          <w:szCs w:val="24"/>
        </w:rPr>
        <w:tab/>
      </w:r>
      <w:r w:rsidRPr="0031146F">
        <w:rPr>
          <w:rFonts w:cstheme="minorHAnsi"/>
          <w:color w:val="000000" w:themeColor="text1"/>
          <w:sz w:val="24"/>
          <w:szCs w:val="24"/>
        </w:rPr>
        <w:tab/>
        <w:t>Untreated</w:t>
      </w:r>
    </w:p>
    <w:p w14:paraId="67EDD9F0" w14:textId="77777777" w:rsidR="0031146F" w:rsidRPr="0031146F" w:rsidRDefault="0031146F" w:rsidP="0031146F">
      <w:pPr>
        <w:spacing w:after="0" w:line="240" w:lineRule="auto"/>
        <w:rPr>
          <w:rFonts w:cstheme="minorHAnsi"/>
          <w:color w:val="000000" w:themeColor="text1"/>
          <w:sz w:val="24"/>
          <w:szCs w:val="24"/>
        </w:rPr>
      </w:pPr>
      <w:r w:rsidRPr="0031146F">
        <w:rPr>
          <w:rFonts w:cstheme="minorHAnsi"/>
          <w:color w:val="000000" w:themeColor="text1"/>
          <w:sz w:val="24"/>
          <w:szCs w:val="24"/>
        </w:rPr>
        <w:t xml:space="preserve"> 8</w:t>
      </w:r>
      <w:r w:rsidRPr="0031146F">
        <w:rPr>
          <w:rFonts w:cstheme="minorHAnsi"/>
          <w:color w:val="000000" w:themeColor="text1"/>
          <w:sz w:val="24"/>
          <w:szCs w:val="24"/>
        </w:rPr>
        <w:tab/>
        <w:t xml:space="preserve">        </w:t>
      </w:r>
      <w:r w:rsidRPr="0031146F">
        <w:rPr>
          <w:rFonts w:cstheme="minorHAnsi"/>
          <w:b/>
          <w:color w:val="000000" w:themeColor="text1"/>
          <w:sz w:val="24"/>
          <w:szCs w:val="24"/>
        </w:rPr>
        <w:t>40 pre-plant/80 @ V6</w:t>
      </w:r>
      <w:r w:rsidRPr="0031146F">
        <w:rPr>
          <w:rFonts w:cstheme="minorHAnsi"/>
          <w:color w:val="000000" w:themeColor="text1"/>
          <w:sz w:val="24"/>
          <w:szCs w:val="24"/>
        </w:rPr>
        <w:tab/>
      </w:r>
      <w:r w:rsidRPr="0031146F">
        <w:rPr>
          <w:rFonts w:cstheme="minorHAnsi"/>
          <w:color w:val="000000" w:themeColor="text1"/>
          <w:sz w:val="24"/>
          <w:szCs w:val="24"/>
        </w:rPr>
        <w:tab/>
      </w:r>
      <w:r w:rsidRPr="0031146F">
        <w:rPr>
          <w:rFonts w:cstheme="minorHAnsi"/>
          <w:color w:val="000000" w:themeColor="text1"/>
          <w:sz w:val="24"/>
          <w:szCs w:val="24"/>
        </w:rPr>
        <w:tab/>
        <w:t>Untreated</w:t>
      </w:r>
    </w:p>
    <w:p w14:paraId="2ACEB6D0" w14:textId="77777777" w:rsidR="0031146F" w:rsidRPr="0031146F" w:rsidRDefault="0031146F" w:rsidP="0031146F">
      <w:pPr>
        <w:spacing w:after="0" w:line="240" w:lineRule="auto"/>
        <w:rPr>
          <w:rFonts w:cstheme="minorHAnsi"/>
          <w:color w:val="000000" w:themeColor="text1"/>
          <w:sz w:val="24"/>
          <w:szCs w:val="24"/>
        </w:rPr>
      </w:pPr>
      <w:r w:rsidRPr="0031146F">
        <w:rPr>
          <w:rFonts w:cstheme="minorHAnsi"/>
          <w:color w:val="000000" w:themeColor="text1"/>
          <w:sz w:val="24"/>
          <w:szCs w:val="24"/>
        </w:rPr>
        <w:t xml:space="preserve"> 9</w:t>
      </w:r>
      <w:r w:rsidRPr="0031146F">
        <w:rPr>
          <w:rFonts w:cstheme="minorHAnsi"/>
          <w:color w:val="000000" w:themeColor="text1"/>
          <w:sz w:val="24"/>
          <w:szCs w:val="24"/>
        </w:rPr>
        <w:tab/>
        <w:t xml:space="preserve">        </w:t>
      </w:r>
      <w:r w:rsidRPr="0031146F">
        <w:rPr>
          <w:rFonts w:cstheme="minorHAnsi"/>
          <w:b/>
          <w:color w:val="000000" w:themeColor="text1"/>
          <w:sz w:val="24"/>
          <w:szCs w:val="24"/>
        </w:rPr>
        <w:t>40 pre-plant/120 @ V6</w:t>
      </w:r>
      <w:r w:rsidRPr="0031146F">
        <w:rPr>
          <w:rFonts w:cstheme="minorHAnsi"/>
          <w:color w:val="000000" w:themeColor="text1"/>
          <w:sz w:val="24"/>
          <w:szCs w:val="24"/>
        </w:rPr>
        <w:tab/>
      </w:r>
      <w:r w:rsidRPr="0031146F">
        <w:rPr>
          <w:rFonts w:cstheme="minorHAnsi"/>
          <w:color w:val="000000" w:themeColor="text1"/>
          <w:sz w:val="24"/>
          <w:szCs w:val="24"/>
        </w:rPr>
        <w:tab/>
      </w:r>
      <w:r w:rsidRPr="0031146F">
        <w:rPr>
          <w:rFonts w:cstheme="minorHAnsi"/>
          <w:color w:val="000000" w:themeColor="text1"/>
          <w:sz w:val="24"/>
          <w:szCs w:val="24"/>
        </w:rPr>
        <w:tab/>
        <w:t>Untreated</w:t>
      </w:r>
    </w:p>
    <w:p w14:paraId="57480F3F" w14:textId="77777777" w:rsidR="0031146F" w:rsidRPr="0031146F" w:rsidRDefault="0031146F" w:rsidP="0031146F">
      <w:pPr>
        <w:spacing w:after="0" w:line="240" w:lineRule="auto"/>
        <w:rPr>
          <w:rFonts w:cstheme="minorHAnsi"/>
          <w:color w:val="000000" w:themeColor="text1"/>
          <w:sz w:val="24"/>
          <w:szCs w:val="24"/>
        </w:rPr>
      </w:pPr>
      <w:r w:rsidRPr="0031146F">
        <w:rPr>
          <w:rFonts w:cstheme="minorHAnsi"/>
          <w:color w:val="000000" w:themeColor="text1"/>
          <w:sz w:val="24"/>
          <w:szCs w:val="24"/>
        </w:rPr>
        <w:t>10</w:t>
      </w:r>
      <w:r w:rsidRPr="0031146F">
        <w:rPr>
          <w:rFonts w:cstheme="minorHAnsi"/>
          <w:color w:val="000000" w:themeColor="text1"/>
          <w:sz w:val="24"/>
          <w:szCs w:val="24"/>
        </w:rPr>
        <w:tab/>
        <w:t xml:space="preserve">        </w:t>
      </w:r>
      <w:r w:rsidRPr="0031146F">
        <w:rPr>
          <w:rFonts w:cstheme="minorHAnsi"/>
          <w:b/>
          <w:color w:val="000000" w:themeColor="text1"/>
          <w:sz w:val="24"/>
          <w:szCs w:val="24"/>
        </w:rPr>
        <w:t>40 pre-plant/160 @ V6</w:t>
      </w:r>
      <w:r w:rsidRPr="0031146F">
        <w:rPr>
          <w:rFonts w:cstheme="minorHAnsi"/>
          <w:color w:val="000000" w:themeColor="text1"/>
          <w:sz w:val="24"/>
          <w:szCs w:val="24"/>
        </w:rPr>
        <w:tab/>
      </w:r>
      <w:r w:rsidRPr="0031146F">
        <w:rPr>
          <w:rFonts w:cstheme="minorHAnsi"/>
          <w:color w:val="000000" w:themeColor="text1"/>
          <w:sz w:val="24"/>
          <w:szCs w:val="24"/>
        </w:rPr>
        <w:tab/>
      </w:r>
      <w:r w:rsidRPr="0031146F">
        <w:rPr>
          <w:rFonts w:cstheme="minorHAnsi"/>
          <w:color w:val="000000" w:themeColor="text1"/>
          <w:sz w:val="24"/>
          <w:szCs w:val="24"/>
        </w:rPr>
        <w:tab/>
        <w:t>Untreated</w:t>
      </w:r>
    </w:p>
    <w:p w14:paraId="027DBAE2" w14:textId="7962F22C" w:rsidR="0031146F" w:rsidRPr="0031146F" w:rsidRDefault="0031146F" w:rsidP="0031146F">
      <w:pPr>
        <w:spacing w:after="0" w:line="240" w:lineRule="auto"/>
        <w:rPr>
          <w:rFonts w:cstheme="minorHAnsi"/>
          <w:b/>
          <w:color w:val="000000" w:themeColor="text1"/>
          <w:sz w:val="24"/>
          <w:szCs w:val="24"/>
        </w:rPr>
      </w:pPr>
      <w:r w:rsidRPr="0031146F">
        <w:rPr>
          <w:rFonts w:cstheme="minorHAnsi"/>
          <w:color w:val="000000" w:themeColor="text1"/>
          <w:sz w:val="24"/>
          <w:szCs w:val="24"/>
        </w:rPr>
        <w:t>11</w:t>
      </w:r>
      <w:r w:rsidRPr="0031146F">
        <w:rPr>
          <w:rFonts w:cstheme="minorHAnsi"/>
          <w:color w:val="000000" w:themeColor="text1"/>
          <w:sz w:val="24"/>
          <w:szCs w:val="24"/>
        </w:rPr>
        <w:tab/>
        <w:t xml:space="preserve">       120 pre-plant</w:t>
      </w:r>
      <w:r w:rsidRPr="0031146F">
        <w:rPr>
          <w:rFonts w:cstheme="minorHAnsi"/>
          <w:color w:val="000000" w:themeColor="text1"/>
          <w:sz w:val="24"/>
          <w:szCs w:val="24"/>
        </w:rPr>
        <w:tab/>
      </w:r>
      <w:r w:rsidRPr="0031146F">
        <w:rPr>
          <w:rFonts w:cstheme="minorHAnsi"/>
          <w:color w:val="000000" w:themeColor="text1"/>
          <w:sz w:val="24"/>
          <w:szCs w:val="24"/>
        </w:rPr>
        <w:tab/>
      </w:r>
      <w:r w:rsidRPr="0031146F">
        <w:rPr>
          <w:rFonts w:cstheme="minorHAnsi"/>
          <w:color w:val="000000" w:themeColor="text1"/>
          <w:sz w:val="24"/>
          <w:szCs w:val="24"/>
        </w:rPr>
        <w:tab/>
      </w:r>
      <w:r w:rsidRPr="0031146F">
        <w:rPr>
          <w:rFonts w:cstheme="minorHAnsi"/>
          <w:color w:val="000000" w:themeColor="text1"/>
          <w:sz w:val="24"/>
          <w:szCs w:val="24"/>
        </w:rPr>
        <w:tab/>
      </w:r>
      <w:proofErr w:type="spellStart"/>
      <w:r w:rsidRPr="0031146F">
        <w:rPr>
          <w:rFonts w:cstheme="minorHAnsi"/>
          <w:b/>
          <w:color w:val="000000" w:themeColor="text1"/>
          <w:sz w:val="24"/>
          <w:szCs w:val="24"/>
        </w:rPr>
        <w:t>Vibrance</w:t>
      </w:r>
      <w:proofErr w:type="spellEnd"/>
      <w:r w:rsidRPr="0031146F">
        <w:rPr>
          <w:rFonts w:cstheme="minorHAnsi"/>
          <w:b/>
          <w:color w:val="000000" w:themeColor="text1"/>
          <w:sz w:val="24"/>
          <w:szCs w:val="24"/>
        </w:rPr>
        <w:t xml:space="preserve"> TRIO</w:t>
      </w:r>
    </w:p>
    <w:p w14:paraId="2C771F28" w14:textId="63F1773F" w:rsidR="0031146F" w:rsidRPr="0031146F" w:rsidRDefault="0031146F" w:rsidP="0031146F">
      <w:pPr>
        <w:spacing w:after="0" w:line="240" w:lineRule="auto"/>
        <w:rPr>
          <w:rFonts w:cstheme="minorHAnsi"/>
          <w:b/>
          <w:color w:val="000000" w:themeColor="text1"/>
          <w:sz w:val="24"/>
          <w:szCs w:val="24"/>
        </w:rPr>
      </w:pPr>
      <w:r w:rsidRPr="0031146F">
        <w:rPr>
          <w:rFonts w:cstheme="minorHAnsi"/>
          <w:color w:val="000000" w:themeColor="text1"/>
          <w:sz w:val="24"/>
          <w:szCs w:val="24"/>
        </w:rPr>
        <w:t>12</w:t>
      </w:r>
      <w:r w:rsidRPr="0031146F">
        <w:rPr>
          <w:rFonts w:cstheme="minorHAnsi"/>
          <w:color w:val="000000" w:themeColor="text1"/>
          <w:sz w:val="24"/>
          <w:szCs w:val="24"/>
        </w:rPr>
        <w:tab/>
        <w:t xml:space="preserve">       120 pre-plant</w:t>
      </w:r>
      <w:r w:rsidRPr="0031146F">
        <w:rPr>
          <w:rFonts w:cstheme="minorHAnsi"/>
          <w:color w:val="000000" w:themeColor="text1"/>
          <w:sz w:val="24"/>
          <w:szCs w:val="24"/>
        </w:rPr>
        <w:tab/>
      </w:r>
      <w:r w:rsidRPr="0031146F">
        <w:rPr>
          <w:rFonts w:cstheme="minorHAnsi"/>
          <w:color w:val="000000" w:themeColor="text1"/>
          <w:sz w:val="24"/>
          <w:szCs w:val="24"/>
        </w:rPr>
        <w:tab/>
      </w:r>
      <w:r w:rsidRPr="0031146F">
        <w:rPr>
          <w:rFonts w:cstheme="minorHAnsi"/>
          <w:color w:val="000000" w:themeColor="text1"/>
          <w:sz w:val="24"/>
          <w:szCs w:val="24"/>
        </w:rPr>
        <w:tab/>
      </w:r>
      <w:r w:rsidRPr="0031146F">
        <w:rPr>
          <w:rFonts w:cstheme="minorHAnsi"/>
          <w:color w:val="000000" w:themeColor="text1"/>
          <w:sz w:val="24"/>
          <w:szCs w:val="24"/>
        </w:rPr>
        <w:tab/>
      </w:r>
      <w:r w:rsidRPr="0031146F">
        <w:rPr>
          <w:rFonts w:cstheme="minorHAnsi"/>
          <w:b/>
          <w:color w:val="000000" w:themeColor="text1"/>
          <w:sz w:val="24"/>
          <w:szCs w:val="24"/>
        </w:rPr>
        <w:t>Cruiser 5RS</w:t>
      </w:r>
    </w:p>
    <w:p w14:paraId="70F31E11" w14:textId="41789011" w:rsidR="0031146F" w:rsidRPr="0031146F" w:rsidRDefault="0031146F" w:rsidP="0031146F">
      <w:pPr>
        <w:spacing w:after="0" w:line="240" w:lineRule="auto"/>
        <w:rPr>
          <w:rFonts w:cstheme="minorHAnsi"/>
          <w:b/>
          <w:color w:val="000000" w:themeColor="text1"/>
          <w:sz w:val="24"/>
          <w:szCs w:val="24"/>
        </w:rPr>
      </w:pPr>
      <w:r w:rsidRPr="0031146F">
        <w:rPr>
          <w:rFonts w:cstheme="minorHAnsi"/>
          <w:color w:val="000000" w:themeColor="text1"/>
          <w:sz w:val="24"/>
          <w:szCs w:val="24"/>
        </w:rPr>
        <w:t>13</w:t>
      </w:r>
      <w:r w:rsidRPr="0031146F">
        <w:rPr>
          <w:rFonts w:cstheme="minorHAnsi"/>
          <w:color w:val="000000" w:themeColor="text1"/>
          <w:sz w:val="24"/>
          <w:szCs w:val="24"/>
        </w:rPr>
        <w:tab/>
        <w:t xml:space="preserve">       120 pre-plant</w:t>
      </w:r>
      <w:r w:rsidRPr="0031146F">
        <w:rPr>
          <w:rFonts w:cstheme="minorHAnsi"/>
          <w:color w:val="000000" w:themeColor="text1"/>
          <w:sz w:val="24"/>
          <w:szCs w:val="24"/>
        </w:rPr>
        <w:tab/>
      </w:r>
      <w:r w:rsidRPr="0031146F">
        <w:rPr>
          <w:rFonts w:cstheme="minorHAnsi"/>
          <w:color w:val="000000" w:themeColor="text1"/>
          <w:sz w:val="24"/>
          <w:szCs w:val="24"/>
        </w:rPr>
        <w:tab/>
      </w:r>
      <w:r w:rsidRPr="0031146F">
        <w:rPr>
          <w:rFonts w:cstheme="minorHAnsi"/>
          <w:color w:val="000000" w:themeColor="text1"/>
          <w:sz w:val="24"/>
          <w:szCs w:val="24"/>
        </w:rPr>
        <w:tab/>
      </w:r>
      <w:r w:rsidRPr="0031146F">
        <w:rPr>
          <w:rFonts w:cstheme="minorHAnsi"/>
          <w:color w:val="000000" w:themeColor="text1"/>
          <w:sz w:val="24"/>
          <w:szCs w:val="24"/>
        </w:rPr>
        <w:tab/>
      </w:r>
      <w:proofErr w:type="spellStart"/>
      <w:r w:rsidRPr="0031146F">
        <w:rPr>
          <w:rFonts w:cstheme="minorHAnsi"/>
          <w:b/>
          <w:color w:val="000000" w:themeColor="text1"/>
          <w:sz w:val="24"/>
          <w:szCs w:val="24"/>
        </w:rPr>
        <w:t>CruiserMaxx</w:t>
      </w:r>
      <w:proofErr w:type="spellEnd"/>
      <w:r w:rsidRPr="0031146F">
        <w:rPr>
          <w:rFonts w:cstheme="minorHAnsi"/>
          <w:b/>
          <w:color w:val="000000" w:themeColor="text1"/>
          <w:sz w:val="24"/>
          <w:szCs w:val="24"/>
        </w:rPr>
        <w:t xml:space="preserve"> </w:t>
      </w:r>
      <w:proofErr w:type="spellStart"/>
      <w:r w:rsidRPr="0031146F">
        <w:rPr>
          <w:rFonts w:cstheme="minorHAnsi"/>
          <w:b/>
          <w:color w:val="000000" w:themeColor="text1"/>
          <w:sz w:val="24"/>
          <w:szCs w:val="24"/>
        </w:rPr>
        <w:t>Vibrance</w:t>
      </w:r>
      <w:proofErr w:type="spellEnd"/>
      <w:r w:rsidRPr="0031146F">
        <w:rPr>
          <w:rFonts w:cstheme="minorHAnsi"/>
          <w:b/>
          <w:color w:val="000000" w:themeColor="text1"/>
          <w:sz w:val="24"/>
          <w:szCs w:val="24"/>
        </w:rPr>
        <w:t xml:space="preserve"> + 7.5G </w:t>
      </w:r>
      <w:proofErr w:type="spellStart"/>
      <w:r w:rsidRPr="0031146F">
        <w:rPr>
          <w:rFonts w:cstheme="minorHAnsi"/>
          <w:b/>
          <w:color w:val="000000" w:themeColor="text1"/>
          <w:sz w:val="24"/>
          <w:szCs w:val="24"/>
        </w:rPr>
        <w:t>ApronXL</w:t>
      </w:r>
      <w:proofErr w:type="spellEnd"/>
    </w:p>
    <w:p w14:paraId="39D56F88" w14:textId="493BB065" w:rsidR="0031146F" w:rsidRPr="0031146F" w:rsidRDefault="0031146F" w:rsidP="0031146F">
      <w:pPr>
        <w:spacing w:after="0" w:line="240" w:lineRule="auto"/>
        <w:rPr>
          <w:rFonts w:cstheme="minorHAnsi"/>
          <w:color w:val="000000" w:themeColor="text1"/>
          <w:sz w:val="24"/>
          <w:szCs w:val="24"/>
        </w:rPr>
      </w:pPr>
      <w:r w:rsidRPr="0031146F">
        <w:rPr>
          <w:rFonts w:cstheme="minorHAnsi"/>
          <w:color w:val="000000" w:themeColor="text1"/>
          <w:sz w:val="24"/>
          <w:szCs w:val="24"/>
        </w:rPr>
        <w:t>14</w:t>
      </w:r>
      <w:r w:rsidRPr="0031146F">
        <w:rPr>
          <w:rFonts w:cstheme="minorHAnsi"/>
          <w:color w:val="000000" w:themeColor="text1"/>
          <w:sz w:val="24"/>
          <w:szCs w:val="24"/>
        </w:rPr>
        <w:tab/>
        <w:t xml:space="preserve">       120 pre-plant</w:t>
      </w:r>
      <w:r w:rsidRPr="0031146F">
        <w:rPr>
          <w:rFonts w:cstheme="minorHAnsi"/>
          <w:color w:val="000000" w:themeColor="text1"/>
          <w:sz w:val="24"/>
          <w:szCs w:val="24"/>
        </w:rPr>
        <w:tab/>
      </w:r>
      <w:r w:rsidRPr="0031146F">
        <w:rPr>
          <w:rFonts w:cstheme="minorHAnsi"/>
          <w:color w:val="000000" w:themeColor="text1"/>
          <w:sz w:val="24"/>
          <w:szCs w:val="24"/>
        </w:rPr>
        <w:tab/>
      </w:r>
      <w:r w:rsidRPr="0031146F">
        <w:rPr>
          <w:rFonts w:cstheme="minorHAnsi"/>
          <w:color w:val="000000" w:themeColor="text1"/>
          <w:sz w:val="24"/>
          <w:szCs w:val="24"/>
        </w:rPr>
        <w:tab/>
      </w:r>
      <w:r w:rsidRPr="0031146F">
        <w:rPr>
          <w:rFonts w:cstheme="minorHAnsi"/>
          <w:color w:val="000000" w:themeColor="text1"/>
          <w:sz w:val="24"/>
          <w:szCs w:val="24"/>
        </w:rPr>
        <w:tab/>
      </w:r>
      <w:proofErr w:type="spellStart"/>
      <w:r w:rsidRPr="0031146F">
        <w:rPr>
          <w:rFonts w:cstheme="minorHAnsi"/>
          <w:b/>
          <w:color w:val="000000" w:themeColor="text1"/>
          <w:sz w:val="24"/>
          <w:szCs w:val="24"/>
        </w:rPr>
        <w:t>CruiserMaxx</w:t>
      </w:r>
      <w:proofErr w:type="spellEnd"/>
      <w:r w:rsidRPr="0031146F">
        <w:rPr>
          <w:rFonts w:cstheme="minorHAnsi"/>
          <w:b/>
          <w:color w:val="000000" w:themeColor="text1"/>
          <w:sz w:val="24"/>
          <w:szCs w:val="24"/>
        </w:rPr>
        <w:t xml:space="preserve"> </w:t>
      </w:r>
      <w:proofErr w:type="spellStart"/>
      <w:r w:rsidRPr="0031146F">
        <w:rPr>
          <w:rFonts w:cstheme="minorHAnsi"/>
          <w:b/>
          <w:color w:val="000000" w:themeColor="text1"/>
          <w:sz w:val="24"/>
          <w:szCs w:val="24"/>
        </w:rPr>
        <w:t>Vibrance</w:t>
      </w:r>
      <w:proofErr w:type="spellEnd"/>
      <w:r w:rsidRPr="0031146F">
        <w:rPr>
          <w:rFonts w:cstheme="minorHAnsi"/>
          <w:b/>
          <w:color w:val="000000" w:themeColor="text1"/>
          <w:sz w:val="24"/>
          <w:szCs w:val="24"/>
        </w:rPr>
        <w:t xml:space="preserve"> + 7.5G </w:t>
      </w:r>
      <w:proofErr w:type="spellStart"/>
      <w:r w:rsidRPr="0031146F">
        <w:rPr>
          <w:rFonts w:cstheme="minorHAnsi"/>
          <w:b/>
          <w:color w:val="000000" w:themeColor="text1"/>
          <w:sz w:val="24"/>
          <w:szCs w:val="24"/>
        </w:rPr>
        <w:t>ApronXL</w:t>
      </w:r>
      <w:proofErr w:type="spellEnd"/>
    </w:p>
    <w:p w14:paraId="4C2489E6" w14:textId="77777777" w:rsidR="0031146F" w:rsidRPr="0031146F" w:rsidRDefault="0031146F" w:rsidP="0031146F">
      <w:pPr>
        <w:spacing w:after="0" w:line="240" w:lineRule="auto"/>
        <w:rPr>
          <w:rFonts w:cstheme="minorHAnsi"/>
          <w:b/>
          <w:color w:val="000000" w:themeColor="text1"/>
          <w:sz w:val="24"/>
          <w:szCs w:val="24"/>
        </w:rPr>
      </w:pPr>
      <w:r w:rsidRPr="0031146F">
        <w:rPr>
          <w:rFonts w:cstheme="minorHAnsi"/>
          <w:color w:val="000000" w:themeColor="text1"/>
          <w:sz w:val="24"/>
          <w:szCs w:val="24"/>
        </w:rPr>
        <w:tab/>
      </w:r>
      <w:r w:rsidRPr="0031146F">
        <w:rPr>
          <w:rFonts w:cstheme="minorHAnsi"/>
          <w:color w:val="000000" w:themeColor="text1"/>
          <w:sz w:val="24"/>
          <w:szCs w:val="24"/>
        </w:rPr>
        <w:tab/>
      </w:r>
      <w:r w:rsidRPr="0031146F">
        <w:rPr>
          <w:rFonts w:cstheme="minorHAnsi"/>
          <w:color w:val="000000" w:themeColor="text1"/>
          <w:sz w:val="24"/>
          <w:szCs w:val="24"/>
        </w:rPr>
        <w:tab/>
      </w:r>
      <w:r w:rsidRPr="0031146F">
        <w:rPr>
          <w:rFonts w:cstheme="minorHAnsi"/>
          <w:color w:val="000000" w:themeColor="text1"/>
          <w:sz w:val="24"/>
          <w:szCs w:val="24"/>
        </w:rPr>
        <w:tab/>
      </w:r>
      <w:r w:rsidRPr="0031146F">
        <w:rPr>
          <w:rFonts w:cstheme="minorHAnsi"/>
          <w:color w:val="000000" w:themeColor="text1"/>
          <w:sz w:val="24"/>
          <w:szCs w:val="24"/>
        </w:rPr>
        <w:tab/>
      </w:r>
      <w:r w:rsidRPr="0031146F">
        <w:rPr>
          <w:rFonts w:cstheme="minorHAnsi"/>
          <w:color w:val="000000" w:themeColor="text1"/>
          <w:sz w:val="24"/>
          <w:szCs w:val="24"/>
        </w:rPr>
        <w:tab/>
      </w:r>
      <w:r w:rsidRPr="0031146F">
        <w:rPr>
          <w:rFonts w:cstheme="minorHAnsi"/>
          <w:color w:val="000000" w:themeColor="text1"/>
          <w:sz w:val="24"/>
          <w:szCs w:val="24"/>
        </w:rPr>
        <w:tab/>
      </w:r>
      <w:r w:rsidRPr="0031146F">
        <w:rPr>
          <w:rFonts w:cstheme="minorHAnsi"/>
          <w:color w:val="000000" w:themeColor="text1"/>
          <w:sz w:val="24"/>
          <w:szCs w:val="24"/>
        </w:rPr>
        <w:tab/>
      </w:r>
      <w:r w:rsidRPr="0031146F">
        <w:rPr>
          <w:rFonts w:cstheme="minorHAnsi"/>
          <w:color w:val="000000" w:themeColor="text1"/>
          <w:sz w:val="24"/>
          <w:szCs w:val="24"/>
        </w:rPr>
        <w:tab/>
      </w:r>
      <w:r w:rsidRPr="0031146F">
        <w:rPr>
          <w:rFonts w:cstheme="minorHAnsi"/>
          <w:color w:val="000000" w:themeColor="text1"/>
          <w:sz w:val="24"/>
          <w:szCs w:val="24"/>
        </w:rPr>
        <w:tab/>
      </w:r>
      <w:r w:rsidRPr="0031146F">
        <w:rPr>
          <w:rFonts w:cstheme="minorHAnsi"/>
          <w:b/>
          <w:color w:val="000000" w:themeColor="text1"/>
          <w:sz w:val="24"/>
          <w:szCs w:val="24"/>
        </w:rPr>
        <w:t xml:space="preserve">+ </w:t>
      </w:r>
      <w:proofErr w:type="spellStart"/>
      <w:r w:rsidRPr="0031146F">
        <w:rPr>
          <w:rFonts w:cstheme="minorHAnsi"/>
          <w:b/>
          <w:color w:val="000000" w:themeColor="text1"/>
          <w:sz w:val="24"/>
          <w:szCs w:val="24"/>
        </w:rPr>
        <w:t>Priaxor</w:t>
      </w:r>
      <w:proofErr w:type="spellEnd"/>
      <w:r w:rsidRPr="0031146F">
        <w:rPr>
          <w:rFonts w:cstheme="minorHAnsi"/>
          <w:b/>
          <w:color w:val="000000" w:themeColor="text1"/>
          <w:sz w:val="24"/>
          <w:szCs w:val="24"/>
        </w:rPr>
        <w:t xml:space="preserve"> @ R3</w:t>
      </w:r>
    </w:p>
    <w:p w14:paraId="30CB2010" w14:textId="11EAF2D4" w:rsidR="0031146F" w:rsidRPr="0031146F" w:rsidRDefault="0031146F" w:rsidP="0031146F">
      <w:pPr>
        <w:spacing w:after="0" w:line="240" w:lineRule="auto"/>
        <w:rPr>
          <w:rFonts w:cstheme="minorHAnsi"/>
          <w:color w:val="000000" w:themeColor="text1"/>
          <w:sz w:val="24"/>
          <w:szCs w:val="24"/>
        </w:rPr>
      </w:pPr>
      <w:r w:rsidRPr="0031146F">
        <w:rPr>
          <w:rFonts w:cstheme="minorHAnsi"/>
          <w:color w:val="000000" w:themeColor="text1"/>
          <w:sz w:val="24"/>
          <w:szCs w:val="24"/>
        </w:rPr>
        <w:t>15</w:t>
      </w:r>
      <w:r w:rsidRPr="0031146F">
        <w:rPr>
          <w:rFonts w:cstheme="minorHAnsi"/>
          <w:color w:val="000000" w:themeColor="text1"/>
          <w:sz w:val="24"/>
          <w:szCs w:val="24"/>
        </w:rPr>
        <w:tab/>
        <w:t xml:space="preserve">       120 pre-plant</w:t>
      </w:r>
      <w:r w:rsidRPr="0031146F">
        <w:rPr>
          <w:rFonts w:cstheme="minorHAnsi"/>
          <w:color w:val="000000" w:themeColor="text1"/>
          <w:sz w:val="24"/>
          <w:szCs w:val="24"/>
        </w:rPr>
        <w:tab/>
      </w:r>
      <w:r w:rsidRPr="0031146F">
        <w:rPr>
          <w:rFonts w:cstheme="minorHAnsi"/>
          <w:color w:val="000000" w:themeColor="text1"/>
          <w:sz w:val="24"/>
          <w:szCs w:val="24"/>
        </w:rPr>
        <w:tab/>
      </w:r>
      <w:r w:rsidRPr="0031146F">
        <w:rPr>
          <w:rFonts w:cstheme="minorHAnsi"/>
          <w:color w:val="000000" w:themeColor="text1"/>
          <w:sz w:val="24"/>
          <w:szCs w:val="24"/>
        </w:rPr>
        <w:tab/>
      </w:r>
      <w:r w:rsidRPr="0031146F">
        <w:rPr>
          <w:rFonts w:cstheme="minorHAnsi"/>
          <w:color w:val="000000" w:themeColor="text1"/>
          <w:sz w:val="24"/>
          <w:szCs w:val="24"/>
        </w:rPr>
        <w:tab/>
      </w:r>
      <w:r w:rsidRPr="0031146F">
        <w:rPr>
          <w:rFonts w:cstheme="minorHAnsi"/>
          <w:b/>
          <w:color w:val="000000" w:themeColor="text1"/>
          <w:sz w:val="24"/>
          <w:szCs w:val="24"/>
        </w:rPr>
        <w:t xml:space="preserve">120 </w:t>
      </w:r>
      <w:proofErr w:type="spellStart"/>
      <w:r w:rsidRPr="0031146F">
        <w:rPr>
          <w:rFonts w:cstheme="minorHAnsi"/>
          <w:b/>
          <w:color w:val="000000" w:themeColor="text1"/>
          <w:sz w:val="24"/>
          <w:szCs w:val="24"/>
        </w:rPr>
        <w:t>lb</w:t>
      </w:r>
      <w:proofErr w:type="spellEnd"/>
      <w:r w:rsidRPr="0031146F">
        <w:rPr>
          <w:rFonts w:cstheme="minorHAnsi"/>
          <w:b/>
          <w:color w:val="000000" w:themeColor="text1"/>
          <w:sz w:val="24"/>
          <w:szCs w:val="24"/>
        </w:rPr>
        <w:t xml:space="preserve"> N/A split applied at V4, R1, R3</w:t>
      </w:r>
    </w:p>
    <w:p w14:paraId="08043E14" w14:textId="77777777" w:rsidR="00F60D3A" w:rsidRPr="0031146F" w:rsidRDefault="00F60D3A" w:rsidP="0031146F">
      <w:pPr>
        <w:spacing w:after="0" w:line="240" w:lineRule="auto"/>
        <w:rPr>
          <w:rFonts w:cstheme="minorHAnsi"/>
          <w:b/>
          <w:bCs/>
          <w:sz w:val="24"/>
          <w:szCs w:val="24"/>
          <w:u w:val="single"/>
        </w:rPr>
      </w:pPr>
    </w:p>
    <w:p w14:paraId="638C6738" w14:textId="77777777" w:rsidR="0031146F" w:rsidRDefault="0031146F" w:rsidP="0031146F">
      <w:pPr>
        <w:spacing w:line="240" w:lineRule="auto"/>
        <w:rPr>
          <w:b/>
          <w:bCs/>
          <w:sz w:val="24"/>
          <w:szCs w:val="24"/>
          <w:u w:val="single"/>
        </w:rPr>
      </w:pPr>
      <w:r>
        <w:rPr>
          <w:b/>
          <w:bCs/>
          <w:sz w:val="24"/>
          <w:szCs w:val="24"/>
          <w:u w:val="single"/>
        </w:rPr>
        <w:br w:type="page"/>
      </w:r>
    </w:p>
    <w:p w14:paraId="494AFE8C" w14:textId="7A56807E" w:rsidR="00A84559" w:rsidRDefault="00A84559" w:rsidP="00A84559">
      <w:pPr>
        <w:spacing w:after="0"/>
        <w:rPr>
          <w:b/>
          <w:bCs/>
          <w:sz w:val="24"/>
          <w:szCs w:val="24"/>
          <w:u w:val="single"/>
        </w:rPr>
      </w:pPr>
      <w:r w:rsidRPr="0048164E">
        <w:rPr>
          <w:b/>
          <w:bCs/>
          <w:sz w:val="24"/>
          <w:szCs w:val="24"/>
          <w:u w:val="single"/>
        </w:rPr>
        <w:lastRenderedPageBreak/>
        <w:t xml:space="preserve">Grain Yield </w:t>
      </w:r>
      <w:r>
        <w:rPr>
          <w:b/>
          <w:bCs/>
          <w:sz w:val="24"/>
          <w:szCs w:val="24"/>
          <w:u w:val="single"/>
        </w:rPr>
        <w:t>– Drainage and Tillage – Soybean</w:t>
      </w:r>
    </w:p>
    <w:p w14:paraId="5D142483" w14:textId="77777777" w:rsidR="00A84559" w:rsidRDefault="00A84559" w:rsidP="00A84559">
      <w:pPr>
        <w:spacing w:after="0"/>
        <w:jc w:val="both"/>
        <w:rPr>
          <w:sz w:val="24"/>
          <w:szCs w:val="24"/>
        </w:rPr>
      </w:pPr>
      <w:r>
        <w:rPr>
          <w:sz w:val="24"/>
          <w:szCs w:val="24"/>
        </w:rPr>
        <w:tab/>
      </w:r>
    </w:p>
    <w:p w14:paraId="68C9A5C1" w14:textId="1D16CB60" w:rsidR="00A84559" w:rsidRDefault="00A84559" w:rsidP="00A84559">
      <w:pPr>
        <w:spacing w:after="0"/>
        <w:jc w:val="both"/>
        <w:rPr>
          <w:sz w:val="24"/>
          <w:szCs w:val="24"/>
        </w:rPr>
      </w:pPr>
      <w:r>
        <w:rPr>
          <w:sz w:val="24"/>
          <w:szCs w:val="24"/>
        </w:rPr>
        <w:tab/>
        <w:t>The following analysis was done considering corn treatments 1 through 10. There were no significant effects of drainage or tillage on soybean yield (</w:t>
      </w:r>
      <w:r w:rsidR="00B541DA">
        <w:rPr>
          <w:sz w:val="24"/>
          <w:szCs w:val="24"/>
        </w:rPr>
        <w:t>ANOVA</w:t>
      </w:r>
      <w:r>
        <w:rPr>
          <w:sz w:val="24"/>
          <w:szCs w:val="24"/>
        </w:rPr>
        <w:t xml:space="preserve"> table below).</w:t>
      </w:r>
    </w:p>
    <w:p w14:paraId="1AE8DA19" w14:textId="77777777" w:rsidR="00A84559" w:rsidRDefault="00A84559" w:rsidP="00A84559">
      <w:pPr>
        <w:spacing w:after="0"/>
        <w:jc w:val="center"/>
        <w:rPr>
          <w:sz w:val="24"/>
          <w:szCs w:val="24"/>
        </w:rPr>
      </w:pPr>
      <w:r>
        <w:rPr>
          <w:noProof/>
        </w:rPr>
        <w:drawing>
          <wp:inline distT="0" distB="0" distL="0" distR="0" wp14:anchorId="445B5FF3" wp14:editId="007CC732">
            <wp:extent cx="3898900" cy="1183611"/>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993093" cy="1212206"/>
                    </a:xfrm>
                    <a:prstGeom prst="rect">
                      <a:avLst/>
                    </a:prstGeom>
                  </pic:spPr>
                </pic:pic>
              </a:graphicData>
            </a:graphic>
          </wp:inline>
        </w:drawing>
      </w:r>
    </w:p>
    <w:p w14:paraId="7203A3A8" w14:textId="77777777" w:rsidR="00A84559" w:rsidRDefault="00A84559" w:rsidP="00A84559">
      <w:pPr>
        <w:spacing w:after="0"/>
        <w:jc w:val="center"/>
        <w:rPr>
          <w:sz w:val="24"/>
          <w:szCs w:val="24"/>
        </w:rPr>
      </w:pPr>
    </w:p>
    <w:p w14:paraId="10AA552D" w14:textId="77777777" w:rsidR="00A84559" w:rsidRDefault="00A84559" w:rsidP="00A84559">
      <w:pPr>
        <w:spacing w:after="0"/>
        <w:ind w:firstLine="720"/>
        <w:rPr>
          <w:sz w:val="24"/>
          <w:szCs w:val="24"/>
        </w:rPr>
      </w:pPr>
      <w:r>
        <w:rPr>
          <w:sz w:val="24"/>
          <w:szCs w:val="24"/>
        </w:rPr>
        <w:t>Drainage grain yield means (as ‘</w:t>
      </w:r>
      <w:proofErr w:type="spellStart"/>
      <w:r>
        <w:rPr>
          <w:sz w:val="24"/>
          <w:szCs w:val="24"/>
        </w:rPr>
        <w:t>emmeans</w:t>
      </w:r>
      <w:proofErr w:type="spellEnd"/>
      <w:r>
        <w:rPr>
          <w:sz w:val="24"/>
          <w:szCs w:val="24"/>
        </w:rPr>
        <w:t>’ in the table)</w:t>
      </w:r>
    </w:p>
    <w:p w14:paraId="71925D9C" w14:textId="77777777" w:rsidR="00A84559" w:rsidRDefault="00A84559" w:rsidP="00A84559">
      <w:pPr>
        <w:spacing w:after="0"/>
        <w:jc w:val="center"/>
        <w:rPr>
          <w:sz w:val="24"/>
          <w:szCs w:val="24"/>
        </w:rPr>
      </w:pPr>
      <w:r>
        <w:rPr>
          <w:noProof/>
        </w:rPr>
        <w:drawing>
          <wp:inline distT="0" distB="0" distL="0" distR="0" wp14:anchorId="4DF27B71" wp14:editId="6A767351">
            <wp:extent cx="3619500" cy="36776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790835" cy="385174"/>
                    </a:xfrm>
                    <a:prstGeom prst="rect">
                      <a:avLst/>
                    </a:prstGeom>
                  </pic:spPr>
                </pic:pic>
              </a:graphicData>
            </a:graphic>
          </wp:inline>
        </w:drawing>
      </w:r>
    </w:p>
    <w:p w14:paraId="171E27B4" w14:textId="77777777" w:rsidR="00A84559" w:rsidRDefault="00A84559" w:rsidP="00A84559">
      <w:pPr>
        <w:spacing w:after="0"/>
        <w:jc w:val="center"/>
        <w:rPr>
          <w:sz w:val="24"/>
          <w:szCs w:val="24"/>
        </w:rPr>
      </w:pPr>
    </w:p>
    <w:p w14:paraId="7AE5EBF2" w14:textId="77777777" w:rsidR="00A84559" w:rsidRDefault="00A84559" w:rsidP="00A84559">
      <w:pPr>
        <w:spacing w:after="0"/>
        <w:ind w:firstLine="720"/>
        <w:rPr>
          <w:sz w:val="24"/>
          <w:szCs w:val="24"/>
        </w:rPr>
      </w:pPr>
      <w:r>
        <w:rPr>
          <w:sz w:val="24"/>
          <w:szCs w:val="24"/>
        </w:rPr>
        <w:t>Tillage grain yield means (as ‘</w:t>
      </w:r>
      <w:proofErr w:type="spellStart"/>
      <w:r>
        <w:rPr>
          <w:sz w:val="24"/>
          <w:szCs w:val="24"/>
        </w:rPr>
        <w:t>emmeans</w:t>
      </w:r>
      <w:proofErr w:type="spellEnd"/>
      <w:r>
        <w:rPr>
          <w:sz w:val="24"/>
          <w:szCs w:val="24"/>
        </w:rPr>
        <w:t>’ in the table)</w:t>
      </w:r>
    </w:p>
    <w:p w14:paraId="61998EA9" w14:textId="77777777" w:rsidR="00A84559" w:rsidRDefault="00A84559" w:rsidP="00A84559">
      <w:pPr>
        <w:spacing w:after="0"/>
        <w:jc w:val="center"/>
        <w:rPr>
          <w:sz w:val="24"/>
          <w:szCs w:val="24"/>
        </w:rPr>
      </w:pPr>
      <w:r>
        <w:rPr>
          <w:noProof/>
        </w:rPr>
        <w:drawing>
          <wp:inline distT="0" distB="0" distL="0" distR="0" wp14:anchorId="5D32EADA" wp14:editId="056893C7">
            <wp:extent cx="3816350" cy="53962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954495" cy="559153"/>
                    </a:xfrm>
                    <a:prstGeom prst="rect">
                      <a:avLst/>
                    </a:prstGeom>
                  </pic:spPr>
                </pic:pic>
              </a:graphicData>
            </a:graphic>
          </wp:inline>
        </w:drawing>
      </w:r>
    </w:p>
    <w:p w14:paraId="5B02CB06" w14:textId="77777777" w:rsidR="00A84559" w:rsidRDefault="00A84559" w:rsidP="00A84559">
      <w:pPr>
        <w:spacing w:after="0"/>
        <w:jc w:val="center"/>
        <w:rPr>
          <w:sz w:val="24"/>
          <w:szCs w:val="24"/>
        </w:rPr>
      </w:pPr>
    </w:p>
    <w:p w14:paraId="15339906" w14:textId="0E84E743" w:rsidR="00A84559" w:rsidRDefault="00A84559" w:rsidP="00A84559">
      <w:pPr>
        <w:spacing w:after="0"/>
        <w:jc w:val="both"/>
        <w:rPr>
          <w:sz w:val="24"/>
          <w:szCs w:val="24"/>
        </w:rPr>
      </w:pPr>
      <w:r>
        <w:rPr>
          <w:sz w:val="24"/>
          <w:szCs w:val="24"/>
        </w:rPr>
        <w:tab/>
        <w:t xml:space="preserve">Treatment 6 which received 200 </w:t>
      </w:r>
      <w:proofErr w:type="spellStart"/>
      <w:r>
        <w:rPr>
          <w:sz w:val="24"/>
          <w:szCs w:val="24"/>
        </w:rPr>
        <w:t>lb</w:t>
      </w:r>
      <w:proofErr w:type="spellEnd"/>
      <w:r>
        <w:rPr>
          <w:sz w:val="24"/>
          <w:szCs w:val="24"/>
        </w:rPr>
        <w:t xml:space="preserve"> N/acre at PPT in the corn rotation was the only treatment to yield significantly lower (figure below). These results are consistent with previous years and might suggest that high corn yields (and high crop residue) might reduce soybean yield the following year. There was not an interaction effect indicating that the performance of treatment 6 was further hindered under NT plots.</w:t>
      </w:r>
    </w:p>
    <w:p w14:paraId="7782279C" w14:textId="77777777" w:rsidR="00A84559" w:rsidRDefault="00A84559" w:rsidP="00A84559">
      <w:pPr>
        <w:spacing w:after="0"/>
        <w:jc w:val="center"/>
        <w:rPr>
          <w:sz w:val="24"/>
          <w:szCs w:val="24"/>
        </w:rPr>
      </w:pPr>
    </w:p>
    <w:p w14:paraId="573680DC" w14:textId="77777777" w:rsidR="00A84559" w:rsidRDefault="00A84559" w:rsidP="00A84559">
      <w:pPr>
        <w:spacing w:after="0"/>
        <w:jc w:val="center"/>
        <w:rPr>
          <w:sz w:val="24"/>
          <w:szCs w:val="24"/>
        </w:rPr>
      </w:pPr>
      <w:r>
        <w:rPr>
          <w:noProof/>
        </w:rPr>
        <w:drawing>
          <wp:inline distT="0" distB="0" distL="0" distR="0" wp14:anchorId="17F9DFF5" wp14:editId="6811895A">
            <wp:extent cx="3758582" cy="2317750"/>
            <wp:effectExtent l="0" t="0" r="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774109" cy="2327325"/>
                    </a:xfrm>
                    <a:prstGeom prst="rect">
                      <a:avLst/>
                    </a:prstGeom>
                  </pic:spPr>
                </pic:pic>
              </a:graphicData>
            </a:graphic>
          </wp:inline>
        </w:drawing>
      </w:r>
    </w:p>
    <w:p w14:paraId="60FA550E" w14:textId="77777777" w:rsidR="00A84559" w:rsidRDefault="00A84559" w:rsidP="00A84559">
      <w:pPr>
        <w:spacing w:after="0"/>
        <w:jc w:val="center"/>
        <w:rPr>
          <w:sz w:val="24"/>
          <w:szCs w:val="24"/>
        </w:rPr>
      </w:pPr>
      <w:r>
        <w:rPr>
          <w:noProof/>
        </w:rPr>
        <w:lastRenderedPageBreak/>
        <w:drawing>
          <wp:inline distT="0" distB="0" distL="0" distR="0" wp14:anchorId="03CF2940" wp14:editId="3D6E30C6">
            <wp:extent cx="4699000" cy="2349500"/>
            <wp:effectExtent l="0" t="0" r="635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699000" cy="2349500"/>
                    </a:xfrm>
                    <a:prstGeom prst="rect">
                      <a:avLst/>
                    </a:prstGeom>
                  </pic:spPr>
                </pic:pic>
              </a:graphicData>
            </a:graphic>
          </wp:inline>
        </w:drawing>
      </w:r>
    </w:p>
    <w:p w14:paraId="7E9DF1D1" w14:textId="77777777" w:rsidR="00A84559" w:rsidRDefault="00A84559" w:rsidP="00A84559">
      <w:pPr>
        <w:spacing w:after="0"/>
        <w:jc w:val="center"/>
        <w:rPr>
          <w:sz w:val="24"/>
          <w:szCs w:val="24"/>
        </w:rPr>
      </w:pPr>
    </w:p>
    <w:p w14:paraId="0C52E92C" w14:textId="77777777" w:rsidR="00A84559" w:rsidRDefault="00A84559" w:rsidP="00A84559">
      <w:pPr>
        <w:spacing w:after="0"/>
        <w:rPr>
          <w:b/>
          <w:bCs/>
          <w:sz w:val="24"/>
          <w:szCs w:val="24"/>
          <w:u w:val="single"/>
        </w:rPr>
      </w:pPr>
      <w:r w:rsidRPr="0048164E">
        <w:rPr>
          <w:b/>
          <w:bCs/>
          <w:sz w:val="24"/>
          <w:szCs w:val="24"/>
          <w:u w:val="single"/>
        </w:rPr>
        <w:t xml:space="preserve">Grain Yield </w:t>
      </w:r>
      <w:r>
        <w:rPr>
          <w:b/>
          <w:bCs/>
          <w:sz w:val="24"/>
          <w:szCs w:val="24"/>
          <w:u w:val="single"/>
        </w:rPr>
        <w:t>– Nitrogen Application – Soybean</w:t>
      </w:r>
    </w:p>
    <w:p w14:paraId="63C7F567" w14:textId="77777777" w:rsidR="00A84559" w:rsidRDefault="00A84559" w:rsidP="00A84559">
      <w:pPr>
        <w:spacing w:after="0"/>
        <w:jc w:val="center"/>
        <w:rPr>
          <w:sz w:val="24"/>
          <w:szCs w:val="24"/>
        </w:rPr>
      </w:pPr>
    </w:p>
    <w:p w14:paraId="091E6802" w14:textId="77777777" w:rsidR="00A84559" w:rsidRDefault="00A84559" w:rsidP="00A84559">
      <w:pPr>
        <w:spacing w:after="0"/>
        <w:jc w:val="both"/>
        <w:rPr>
          <w:sz w:val="24"/>
          <w:szCs w:val="24"/>
        </w:rPr>
      </w:pPr>
      <w:r>
        <w:rPr>
          <w:sz w:val="24"/>
          <w:szCs w:val="24"/>
        </w:rPr>
        <w:tab/>
        <w:t xml:space="preserve">In 2019, nitrogen application to the soybean crop (120 </w:t>
      </w:r>
      <w:proofErr w:type="spellStart"/>
      <w:r>
        <w:rPr>
          <w:sz w:val="24"/>
          <w:szCs w:val="24"/>
        </w:rPr>
        <w:t>lb</w:t>
      </w:r>
      <w:proofErr w:type="spellEnd"/>
      <w:r>
        <w:rPr>
          <w:sz w:val="24"/>
          <w:szCs w:val="24"/>
        </w:rPr>
        <w:t xml:space="preserve"> N/a split at V4, R1, and R3) did not result in statistically higher yields (figure below).</w:t>
      </w:r>
    </w:p>
    <w:p w14:paraId="6E88C44E" w14:textId="77777777" w:rsidR="00A84559" w:rsidRDefault="00A84559" w:rsidP="00A84559">
      <w:pPr>
        <w:spacing w:after="0"/>
        <w:jc w:val="center"/>
        <w:rPr>
          <w:sz w:val="24"/>
          <w:szCs w:val="24"/>
        </w:rPr>
      </w:pPr>
    </w:p>
    <w:p w14:paraId="0FDFCB4A" w14:textId="77777777" w:rsidR="00A84559" w:rsidRDefault="00A84559" w:rsidP="00A84559">
      <w:pPr>
        <w:spacing w:after="0"/>
        <w:jc w:val="center"/>
        <w:rPr>
          <w:sz w:val="24"/>
          <w:szCs w:val="24"/>
        </w:rPr>
      </w:pPr>
      <w:r>
        <w:rPr>
          <w:noProof/>
        </w:rPr>
        <w:drawing>
          <wp:inline distT="0" distB="0" distL="0" distR="0" wp14:anchorId="4752026E" wp14:editId="30342262">
            <wp:extent cx="2463800" cy="1516249"/>
            <wp:effectExtent l="0" t="0" r="0" b="825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495029" cy="1535467"/>
                    </a:xfrm>
                    <a:prstGeom prst="rect">
                      <a:avLst/>
                    </a:prstGeom>
                  </pic:spPr>
                </pic:pic>
              </a:graphicData>
            </a:graphic>
          </wp:inline>
        </w:drawing>
      </w:r>
    </w:p>
    <w:p w14:paraId="17869F8A" w14:textId="77777777" w:rsidR="00A84559" w:rsidRDefault="00A84559" w:rsidP="00A84559">
      <w:pPr>
        <w:spacing w:after="0"/>
        <w:rPr>
          <w:sz w:val="24"/>
          <w:szCs w:val="24"/>
        </w:rPr>
      </w:pPr>
    </w:p>
    <w:p w14:paraId="22A339D1" w14:textId="77777777" w:rsidR="00A84559" w:rsidRDefault="00A84559" w:rsidP="00A84559">
      <w:pPr>
        <w:spacing w:after="0"/>
        <w:rPr>
          <w:b/>
          <w:bCs/>
          <w:sz w:val="24"/>
          <w:szCs w:val="24"/>
          <w:u w:val="single"/>
        </w:rPr>
      </w:pPr>
      <w:r w:rsidRPr="0048164E">
        <w:rPr>
          <w:b/>
          <w:bCs/>
          <w:sz w:val="24"/>
          <w:szCs w:val="24"/>
          <w:u w:val="single"/>
        </w:rPr>
        <w:t xml:space="preserve">Grain Yield </w:t>
      </w:r>
      <w:r>
        <w:rPr>
          <w:b/>
          <w:bCs/>
          <w:sz w:val="24"/>
          <w:szCs w:val="24"/>
          <w:u w:val="single"/>
        </w:rPr>
        <w:t>– Seed treatments – Soybean</w:t>
      </w:r>
    </w:p>
    <w:p w14:paraId="6AEDC1BE" w14:textId="77777777" w:rsidR="00A84559" w:rsidRDefault="00A84559" w:rsidP="00A84559">
      <w:pPr>
        <w:spacing w:after="0"/>
        <w:jc w:val="both"/>
        <w:rPr>
          <w:sz w:val="24"/>
          <w:szCs w:val="24"/>
        </w:rPr>
      </w:pPr>
      <w:r>
        <w:rPr>
          <w:sz w:val="24"/>
          <w:szCs w:val="24"/>
        </w:rPr>
        <w:tab/>
      </w:r>
    </w:p>
    <w:p w14:paraId="3E2E866B" w14:textId="77777777" w:rsidR="00A84559" w:rsidRDefault="00A84559" w:rsidP="00A84559">
      <w:pPr>
        <w:spacing w:after="0"/>
        <w:ind w:firstLine="720"/>
        <w:jc w:val="both"/>
        <w:rPr>
          <w:sz w:val="24"/>
          <w:szCs w:val="24"/>
        </w:rPr>
      </w:pPr>
      <w:r>
        <w:rPr>
          <w:sz w:val="24"/>
          <w:szCs w:val="24"/>
        </w:rPr>
        <w:t>There were no differences in yield with regards to the seed treatments (figure below).</w:t>
      </w:r>
    </w:p>
    <w:p w14:paraId="19E77C08" w14:textId="77777777" w:rsidR="00A84559" w:rsidRDefault="00A84559" w:rsidP="00A84559">
      <w:pPr>
        <w:spacing w:after="0"/>
        <w:jc w:val="center"/>
        <w:rPr>
          <w:sz w:val="24"/>
          <w:szCs w:val="24"/>
        </w:rPr>
      </w:pPr>
    </w:p>
    <w:p w14:paraId="608E0B7B" w14:textId="77777777" w:rsidR="00A84559" w:rsidRDefault="00A84559" w:rsidP="00A84559">
      <w:pPr>
        <w:spacing w:after="0"/>
        <w:jc w:val="center"/>
        <w:rPr>
          <w:sz w:val="24"/>
          <w:szCs w:val="24"/>
        </w:rPr>
      </w:pPr>
      <w:r>
        <w:rPr>
          <w:noProof/>
        </w:rPr>
        <w:drawing>
          <wp:inline distT="0" distB="0" distL="0" distR="0" wp14:anchorId="5B17DD12" wp14:editId="3D88E2B7">
            <wp:extent cx="3016250" cy="1842923"/>
            <wp:effectExtent l="0" t="0" r="0" b="508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043744" cy="1859722"/>
                    </a:xfrm>
                    <a:prstGeom prst="rect">
                      <a:avLst/>
                    </a:prstGeom>
                  </pic:spPr>
                </pic:pic>
              </a:graphicData>
            </a:graphic>
          </wp:inline>
        </w:drawing>
      </w:r>
    </w:p>
    <w:p w14:paraId="1E0F655A" w14:textId="5D42191C" w:rsidR="00992E97" w:rsidRDefault="00A84559" w:rsidP="00A84559">
      <w:pPr>
        <w:rPr>
          <w:b/>
          <w:bCs/>
          <w:sz w:val="24"/>
          <w:szCs w:val="24"/>
          <w:u w:val="single"/>
        </w:rPr>
      </w:pPr>
      <w:r>
        <w:rPr>
          <w:b/>
          <w:bCs/>
          <w:sz w:val="24"/>
          <w:szCs w:val="24"/>
          <w:u w:val="single"/>
        </w:rPr>
        <w:br w:type="page"/>
      </w:r>
      <w:r w:rsidR="0048164E" w:rsidRPr="0048164E">
        <w:rPr>
          <w:b/>
          <w:bCs/>
          <w:sz w:val="24"/>
          <w:szCs w:val="24"/>
          <w:u w:val="single"/>
        </w:rPr>
        <w:lastRenderedPageBreak/>
        <w:t xml:space="preserve">Grain Yield </w:t>
      </w:r>
      <w:r w:rsidR="0048164E">
        <w:rPr>
          <w:b/>
          <w:bCs/>
          <w:sz w:val="24"/>
          <w:szCs w:val="24"/>
          <w:u w:val="single"/>
        </w:rPr>
        <w:t>–</w:t>
      </w:r>
      <w:r w:rsidR="009E7072">
        <w:rPr>
          <w:b/>
          <w:bCs/>
          <w:sz w:val="24"/>
          <w:szCs w:val="24"/>
          <w:u w:val="single"/>
        </w:rPr>
        <w:t xml:space="preserve"> Drainage and Tillage – Corn</w:t>
      </w:r>
    </w:p>
    <w:p w14:paraId="3A8B2493" w14:textId="0706F326" w:rsidR="0048164E" w:rsidRDefault="0048164E" w:rsidP="00546FBF">
      <w:pPr>
        <w:spacing w:after="0"/>
        <w:rPr>
          <w:sz w:val="24"/>
          <w:szCs w:val="24"/>
        </w:rPr>
      </w:pPr>
    </w:p>
    <w:p w14:paraId="30AAA0D1" w14:textId="4E8E5540" w:rsidR="0048164E" w:rsidRDefault="0048164E" w:rsidP="00546FBF">
      <w:pPr>
        <w:spacing w:after="0"/>
        <w:rPr>
          <w:sz w:val="24"/>
          <w:szCs w:val="24"/>
        </w:rPr>
      </w:pPr>
      <w:r>
        <w:rPr>
          <w:sz w:val="24"/>
          <w:szCs w:val="24"/>
        </w:rPr>
        <w:tab/>
        <w:t>The following analysis was done considering corn treatments 1 through 10.</w:t>
      </w:r>
      <w:r w:rsidR="00277D31">
        <w:rPr>
          <w:sz w:val="24"/>
          <w:szCs w:val="24"/>
        </w:rPr>
        <w:t xml:space="preserve"> We can see a significant effect of tillage but no effect of drainage.</w:t>
      </w:r>
      <w:r w:rsidR="005737F6">
        <w:rPr>
          <w:sz w:val="24"/>
          <w:szCs w:val="24"/>
        </w:rPr>
        <w:t xml:space="preserve"> ‘</w:t>
      </w:r>
      <w:proofErr w:type="spellStart"/>
      <w:r w:rsidR="005737F6">
        <w:rPr>
          <w:sz w:val="24"/>
          <w:szCs w:val="24"/>
        </w:rPr>
        <w:t>treatf</w:t>
      </w:r>
      <w:proofErr w:type="spellEnd"/>
      <w:r w:rsidR="005737F6">
        <w:rPr>
          <w:sz w:val="24"/>
          <w:szCs w:val="24"/>
        </w:rPr>
        <w:t>’ indicates the different N rate and application timings</w:t>
      </w:r>
      <w:r w:rsidR="00AC72B9">
        <w:rPr>
          <w:sz w:val="24"/>
          <w:szCs w:val="24"/>
        </w:rPr>
        <w:t>.</w:t>
      </w:r>
    </w:p>
    <w:p w14:paraId="1413AD62" w14:textId="77777777" w:rsidR="0048164E" w:rsidRDefault="0048164E" w:rsidP="00546FBF">
      <w:pPr>
        <w:spacing w:after="0"/>
        <w:rPr>
          <w:sz w:val="24"/>
          <w:szCs w:val="24"/>
        </w:rPr>
      </w:pPr>
    </w:p>
    <w:p w14:paraId="5C9477BA" w14:textId="7BD7AC61" w:rsidR="0048164E" w:rsidRDefault="0048164E" w:rsidP="00FC2F8B">
      <w:pPr>
        <w:spacing w:after="0"/>
        <w:jc w:val="center"/>
        <w:rPr>
          <w:sz w:val="24"/>
          <w:szCs w:val="24"/>
        </w:rPr>
      </w:pPr>
      <w:r>
        <w:rPr>
          <w:noProof/>
        </w:rPr>
        <w:drawing>
          <wp:inline distT="0" distB="0" distL="0" distR="0" wp14:anchorId="05A02FC6" wp14:editId="4FF78829">
            <wp:extent cx="4324350" cy="1270688"/>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408854" cy="1295519"/>
                    </a:xfrm>
                    <a:prstGeom prst="rect">
                      <a:avLst/>
                    </a:prstGeom>
                  </pic:spPr>
                </pic:pic>
              </a:graphicData>
            </a:graphic>
          </wp:inline>
        </w:drawing>
      </w:r>
    </w:p>
    <w:p w14:paraId="1BFCEED1" w14:textId="516278DA" w:rsidR="008F5469" w:rsidRDefault="008F5469" w:rsidP="00546FBF">
      <w:pPr>
        <w:spacing w:after="0"/>
        <w:rPr>
          <w:sz w:val="24"/>
          <w:szCs w:val="24"/>
        </w:rPr>
      </w:pPr>
    </w:p>
    <w:p w14:paraId="49C3347D" w14:textId="71114142" w:rsidR="008F5469" w:rsidRDefault="00665B0E" w:rsidP="008F5469">
      <w:pPr>
        <w:spacing w:after="0"/>
        <w:jc w:val="center"/>
        <w:rPr>
          <w:sz w:val="24"/>
          <w:szCs w:val="24"/>
        </w:rPr>
      </w:pPr>
      <w:r>
        <w:rPr>
          <w:noProof/>
        </w:rPr>
        <w:drawing>
          <wp:inline distT="0" distB="0" distL="0" distR="0" wp14:anchorId="6F0EF971" wp14:editId="2C750C4C">
            <wp:extent cx="3517900" cy="2124750"/>
            <wp:effectExtent l="0" t="0" r="635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551378" cy="2144970"/>
                    </a:xfrm>
                    <a:prstGeom prst="rect">
                      <a:avLst/>
                    </a:prstGeom>
                  </pic:spPr>
                </pic:pic>
              </a:graphicData>
            </a:graphic>
          </wp:inline>
        </w:drawing>
      </w:r>
    </w:p>
    <w:p w14:paraId="3E018620" w14:textId="41DC714D" w:rsidR="00FB1316" w:rsidRDefault="00FB1316" w:rsidP="008F5469">
      <w:pPr>
        <w:spacing w:after="0"/>
        <w:jc w:val="center"/>
        <w:rPr>
          <w:sz w:val="24"/>
          <w:szCs w:val="24"/>
        </w:rPr>
      </w:pPr>
      <w:r>
        <w:rPr>
          <w:noProof/>
        </w:rPr>
        <w:drawing>
          <wp:inline distT="0" distB="0" distL="0" distR="0" wp14:anchorId="5B839261" wp14:editId="083DB1D8">
            <wp:extent cx="5269229" cy="2927350"/>
            <wp:effectExtent l="0" t="0" r="8255"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83354" cy="2935197"/>
                    </a:xfrm>
                    <a:prstGeom prst="rect">
                      <a:avLst/>
                    </a:prstGeom>
                  </pic:spPr>
                </pic:pic>
              </a:graphicData>
            </a:graphic>
          </wp:inline>
        </w:drawing>
      </w:r>
    </w:p>
    <w:p w14:paraId="1D326C43" w14:textId="77777777" w:rsidR="00A0654F" w:rsidRDefault="00A0654F">
      <w:pPr>
        <w:rPr>
          <w:b/>
          <w:bCs/>
          <w:sz w:val="24"/>
          <w:szCs w:val="24"/>
          <w:u w:val="single"/>
        </w:rPr>
      </w:pPr>
      <w:r>
        <w:rPr>
          <w:b/>
          <w:bCs/>
          <w:sz w:val="24"/>
          <w:szCs w:val="24"/>
          <w:u w:val="single"/>
        </w:rPr>
        <w:br w:type="page"/>
      </w:r>
    </w:p>
    <w:p w14:paraId="32919F14" w14:textId="165A31BA" w:rsidR="009E7072" w:rsidRDefault="009E7072" w:rsidP="009E7072">
      <w:pPr>
        <w:spacing w:after="0"/>
        <w:rPr>
          <w:b/>
          <w:bCs/>
          <w:sz w:val="24"/>
          <w:szCs w:val="24"/>
          <w:u w:val="single"/>
        </w:rPr>
      </w:pPr>
      <w:r w:rsidRPr="0048164E">
        <w:rPr>
          <w:b/>
          <w:bCs/>
          <w:sz w:val="24"/>
          <w:szCs w:val="24"/>
          <w:u w:val="single"/>
        </w:rPr>
        <w:lastRenderedPageBreak/>
        <w:t xml:space="preserve">Grain Yield </w:t>
      </w:r>
      <w:r>
        <w:rPr>
          <w:b/>
          <w:bCs/>
          <w:sz w:val="24"/>
          <w:szCs w:val="24"/>
          <w:u w:val="single"/>
        </w:rPr>
        <w:t>–</w:t>
      </w:r>
      <w:r w:rsidR="001A006C">
        <w:rPr>
          <w:b/>
          <w:bCs/>
          <w:sz w:val="24"/>
          <w:szCs w:val="24"/>
          <w:u w:val="single"/>
        </w:rPr>
        <w:t xml:space="preserve"> N Application</w:t>
      </w:r>
      <w:r>
        <w:rPr>
          <w:b/>
          <w:bCs/>
          <w:sz w:val="24"/>
          <w:szCs w:val="24"/>
          <w:u w:val="single"/>
        </w:rPr>
        <w:t xml:space="preserve"> Timing – Corn</w:t>
      </w:r>
    </w:p>
    <w:p w14:paraId="1CAC6FB5" w14:textId="1328DBAD" w:rsidR="009E7072" w:rsidRDefault="009E7072" w:rsidP="009E7072">
      <w:pPr>
        <w:spacing w:after="0"/>
        <w:rPr>
          <w:sz w:val="24"/>
          <w:szCs w:val="24"/>
        </w:rPr>
      </w:pPr>
      <w:r>
        <w:rPr>
          <w:sz w:val="24"/>
          <w:szCs w:val="24"/>
        </w:rPr>
        <w:tab/>
      </w:r>
    </w:p>
    <w:p w14:paraId="2180461B" w14:textId="4FC3C445" w:rsidR="009E7072" w:rsidRPr="009E7072" w:rsidRDefault="004653C8" w:rsidP="009E7072">
      <w:pPr>
        <w:spacing w:after="0"/>
        <w:rPr>
          <w:sz w:val="24"/>
          <w:szCs w:val="24"/>
        </w:rPr>
      </w:pPr>
      <w:r>
        <w:rPr>
          <w:sz w:val="24"/>
          <w:szCs w:val="24"/>
        </w:rPr>
        <w:tab/>
        <w:t>The timing of nitrogen application was significant but there were no interactions with the different drainage and tillage conditions.</w:t>
      </w:r>
      <w:r w:rsidR="00585C31">
        <w:rPr>
          <w:sz w:val="24"/>
          <w:szCs w:val="24"/>
        </w:rPr>
        <w:t xml:space="preserve"> Higher yields were obtained with split PPT/V8 applications.</w:t>
      </w:r>
    </w:p>
    <w:p w14:paraId="40F37BE7" w14:textId="4650BF80" w:rsidR="00FC2F8B" w:rsidRDefault="009E7072" w:rsidP="008F5469">
      <w:pPr>
        <w:spacing w:after="0"/>
        <w:jc w:val="center"/>
        <w:rPr>
          <w:sz w:val="24"/>
          <w:szCs w:val="24"/>
        </w:rPr>
      </w:pPr>
      <w:r>
        <w:rPr>
          <w:noProof/>
        </w:rPr>
        <w:drawing>
          <wp:inline distT="0" distB="0" distL="0" distR="0" wp14:anchorId="336D8D89" wp14:editId="4C109D1D">
            <wp:extent cx="4806950" cy="1520732"/>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861783" cy="1538079"/>
                    </a:xfrm>
                    <a:prstGeom prst="rect">
                      <a:avLst/>
                    </a:prstGeom>
                  </pic:spPr>
                </pic:pic>
              </a:graphicData>
            </a:graphic>
          </wp:inline>
        </w:drawing>
      </w:r>
    </w:p>
    <w:p w14:paraId="22CF78FA" w14:textId="0C60E2BE" w:rsidR="00487F48" w:rsidRDefault="00487F48" w:rsidP="008F5469">
      <w:pPr>
        <w:spacing w:after="0"/>
        <w:jc w:val="center"/>
        <w:rPr>
          <w:sz w:val="24"/>
          <w:szCs w:val="24"/>
        </w:rPr>
      </w:pPr>
    </w:p>
    <w:p w14:paraId="7BE75748" w14:textId="77030B99" w:rsidR="00487F48" w:rsidRDefault="00487F48" w:rsidP="008F5469">
      <w:pPr>
        <w:spacing w:after="0"/>
        <w:jc w:val="center"/>
        <w:rPr>
          <w:sz w:val="24"/>
          <w:szCs w:val="24"/>
        </w:rPr>
      </w:pPr>
      <w:r>
        <w:rPr>
          <w:noProof/>
        </w:rPr>
        <w:drawing>
          <wp:inline distT="0" distB="0" distL="0" distR="0" wp14:anchorId="20C4F977" wp14:editId="1B35D32B">
            <wp:extent cx="4267200" cy="2438262"/>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277741" cy="2444285"/>
                    </a:xfrm>
                    <a:prstGeom prst="rect">
                      <a:avLst/>
                    </a:prstGeom>
                  </pic:spPr>
                </pic:pic>
              </a:graphicData>
            </a:graphic>
          </wp:inline>
        </w:drawing>
      </w:r>
    </w:p>
    <w:p w14:paraId="3B97D93A" w14:textId="4B755379" w:rsidR="004D2F83" w:rsidRDefault="004D2F83" w:rsidP="00A84559">
      <w:pPr>
        <w:spacing w:after="0"/>
        <w:rPr>
          <w:sz w:val="24"/>
          <w:szCs w:val="24"/>
        </w:rPr>
      </w:pPr>
    </w:p>
    <w:p w14:paraId="6F1014C8" w14:textId="56FA35F7" w:rsidR="004D2F83" w:rsidRDefault="004D2F83" w:rsidP="008F5469">
      <w:pPr>
        <w:spacing w:after="0"/>
        <w:jc w:val="center"/>
        <w:rPr>
          <w:sz w:val="24"/>
          <w:szCs w:val="24"/>
        </w:rPr>
      </w:pPr>
    </w:p>
    <w:p w14:paraId="57F52191" w14:textId="72159389" w:rsidR="004D2F83" w:rsidRDefault="004D2F83" w:rsidP="008F5469">
      <w:pPr>
        <w:spacing w:after="0"/>
        <w:jc w:val="center"/>
        <w:rPr>
          <w:sz w:val="24"/>
          <w:szCs w:val="24"/>
        </w:rPr>
      </w:pPr>
    </w:p>
    <w:p w14:paraId="40C9E322" w14:textId="1C1B6CA4" w:rsidR="004D2F83" w:rsidRDefault="004D2F83" w:rsidP="008F5469">
      <w:pPr>
        <w:spacing w:after="0"/>
        <w:jc w:val="center"/>
        <w:rPr>
          <w:sz w:val="24"/>
          <w:szCs w:val="24"/>
        </w:rPr>
      </w:pPr>
    </w:p>
    <w:p w14:paraId="63238886" w14:textId="65395851" w:rsidR="004D2F83" w:rsidRDefault="004D2F83" w:rsidP="008F5469">
      <w:pPr>
        <w:spacing w:after="0"/>
        <w:jc w:val="center"/>
        <w:rPr>
          <w:sz w:val="24"/>
          <w:szCs w:val="24"/>
        </w:rPr>
      </w:pPr>
    </w:p>
    <w:p w14:paraId="63FDFAE2" w14:textId="218E99AD" w:rsidR="004D2F83" w:rsidRDefault="004D2F83" w:rsidP="008F5469">
      <w:pPr>
        <w:spacing w:after="0"/>
        <w:jc w:val="center"/>
        <w:rPr>
          <w:sz w:val="24"/>
          <w:szCs w:val="24"/>
        </w:rPr>
      </w:pPr>
    </w:p>
    <w:p w14:paraId="76AA5910" w14:textId="0027A524" w:rsidR="004D2F83" w:rsidRDefault="004D2F83" w:rsidP="008F5469">
      <w:pPr>
        <w:spacing w:after="0"/>
        <w:jc w:val="center"/>
        <w:rPr>
          <w:sz w:val="24"/>
          <w:szCs w:val="24"/>
        </w:rPr>
      </w:pPr>
    </w:p>
    <w:p w14:paraId="0BF6FFF7" w14:textId="1DC66ED1" w:rsidR="004D2F83" w:rsidRDefault="004D2F83" w:rsidP="008F5469">
      <w:pPr>
        <w:spacing w:after="0"/>
        <w:jc w:val="center"/>
        <w:rPr>
          <w:sz w:val="24"/>
          <w:szCs w:val="24"/>
        </w:rPr>
      </w:pPr>
    </w:p>
    <w:p w14:paraId="6095FFBD" w14:textId="7580CC9D" w:rsidR="004D2F83" w:rsidRDefault="004D2F83" w:rsidP="008F5469">
      <w:pPr>
        <w:spacing w:after="0"/>
        <w:jc w:val="center"/>
        <w:rPr>
          <w:sz w:val="24"/>
          <w:szCs w:val="24"/>
        </w:rPr>
      </w:pPr>
    </w:p>
    <w:p w14:paraId="69368830" w14:textId="6C137BAB" w:rsidR="004D2F83" w:rsidRDefault="004D2F83" w:rsidP="008F5469">
      <w:pPr>
        <w:spacing w:after="0"/>
        <w:jc w:val="center"/>
        <w:rPr>
          <w:sz w:val="24"/>
          <w:szCs w:val="24"/>
        </w:rPr>
      </w:pPr>
    </w:p>
    <w:p w14:paraId="427C2DFB" w14:textId="30FCCE86" w:rsidR="004D2F83" w:rsidRDefault="004D2F83" w:rsidP="008F5469">
      <w:pPr>
        <w:spacing w:after="0"/>
        <w:jc w:val="center"/>
        <w:rPr>
          <w:sz w:val="24"/>
          <w:szCs w:val="24"/>
        </w:rPr>
      </w:pPr>
    </w:p>
    <w:p w14:paraId="6D8BCA70" w14:textId="26E209C6" w:rsidR="004D2F83" w:rsidRDefault="004D2F83" w:rsidP="00A84559">
      <w:pPr>
        <w:spacing w:after="0"/>
        <w:rPr>
          <w:sz w:val="24"/>
          <w:szCs w:val="24"/>
        </w:rPr>
      </w:pPr>
    </w:p>
    <w:p w14:paraId="489DB7BD" w14:textId="039FC0A3" w:rsidR="004D2F83" w:rsidRDefault="004D2F83" w:rsidP="008F5469">
      <w:pPr>
        <w:spacing w:after="0"/>
        <w:jc w:val="center"/>
        <w:rPr>
          <w:sz w:val="24"/>
          <w:szCs w:val="24"/>
        </w:rPr>
      </w:pPr>
    </w:p>
    <w:p w14:paraId="2691C88C" w14:textId="77777777" w:rsidR="00A84559" w:rsidRDefault="00A84559">
      <w:pPr>
        <w:rPr>
          <w:b/>
          <w:bCs/>
          <w:sz w:val="24"/>
          <w:szCs w:val="24"/>
          <w:u w:val="single"/>
        </w:rPr>
      </w:pPr>
      <w:r>
        <w:rPr>
          <w:b/>
          <w:bCs/>
          <w:sz w:val="24"/>
          <w:szCs w:val="24"/>
          <w:u w:val="single"/>
        </w:rPr>
        <w:br w:type="page"/>
      </w:r>
    </w:p>
    <w:p w14:paraId="75FBAAA2" w14:textId="4BCA2F9F" w:rsidR="00747E3F" w:rsidRDefault="00747E3F" w:rsidP="00747E3F">
      <w:pPr>
        <w:spacing w:after="0"/>
        <w:rPr>
          <w:b/>
          <w:bCs/>
          <w:sz w:val="24"/>
          <w:szCs w:val="24"/>
          <w:u w:val="single"/>
        </w:rPr>
      </w:pPr>
      <w:r>
        <w:rPr>
          <w:b/>
          <w:bCs/>
          <w:sz w:val="24"/>
          <w:szCs w:val="24"/>
          <w:u w:val="single"/>
        </w:rPr>
        <w:lastRenderedPageBreak/>
        <w:t>Optimal Nitrogen Rate – PPT vs PPT/V8 – Corn</w:t>
      </w:r>
    </w:p>
    <w:p w14:paraId="33A830AC" w14:textId="77777777" w:rsidR="00DC6A55" w:rsidRDefault="009D0F4E" w:rsidP="009D0F4E">
      <w:pPr>
        <w:spacing w:after="0"/>
        <w:jc w:val="both"/>
        <w:rPr>
          <w:sz w:val="24"/>
          <w:szCs w:val="24"/>
        </w:rPr>
      </w:pPr>
      <w:r>
        <w:rPr>
          <w:sz w:val="24"/>
          <w:szCs w:val="24"/>
        </w:rPr>
        <w:tab/>
      </w:r>
    </w:p>
    <w:p w14:paraId="22ADE14B" w14:textId="78BADC73" w:rsidR="00747E3F" w:rsidRDefault="009D0F4E" w:rsidP="00DC6A55">
      <w:pPr>
        <w:spacing w:after="0"/>
        <w:ind w:firstLine="720"/>
        <w:jc w:val="both"/>
        <w:rPr>
          <w:sz w:val="24"/>
          <w:szCs w:val="24"/>
        </w:rPr>
      </w:pPr>
      <w:r>
        <w:rPr>
          <w:sz w:val="24"/>
          <w:szCs w:val="24"/>
        </w:rPr>
        <w:t xml:space="preserve">In general, optimal N rates were lower with a full PP application compared to a split application. Nonetheless, </w:t>
      </w:r>
      <w:r w:rsidR="003A0177">
        <w:rPr>
          <w:sz w:val="24"/>
          <w:szCs w:val="24"/>
        </w:rPr>
        <w:t>corn responded to in-season N application and that resulted in greater yields (preceding figure).</w:t>
      </w:r>
      <w:r w:rsidR="005A5F1E">
        <w:rPr>
          <w:sz w:val="24"/>
          <w:szCs w:val="24"/>
        </w:rPr>
        <w:t xml:space="preserve"> </w:t>
      </w:r>
      <w:r w:rsidR="00D80A74">
        <w:rPr>
          <w:sz w:val="24"/>
          <w:szCs w:val="24"/>
        </w:rPr>
        <w:t xml:space="preserve">Even though we adjusted the grain yields for the </w:t>
      </w:r>
      <w:proofErr w:type="spellStart"/>
      <w:r w:rsidR="00D80A74">
        <w:rPr>
          <w:sz w:val="24"/>
          <w:szCs w:val="24"/>
        </w:rPr>
        <w:t>greensnap</w:t>
      </w:r>
      <w:proofErr w:type="spellEnd"/>
      <w:r w:rsidR="00D80A74">
        <w:rPr>
          <w:sz w:val="24"/>
          <w:szCs w:val="24"/>
        </w:rPr>
        <w:t xml:space="preserve"> damage, there might still be some confounding effect of lower yields </w:t>
      </w:r>
      <w:r w:rsidR="00814A2C">
        <w:rPr>
          <w:sz w:val="24"/>
          <w:szCs w:val="24"/>
        </w:rPr>
        <w:t>with PPT treatments, as those were the tallest and most damaged plants at the time the wind storm hit the site.</w:t>
      </w:r>
    </w:p>
    <w:p w14:paraId="271B99AC" w14:textId="2A434A20" w:rsidR="00A54B3F" w:rsidRPr="00A54B3F" w:rsidRDefault="00200B1E" w:rsidP="00A54B3F">
      <w:pPr>
        <w:spacing w:after="0"/>
        <w:jc w:val="center"/>
        <w:rPr>
          <w:sz w:val="24"/>
          <w:szCs w:val="24"/>
          <w:lang w:val="pt-BR"/>
        </w:rPr>
      </w:pPr>
      <w:r>
        <w:rPr>
          <w:noProof/>
        </w:rPr>
        <mc:AlternateContent>
          <mc:Choice Requires="wps">
            <w:drawing>
              <wp:inline distT="0" distB="0" distL="0" distR="0" wp14:anchorId="7889F5E2" wp14:editId="2A942B6F">
                <wp:extent cx="302260" cy="302260"/>
                <wp:effectExtent l="0" t="0" r="0" b="0"/>
                <wp:docPr id="17" name="Rectangle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3F89021" id="Rectangle 17" o:spid="_x0000_s1026"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" filled="f" stroked="f">
                <o:lock v:ext="edit" aspectratio="t"/>
                <w10:anchorlock/>
              </v:rect>
            </w:pict>
          </mc:Fallback>
        </mc:AlternateContent>
      </w:r>
    </w:p>
    <w:p w14:paraId="40448E27" w14:textId="4B311383" w:rsidR="00936CB6" w:rsidRDefault="00914C4C" w:rsidP="008F5469">
      <w:pPr>
        <w:spacing w:after="0"/>
        <w:jc w:val="center"/>
        <w:rPr>
          <w:sz w:val="24"/>
          <w:szCs w:val="24"/>
        </w:rPr>
      </w:pPr>
      <w:r>
        <w:rPr>
          <w:noProof/>
        </w:rPr>
        <w:drawing>
          <wp:inline distT="0" distB="0" distL="0" distR="0" wp14:anchorId="2768E122" wp14:editId="06C05477">
            <wp:extent cx="5612130" cy="5255260"/>
            <wp:effectExtent l="0" t="0" r="762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612130" cy="5255260"/>
                    </a:xfrm>
                    <a:prstGeom prst="rect">
                      <a:avLst/>
                    </a:prstGeom>
                  </pic:spPr>
                </pic:pic>
              </a:graphicData>
            </a:graphic>
          </wp:inline>
        </w:drawing>
      </w:r>
    </w:p>
    <w:p w14:paraId="34C66102" w14:textId="39844A17" w:rsidR="00747E3F" w:rsidRDefault="00747E3F" w:rsidP="008F5469">
      <w:pPr>
        <w:spacing w:after="0"/>
        <w:jc w:val="center"/>
        <w:rPr>
          <w:sz w:val="24"/>
          <w:szCs w:val="24"/>
        </w:rPr>
      </w:pPr>
    </w:p>
    <w:p w14:paraId="231B2F52" w14:textId="296C5CE4" w:rsidR="00747E3F" w:rsidRDefault="00747E3F" w:rsidP="008F5469">
      <w:pPr>
        <w:spacing w:after="0"/>
        <w:jc w:val="center"/>
        <w:rPr>
          <w:sz w:val="24"/>
          <w:szCs w:val="24"/>
        </w:rPr>
      </w:pPr>
    </w:p>
    <w:p w14:paraId="3D346D72" w14:textId="1F57875B" w:rsidR="007A2BC7" w:rsidRDefault="007A2BC7" w:rsidP="008F5469">
      <w:pPr>
        <w:spacing w:after="0"/>
        <w:jc w:val="center"/>
        <w:rPr>
          <w:sz w:val="24"/>
          <w:szCs w:val="24"/>
        </w:rPr>
      </w:pPr>
    </w:p>
    <w:p w14:paraId="7BF078D5" w14:textId="53588E38" w:rsidR="007A2BC7" w:rsidRDefault="007A2BC7" w:rsidP="008F5469">
      <w:pPr>
        <w:spacing w:after="0"/>
        <w:jc w:val="center"/>
        <w:rPr>
          <w:sz w:val="24"/>
          <w:szCs w:val="24"/>
        </w:rPr>
      </w:pPr>
    </w:p>
    <w:p w14:paraId="0754EA84" w14:textId="727F6F09" w:rsidR="007A2BC7" w:rsidRDefault="0018383A" w:rsidP="008F5469">
      <w:pPr>
        <w:spacing w:after="0"/>
        <w:jc w:val="center"/>
        <w:rPr>
          <w:sz w:val="24"/>
          <w:szCs w:val="24"/>
        </w:rPr>
      </w:pPr>
      <w:r>
        <w:rPr>
          <w:noProof/>
        </w:rPr>
        <w:lastRenderedPageBreak/>
        <w:drawing>
          <wp:inline distT="0" distB="0" distL="0" distR="0" wp14:anchorId="1DD39C11" wp14:editId="1C908EAD">
            <wp:extent cx="5612130" cy="5255260"/>
            <wp:effectExtent l="0" t="0" r="7620"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612130" cy="5255260"/>
                    </a:xfrm>
                    <a:prstGeom prst="rect">
                      <a:avLst/>
                    </a:prstGeom>
                  </pic:spPr>
                </pic:pic>
              </a:graphicData>
            </a:graphic>
          </wp:inline>
        </w:drawing>
      </w:r>
    </w:p>
    <w:p w14:paraId="501E1C31" w14:textId="2E2C74F2" w:rsidR="007A2BC7" w:rsidRDefault="007A2BC7" w:rsidP="008F5469">
      <w:pPr>
        <w:spacing w:after="0"/>
        <w:jc w:val="center"/>
        <w:rPr>
          <w:sz w:val="24"/>
          <w:szCs w:val="24"/>
        </w:rPr>
      </w:pPr>
    </w:p>
    <w:p w14:paraId="7A8F2607" w14:textId="60B2CAA2" w:rsidR="007A2BC7" w:rsidRDefault="007A2BC7" w:rsidP="008F5469">
      <w:pPr>
        <w:spacing w:after="0"/>
        <w:jc w:val="center"/>
        <w:rPr>
          <w:sz w:val="24"/>
          <w:szCs w:val="24"/>
        </w:rPr>
      </w:pPr>
    </w:p>
    <w:p w14:paraId="46149EDD" w14:textId="201F6159" w:rsidR="007A2BC7" w:rsidRDefault="007A2BC7" w:rsidP="008F5469">
      <w:pPr>
        <w:spacing w:after="0"/>
        <w:jc w:val="center"/>
        <w:rPr>
          <w:sz w:val="24"/>
          <w:szCs w:val="24"/>
        </w:rPr>
      </w:pPr>
    </w:p>
    <w:p w14:paraId="6EE65DBC" w14:textId="16A6DD4D" w:rsidR="007A2BC7" w:rsidRDefault="007A2BC7" w:rsidP="008F5469">
      <w:pPr>
        <w:spacing w:after="0"/>
        <w:jc w:val="center"/>
        <w:rPr>
          <w:sz w:val="24"/>
          <w:szCs w:val="24"/>
        </w:rPr>
      </w:pPr>
    </w:p>
    <w:p w14:paraId="1A848AF2" w14:textId="69D333B0" w:rsidR="007A2BC7" w:rsidRDefault="007A2BC7" w:rsidP="008F5469">
      <w:pPr>
        <w:spacing w:after="0"/>
        <w:jc w:val="center"/>
        <w:rPr>
          <w:sz w:val="24"/>
          <w:szCs w:val="24"/>
        </w:rPr>
      </w:pPr>
    </w:p>
    <w:p w14:paraId="6672D59B" w14:textId="5E798003" w:rsidR="007A2BC7" w:rsidRDefault="007A2BC7" w:rsidP="008F5469">
      <w:pPr>
        <w:spacing w:after="0"/>
        <w:jc w:val="center"/>
        <w:rPr>
          <w:sz w:val="24"/>
          <w:szCs w:val="24"/>
        </w:rPr>
      </w:pPr>
    </w:p>
    <w:p w14:paraId="7630D1B9" w14:textId="49EA8FDB" w:rsidR="007A2BC7" w:rsidRDefault="007A2BC7" w:rsidP="008F5469">
      <w:pPr>
        <w:spacing w:after="0"/>
        <w:jc w:val="center"/>
        <w:rPr>
          <w:sz w:val="24"/>
          <w:szCs w:val="24"/>
        </w:rPr>
      </w:pPr>
    </w:p>
    <w:p w14:paraId="469DA2E5" w14:textId="287EF8F8" w:rsidR="007A2BC7" w:rsidRDefault="007A2BC7" w:rsidP="008F5469">
      <w:pPr>
        <w:spacing w:after="0"/>
        <w:jc w:val="center"/>
        <w:rPr>
          <w:sz w:val="24"/>
          <w:szCs w:val="24"/>
        </w:rPr>
      </w:pPr>
    </w:p>
    <w:p w14:paraId="2A220A67" w14:textId="3796998B" w:rsidR="007A2BC7" w:rsidRDefault="007A2BC7" w:rsidP="008F5469">
      <w:pPr>
        <w:spacing w:after="0"/>
        <w:jc w:val="center"/>
        <w:rPr>
          <w:sz w:val="24"/>
          <w:szCs w:val="24"/>
        </w:rPr>
      </w:pPr>
    </w:p>
    <w:p w14:paraId="278D316E" w14:textId="32B103B4" w:rsidR="0018383A" w:rsidRDefault="0018383A" w:rsidP="008F5469">
      <w:pPr>
        <w:spacing w:after="0"/>
        <w:jc w:val="center"/>
        <w:rPr>
          <w:sz w:val="24"/>
          <w:szCs w:val="24"/>
        </w:rPr>
      </w:pPr>
    </w:p>
    <w:p w14:paraId="4BE7EE6D" w14:textId="1BB2A3DE" w:rsidR="00814A2C" w:rsidRDefault="00814A2C" w:rsidP="008F5469">
      <w:pPr>
        <w:spacing w:after="0"/>
        <w:jc w:val="center"/>
        <w:rPr>
          <w:sz w:val="24"/>
          <w:szCs w:val="24"/>
        </w:rPr>
      </w:pPr>
    </w:p>
    <w:p w14:paraId="2F452E14" w14:textId="0C05721C" w:rsidR="00814A2C" w:rsidRDefault="00814A2C" w:rsidP="008F5469">
      <w:pPr>
        <w:spacing w:after="0"/>
        <w:jc w:val="center"/>
        <w:rPr>
          <w:sz w:val="24"/>
          <w:szCs w:val="24"/>
        </w:rPr>
      </w:pPr>
    </w:p>
    <w:p w14:paraId="47F76288" w14:textId="788BC462" w:rsidR="00814A2C" w:rsidRDefault="00814A2C" w:rsidP="008F5469">
      <w:pPr>
        <w:spacing w:after="0"/>
        <w:jc w:val="center"/>
        <w:rPr>
          <w:sz w:val="24"/>
          <w:szCs w:val="24"/>
        </w:rPr>
      </w:pPr>
    </w:p>
    <w:p w14:paraId="24F9E0A9" w14:textId="212C6D04" w:rsidR="00814A2C" w:rsidRDefault="00814A2C" w:rsidP="008F5469">
      <w:pPr>
        <w:spacing w:after="0"/>
        <w:jc w:val="center"/>
        <w:rPr>
          <w:sz w:val="24"/>
          <w:szCs w:val="24"/>
        </w:rPr>
      </w:pPr>
    </w:p>
    <w:p w14:paraId="405F0014" w14:textId="112C95A9" w:rsidR="00814A2C" w:rsidRDefault="00DC6A55" w:rsidP="00DC6A55">
      <w:pPr>
        <w:spacing w:after="0"/>
        <w:rPr>
          <w:b/>
          <w:bCs/>
          <w:sz w:val="24"/>
          <w:szCs w:val="24"/>
          <w:u w:val="single"/>
        </w:rPr>
      </w:pPr>
      <w:r>
        <w:rPr>
          <w:b/>
          <w:bCs/>
          <w:sz w:val="24"/>
          <w:szCs w:val="24"/>
          <w:u w:val="single"/>
        </w:rPr>
        <w:lastRenderedPageBreak/>
        <w:t>Green</w:t>
      </w:r>
      <w:r w:rsidR="00B541DA">
        <w:rPr>
          <w:b/>
          <w:bCs/>
          <w:sz w:val="24"/>
          <w:szCs w:val="24"/>
          <w:u w:val="single"/>
        </w:rPr>
        <w:t xml:space="preserve"> S</w:t>
      </w:r>
      <w:r>
        <w:rPr>
          <w:b/>
          <w:bCs/>
          <w:sz w:val="24"/>
          <w:szCs w:val="24"/>
          <w:u w:val="single"/>
        </w:rPr>
        <w:t>nap Damage – Corn</w:t>
      </w:r>
    </w:p>
    <w:p w14:paraId="3D901B23" w14:textId="77777777" w:rsidR="00DC6A55" w:rsidRDefault="00DC6A55" w:rsidP="00DC6A55">
      <w:pPr>
        <w:spacing w:after="0"/>
        <w:rPr>
          <w:sz w:val="24"/>
          <w:szCs w:val="24"/>
        </w:rPr>
      </w:pPr>
    </w:p>
    <w:p w14:paraId="17B14914" w14:textId="76763CEC" w:rsidR="00DC6A55" w:rsidRPr="00DC6A55" w:rsidRDefault="00DC6A55" w:rsidP="00DC6A55">
      <w:pPr>
        <w:spacing w:after="0"/>
        <w:rPr>
          <w:sz w:val="24"/>
          <w:szCs w:val="24"/>
        </w:rPr>
      </w:pPr>
      <w:r>
        <w:rPr>
          <w:sz w:val="24"/>
          <w:szCs w:val="24"/>
        </w:rPr>
        <w:tab/>
        <w:t xml:space="preserve">The figure below shows </w:t>
      </w:r>
      <w:r w:rsidR="00FA6CE6">
        <w:rPr>
          <w:sz w:val="24"/>
          <w:szCs w:val="24"/>
        </w:rPr>
        <w:t xml:space="preserve">a clear linear </w:t>
      </w:r>
      <w:r>
        <w:rPr>
          <w:sz w:val="24"/>
          <w:szCs w:val="24"/>
        </w:rPr>
        <w:t xml:space="preserve">relationship between </w:t>
      </w:r>
      <w:r w:rsidR="00FA6CE6">
        <w:rPr>
          <w:sz w:val="24"/>
          <w:szCs w:val="24"/>
        </w:rPr>
        <w:t>percent plant breakage (green</w:t>
      </w:r>
      <w:r w:rsidR="00B541DA">
        <w:rPr>
          <w:sz w:val="24"/>
          <w:szCs w:val="24"/>
        </w:rPr>
        <w:t xml:space="preserve"> </w:t>
      </w:r>
      <w:r w:rsidR="00FA6CE6">
        <w:rPr>
          <w:sz w:val="24"/>
          <w:szCs w:val="24"/>
        </w:rPr>
        <w:t xml:space="preserve">snap) and percent yield loss across all the treatments. </w:t>
      </w:r>
    </w:p>
    <w:p w14:paraId="4F30241C" w14:textId="2F42C7FB" w:rsidR="007A2BC7" w:rsidRDefault="007A2BC7" w:rsidP="008F5469">
      <w:pPr>
        <w:spacing w:after="0"/>
        <w:jc w:val="center"/>
        <w:rPr>
          <w:sz w:val="24"/>
          <w:szCs w:val="24"/>
        </w:rPr>
      </w:pPr>
      <w:r>
        <w:rPr>
          <w:noProof/>
        </w:rPr>
        <w:drawing>
          <wp:inline distT="0" distB="0" distL="0" distR="0" wp14:anchorId="4A53758B" wp14:editId="348DE65D">
            <wp:extent cx="5612130" cy="5255260"/>
            <wp:effectExtent l="0" t="0" r="7620"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612130" cy="5255260"/>
                    </a:xfrm>
                    <a:prstGeom prst="rect">
                      <a:avLst/>
                    </a:prstGeom>
                  </pic:spPr>
                </pic:pic>
              </a:graphicData>
            </a:graphic>
          </wp:inline>
        </w:drawing>
      </w:r>
    </w:p>
    <w:p w14:paraId="2FFEC685" w14:textId="5C12AA17" w:rsidR="00FA6CE6" w:rsidRDefault="00FA6CE6" w:rsidP="008F5469">
      <w:pPr>
        <w:spacing w:after="0"/>
        <w:jc w:val="center"/>
        <w:rPr>
          <w:sz w:val="24"/>
          <w:szCs w:val="24"/>
        </w:rPr>
      </w:pPr>
    </w:p>
    <w:p w14:paraId="53142306" w14:textId="469081E2" w:rsidR="00FA6CE6" w:rsidRDefault="00FA6CE6" w:rsidP="008F5469">
      <w:pPr>
        <w:spacing w:after="0"/>
        <w:jc w:val="center"/>
        <w:rPr>
          <w:sz w:val="24"/>
          <w:szCs w:val="24"/>
        </w:rPr>
      </w:pPr>
    </w:p>
    <w:p w14:paraId="30D399BD" w14:textId="40BDAAF2" w:rsidR="00FA6CE6" w:rsidRDefault="00FA6CE6" w:rsidP="008F5469">
      <w:pPr>
        <w:spacing w:after="0"/>
        <w:jc w:val="center"/>
        <w:rPr>
          <w:sz w:val="24"/>
          <w:szCs w:val="24"/>
        </w:rPr>
      </w:pPr>
    </w:p>
    <w:p w14:paraId="4753E419" w14:textId="78627948" w:rsidR="00FA6CE6" w:rsidRDefault="00FA6CE6" w:rsidP="008F5469">
      <w:pPr>
        <w:spacing w:after="0"/>
        <w:jc w:val="center"/>
        <w:rPr>
          <w:sz w:val="24"/>
          <w:szCs w:val="24"/>
        </w:rPr>
      </w:pPr>
    </w:p>
    <w:p w14:paraId="74D3B611" w14:textId="78FC8E34" w:rsidR="00FA6CE6" w:rsidRDefault="00FA6CE6" w:rsidP="008F5469">
      <w:pPr>
        <w:spacing w:after="0"/>
        <w:jc w:val="center"/>
        <w:rPr>
          <w:sz w:val="24"/>
          <w:szCs w:val="24"/>
        </w:rPr>
      </w:pPr>
    </w:p>
    <w:p w14:paraId="0BE84D9D" w14:textId="69F64917" w:rsidR="00FA6CE6" w:rsidRDefault="00FA6CE6" w:rsidP="008F5469">
      <w:pPr>
        <w:spacing w:after="0"/>
        <w:jc w:val="center"/>
        <w:rPr>
          <w:sz w:val="24"/>
          <w:szCs w:val="24"/>
        </w:rPr>
      </w:pPr>
    </w:p>
    <w:p w14:paraId="285ED505" w14:textId="591ED63D" w:rsidR="00FA6CE6" w:rsidRDefault="00FA6CE6" w:rsidP="008F5469">
      <w:pPr>
        <w:spacing w:after="0"/>
        <w:jc w:val="center"/>
        <w:rPr>
          <w:sz w:val="24"/>
          <w:szCs w:val="24"/>
        </w:rPr>
      </w:pPr>
    </w:p>
    <w:p w14:paraId="0F0DCF8F" w14:textId="1FE05BEC" w:rsidR="00FA6CE6" w:rsidRDefault="00FA6CE6" w:rsidP="008F5469">
      <w:pPr>
        <w:spacing w:after="0"/>
        <w:jc w:val="center"/>
        <w:rPr>
          <w:sz w:val="24"/>
          <w:szCs w:val="24"/>
        </w:rPr>
      </w:pPr>
    </w:p>
    <w:p w14:paraId="7D331E55" w14:textId="2D1FAC86" w:rsidR="00FA6CE6" w:rsidRDefault="00FA6CE6" w:rsidP="008F5469">
      <w:pPr>
        <w:spacing w:after="0"/>
        <w:jc w:val="center"/>
        <w:rPr>
          <w:sz w:val="24"/>
          <w:szCs w:val="24"/>
        </w:rPr>
      </w:pPr>
    </w:p>
    <w:p w14:paraId="332A5E15" w14:textId="7B681774" w:rsidR="00FA6CE6" w:rsidRDefault="00FA6CE6" w:rsidP="008F5469">
      <w:pPr>
        <w:spacing w:after="0"/>
        <w:jc w:val="center"/>
        <w:rPr>
          <w:sz w:val="24"/>
          <w:szCs w:val="24"/>
        </w:rPr>
      </w:pPr>
    </w:p>
    <w:p w14:paraId="6358B673" w14:textId="653623CD" w:rsidR="00FA6CE6" w:rsidRDefault="00FA6CE6" w:rsidP="00FA6CE6">
      <w:pPr>
        <w:spacing w:after="0"/>
        <w:jc w:val="both"/>
        <w:rPr>
          <w:sz w:val="24"/>
          <w:szCs w:val="24"/>
        </w:rPr>
      </w:pPr>
      <w:r>
        <w:rPr>
          <w:sz w:val="24"/>
          <w:szCs w:val="24"/>
        </w:rPr>
        <w:lastRenderedPageBreak/>
        <w:tab/>
        <w:t xml:space="preserve">As a side project we investigated the utility of </w:t>
      </w:r>
      <w:r w:rsidR="004C56AC">
        <w:rPr>
          <w:sz w:val="24"/>
          <w:szCs w:val="24"/>
        </w:rPr>
        <w:t>crop canopy reflectance as a predictor of green</w:t>
      </w:r>
      <w:r w:rsidR="00B541DA">
        <w:rPr>
          <w:sz w:val="24"/>
          <w:szCs w:val="24"/>
        </w:rPr>
        <w:t xml:space="preserve"> </w:t>
      </w:r>
      <w:r w:rsidR="004C56AC">
        <w:rPr>
          <w:sz w:val="24"/>
          <w:szCs w:val="24"/>
        </w:rPr>
        <w:t>snap damage. The figure below shows the relationship between percent plant breakage</w:t>
      </w:r>
      <w:r w:rsidR="002678B2">
        <w:rPr>
          <w:sz w:val="24"/>
          <w:szCs w:val="24"/>
        </w:rPr>
        <w:t xml:space="preserve"> </w:t>
      </w:r>
      <w:r w:rsidR="00C10038">
        <w:rPr>
          <w:sz w:val="24"/>
          <w:szCs w:val="24"/>
        </w:rPr>
        <w:t xml:space="preserve">(or yield loss </w:t>
      </w:r>
      <w:r w:rsidR="00B541DA">
        <w:rPr>
          <w:sz w:val="24"/>
          <w:szCs w:val="24"/>
        </w:rPr>
        <w:t>o</w:t>
      </w:r>
      <w:r w:rsidR="00C10038">
        <w:rPr>
          <w:sz w:val="24"/>
          <w:szCs w:val="24"/>
        </w:rPr>
        <w:t>n the following page)</w:t>
      </w:r>
      <w:r w:rsidR="004C56AC">
        <w:rPr>
          <w:sz w:val="24"/>
          <w:szCs w:val="24"/>
        </w:rPr>
        <w:t xml:space="preserve"> and change in </w:t>
      </w:r>
      <w:r w:rsidR="008F4542">
        <w:rPr>
          <w:sz w:val="24"/>
          <w:szCs w:val="24"/>
        </w:rPr>
        <w:t xml:space="preserve">canopy </w:t>
      </w:r>
      <w:r w:rsidR="004C56AC">
        <w:rPr>
          <w:sz w:val="24"/>
          <w:szCs w:val="24"/>
        </w:rPr>
        <w:t>NDRE</w:t>
      </w:r>
      <w:r w:rsidR="008F4542">
        <w:rPr>
          <w:sz w:val="24"/>
          <w:szCs w:val="24"/>
        </w:rPr>
        <w:t xml:space="preserve"> measurement </w:t>
      </w:r>
      <w:r w:rsidR="0076658A">
        <w:rPr>
          <w:sz w:val="24"/>
          <w:szCs w:val="24"/>
        </w:rPr>
        <w:t>12 days</w:t>
      </w:r>
      <w:r w:rsidR="008F4542">
        <w:rPr>
          <w:sz w:val="24"/>
          <w:szCs w:val="24"/>
        </w:rPr>
        <w:t xml:space="preserve"> before and </w:t>
      </w:r>
      <w:r w:rsidR="0076658A">
        <w:rPr>
          <w:sz w:val="24"/>
          <w:szCs w:val="24"/>
        </w:rPr>
        <w:t xml:space="preserve">2 days </w:t>
      </w:r>
      <w:r w:rsidR="008F4542">
        <w:rPr>
          <w:sz w:val="24"/>
          <w:szCs w:val="24"/>
        </w:rPr>
        <w:t>after the storm.</w:t>
      </w:r>
      <w:r w:rsidR="00C10038">
        <w:rPr>
          <w:sz w:val="24"/>
          <w:szCs w:val="24"/>
        </w:rPr>
        <w:t xml:space="preserve"> The results are promising and show a clear negative linear relationship, indicating that </w:t>
      </w:r>
      <w:r w:rsidR="0030075A">
        <w:rPr>
          <w:sz w:val="24"/>
          <w:szCs w:val="24"/>
        </w:rPr>
        <w:t>the greater the change in crop canopy reflectance, the greater the percent plant breakage and yield loss.</w:t>
      </w:r>
    </w:p>
    <w:p w14:paraId="08C4EE72" w14:textId="05FC409E" w:rsidR="0076658A" w:rsidRDefault="0076658A" w:rsidP="00FA6CE6">
      <w:pPr>
        <w:spacing w:after="0"/>
        <w:jc w:val="both"/>
        <w:rPr>
          <w:sz w:val="24"/>
          <w:szCs w:val="24"/>
        </w:rPr>
      </w:pPr>
    </w:p>
    <w:p w14:paraId="39479F87" w14:textId="04FCAA9A" w:rsidR="0076658A" w:rsidRDefault="0076658A" w:rsidP="00FA6CE6">
      <w:pPr>
        <w:spacing w:after="0"/>
        <w:jc w:val="both"/>
        <w:rPr>
          <w:sz w:val="24"/>
          <w:szCs w:val="24"/>
        </w:rPr>
      </w:pPr>
      <w:r>
        <w:rPr>
          <w:noProof/>
        </w:rPr>
        <w:drawing>
          <wp:inline distT="0" distB="0" distL="0" distR="0" wp14:anchorId="19C8817F" wp14:editId="0F0FFF1D">
            <wp:extent cx="5612130" cy="5255260"/>
            <wp:effectExtent l="0" t="0" r="762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612130" cy="5255260"/>
                    </a:xfrm>
                    <a:prstGeom prst="rect">
                      <a:avLst/>
                    </a:prstGeom>
                  </pic:spPr>
                </pic:pic>
              </a:graphicData>
            </a:graphic>
          </wp:inline>
        </w:drawing>
      </w:r>
    </w:p>
    <w:p w14:paraId="6C297DE1" w14:textId="0ECF19D3" w:rsidR="002678B2" w:rsidRDefault="002678B2" w:rsidP="00FA6CE6">
      <w:pPr>
        <w:spacing w:after="0"/>
        <w:jc w:val="both"/>
        <w:rPr>
          <w:sz w:val="24"/>
          <w:szCs w:val="24"/>
        </w:rPr>
      </w:pPr>
    </w:p>
    <w:p w14:paraId="3A1E7B82" w14:textId="3E750B7C" w:rsidR="002678B2" w:rsidRDefault="002678B2" w:rsidP="00FA6CE6">
      <w:pPr>
        <w:spacing w:after="0"/>
        <w:jc w:val="both"/>
        <w:rPr>
          <w:sz w:val="24"/>
          <w:szCs w:val="24"/>
        </w:rPr>
      </w:pPr>
    </w:p>
    <w:p w14:paraId="2B46650C" w14:textId="469F3E66" w:rsidR="002678B2" w:rsidRDefault="002678B2" w:rsidP="00FA6CE6">
      <w:pPr>
        <w:spacing w:after="0"/>
        <w:jc w:val="both"/>
        <w:rPr>
          <w:sz w:val="24"/>
          <w:szCs w:val="24"/>
        </w:rPr>
      </w:pPr>
    </w:p>
    <w:p w14:paraId="66299C01" w14:textId="6552C11B" w:rsidR="002678B2" w:rsidRDefault="002678B2" w:rsidP="00FA6CE6">
      <w:pPr>
        <w:spacing w:after="0"/>
        <w:jc w:val="both"/>
        <w:rPr>
          <w:sz w:val="24"/>
          <w:szCs w:val="24"/>
        </w:rPr>
      </w:pPr>
    </w:p>
    <w:p w14:paraId="32C7147B" w14:textId="1A698D33" w:rsidR="002678B2" w:rsidRDefault="002678B2" w:rsidP="00FA6CE6">
      <w:pPr>
        <w:spacing w:after="0"/>
        <w:jc w:val="both"/>
        <w:rPr>
          <w:sz w:val="24"/>
          <w:szCs w:val="24"/>
        </w:rPr>
      </w:pPr>
    </w:p>
    <w:p w14:paraId="5E5AA130" w14:textId="55E6891A" w:rsidR="002678B2" w:rsidRDefault="002678B2" w:rsidP="00FA6CE6">
      <w:pPr>
        <w:spacing w:after="0"/>
        <w:jc w:val="both"/>
        <w:rPr>
          <w:sz w:val="24"/>
          <w:szCs w:val="24"/>
        </w:rPr>
      </w:pPr>
    </w:p>
    <w:p w14:paraId="08267C0C" w14:textId="31C3D963" w:rsidR="002678B2" w:rsidRDefault="002678B2" w:rsidP="00FA6CE6">
      <w:pPr>
        <w:spacing w:after="0"/>
        <w:jc w:val="both"/>
        <w:rPr>
          <w:sz w:val="24"/>
          <w:szCs w:val="24"/>
        </w:rPr>
      </w:pPr>
      <w:r>
        <w:rPr>
          <w:noProof/>
        </w:rPr>
        <w:lastRenderedPageBreak/>
        <w:drawing>
          <wp:inline distT="0" distB="0" distL="0" distR="0" wp14:anchorId="264B78FA" wp14:editId="3B0B70D1">
            <wp:extent cx="5612130" cy="5255260"/>
            <wp:effectExtent l="0" t="0" r="7620" b="25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612130" cy="5255260"/>
                    </a:xfrm>
                    <a:prstGeom prst="rect">
                      <a:avLst/>
                    </a:prstGeom>
                  </pic:spPr>
                </pic:pic>
              </a:graphicData>
            </a:graphic>
          </wp:inline>
        </w:drawing>
      </w:r>
    </w:p>
    <w:p w14:paraId="4177742C" w14:textId="1EB08138" w:rsidR="009E32EC" w:rsidRDefault="009E32EC" w:rsidP="00FA6CE6">
      <w:pPr>
        <w:spacing w:after="0"/>
        <w:jc w:val="both"/>
        <w:rPr>
          <w:sz w:val="24"/>
          <w:szCs w:val="24"/>
        </w:rPr>
      </w:pPr>
    </w:p>
    <w:p w14:paraId="745A14E3" w14:textId="3EE0369C" w:rsidR="009E32EC" w:rsidRDefault="009E32EC" w:rsidP="00FA6CE6">
      <w:pPr>
        <w:spacing w:after="0"/>
        <w:jc w:val="both"/>
        <w:rPr>
          <w:sz w:val="24"/>
          <w:szCs w:val="24"/>
        </w:rPr>
      </w:pPr>
    </w:p>
    <w:p w14:paraId="246C9AC6" w14:textId="2C82614E" w:rsidR="00FE2706" w:rsidRDefault="00FE2706" w:rsidP="00FE2706">
      <w:pPr>
        <w:spacing w:after="0" w:line="276" w:lineRule="auto"/>
        <w:jc w:val="center"/>
      </w:pPr>
      <w:r>
        <w:rPr>
          <w:noProof/>
        </w:rPr>
        <w:drawing>
          <wp:inline distT="0" distB="0" distL="0" distR="0" wp14:anchorId="20DBB857" wp14:editId="07EEF56A">
            <wp:extent cx="3543300" cy="1996564"/>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560523" cy="2006269"/>
                    </a:xfrm>
                    <a:prstGeom prst="rect">
                      <a:avLst/>
                    </a:prstGeom>
                  </pic:spPr>
                </pic:pic>
              </a:graphicData>
            </a:graphic>
          </wp:inline>
        </w:drawing>
      </w:r>
    </w:p>
    <w:p w14:paraId="3A9BD91C" w14:textId="75498C6A" w:rsidR="009E32EC" w:rsidRDefault="009E32EC" w:rsidP="00FA6CE6">
      <w:pPr>
        <w:spacing w:after="0"/>
        <w:jc w:val="both"/>
        <w:rPr>
          <w:sz w:val="24"/>
          <w:szCs w:val="24"/>
        </w:rPr>
      </w:pPr>
    </w:p>
    <w:p w14:paraId="219CC575" w14:textId="77777777" w:rsidR="00FE2706" w:rsidRDefault="00FE2706" w:rsidP="00FA6CE6">
      <w:pPr>
        <w:spacing w:after="0"/>
        <w:jc w:val="both"/>
        <w:rPr>
          <w:sz w:val="24"/>
          <w:szCs w:val="24"/>
        </w:rPr>
      </w:pPr>
    </w:p>
    <w:p w14:paraId="6BDAE78E" w14:textId="4921DA63" w:rsidR="00AE0701" w:rsidRPr="00F75D41" w:rsidRDefault="00F75D41" w:rsidP="00F75D41">
      <w:pPr>
        <w:spacing w:after="0"/>
        <w:jc w:val="both"/>
        <w:rPr>
          <w:b/>
          <w:bCs/>
          <w:sz w:val="24"/>
          <w:szCs w:val="24"/>
          <w:u w:val="single"/>
        </w:rPr>
      </w:pPr>
      <w:r w:rsidRPr="00F75D41">
        <w:rPr>
          <w:b/>
          <w:bCs/>
          <w:sz w:val="24"/>
          <w:szCs w:val="24"/>
          <w:u w:val="single"/>
        </w:rPr>
        <w:lastRenderedPageBreak/>
        <w:t>Plant Emergence</w:t>
      </w:r>
    </w:p>
    <w:p w14:paraId="25DF9D13" w14:textId="32C3F643" w:rsidR="00F90E55" w:rsidRDefault="00F90E55" w:rsidP="00F90E55">
      <w:pPr>
        <w:spacing w:after="0"/>
        <w:jc w:val="center"/>
        <w:rPr>
          <w:noProof/>
          <w:sz w:val="24"/>
          <w:szCs w:val="24"/>
        </w:rPr>
      </w:pPr>
    </w:p>
    <w:p w14:paraId="22CB2A34" w14:textId="29F73797" w:rsidR="00F75D41" w:rsidRDefault="00F75D41" w:rsidP="00F75D41">
      <w:pPr>
        <w:spacing w:after="0"/>
        <w:jc w:val="both"/>
        <w:rPr>
          <w:noProof/>
          <w:sz w:val="24"/>
          <w:szCs w:val="24"/>
        </w:rPr>
      </w:pPr>
      <w:r>
        <w:rPr>
          <w:noProof/>
          <w:sz w:val="24"/>
          <w:szCs w:val="24"/>
        </w:rPr>
        <w:tab/>
      </w:r>
      <w:r w:rsidR="00F27305">
        <w:rPr>
          <w:noProof/>
          <w:sz w:val="24"/>
          <w:szCs w:val="24"/>
        </w:rPr>
        <w:t xml:space="preserve">There was a significant effect of </w:t>
      </w:r>
      <w:r w:rsidR="00B81F70">
        <w:rPr>
          <w:noProof/>
          <w:sz w:val="24"/>
          <w:szCs w:val="24"/>
        </w:rPr>
        <w:t>drainage</w:t>
      </w:r>
      <w:r w:rsidR="00F27305">
        <w:rPr>
          <w:noProof/>
          <w:sz w:val="24"/>
          <w:szCs w:val="24"/>
        </w:rPr>
        <w:t xml:space="preserve"> on corn emergence, with significantly higher plant population under drained conditions.</w:t>
      </w:r>
      <w:r w:rsidR="00B81F70">
        <w:rPr>
          <w:noProof/>
          <w:sz w:val="24"/>
          <w:szCs w:val="24"/>
        </w:rPr>
        <w:t xml:space="preserve"> </w:t>
      </w:r>
    </w:p>
    <w:p w14:paraId="256EFFAD" w14:textId="00588544" w:rsidR="00E2443C" w:rsidRDefault="00E2443C" w:rsidP="00F90E55">
      <w:pPr>
        <w:spacing w:after="0"/>
        <w:jc w:val="center"/>
        <w:rPr>
          <w:sz w:val="24"/>
          <w:szCs w:val="24"/>
        </w:rPr>
      </w:pPr>
    </w:p>
    <w:p w14:paraId="3A7C5CEE" w14:textId="0C1C52B5" w:rsidR="00F90E55" w:rsidRDefault="00D34BA9" w:rsidP="00F90E55">
      <w:pPr>
        <w:spacing w:after="0"/>
        <w:jc w:val="center"/>
        <w:rPr>
          <w:sz w:val="24"/>
          <w:szCs w:val="24"/>
        </w:rPr>
      </w:pPr>
      <w:r>
        <w:rPr>
          <w:noProof/>
        </w:rPr>
        <w:drawing>
          <wp:inline distT="0" distB="0" distL="0" distR="0" wp14:anchorId="0086451B" wp14:editId="40119E86">
            <wp:extent cx="2670273" cy="1483484"/>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719361" cy="1510755"/>
                    </a:xfrm>
                    <a:prstGeom prst="rect">
                      <a:avLst/>
                    </a:prstGeom>
                  </pic:spPr>
                </pic:pic>
              </a:graphicData>
            </a:graphic>
          </wp:inline>
        </w:drawing>
      </w:r>
    </w:p>
    <w:p w14:paraId="359D9BBB" w14:textId="242E4963" w:rsidR="00F27305" w:rsidRDefault="00F27305" w:rsidP="00F27305">
      <w:pPr>
        <w:spacing w:after="0"/>
        <w:jc w:val="both"/>
        <w:rPr>
          <w:sz w:val="24"/>
          <w:szCs w:val="24"/>
        </w:rPr>
      </w:pPr>
      <w:r>
        <w:rPr>
          <w:sz w:val="24"/>
          <w:szCs w:val="24"/>
        </w:rPr>
        <w:tab/>
      </w:r>
    </w:p>
    <w:p w14:paraId="1EC221C6" w14:textId="253F84D1" w:rsidR="00F27305" w:rsidRDefault="00F27305" w:rsidP="00063AAF">
      <w:pPr>
        <w:spacing w:after="0"/>
        <w:ind w:firstLine="720"/>
        <w:jc w:val="both"/>
        <w:rPr>
          <w:sz w:val="24"/>
          <w:szCs w:val="24"/>
        </w:rPr>
      </w:pPr>
      <w:r>
        <w:rPr>
          <w:sz w:val="24"/>
          <w:szCs w:val="24"/>
        </w:rPr>
        <w:t>For soybeans</w:t>
      </w:r>
      <w:r w:rsidR="00AB04D0">
        <w:rPr>
          <w:sz w:val="24"/>
          <w:szCs w:val="24"/>
        </w:rPr>
        <w:t xml:space="preserve"> drainage did not have a significant effect on plant population.</w:t>
      </w:r>
    </w:p>
    <w:p w14:paraId="72778902" w14:textId="77777777" w:rsidR="00B81F70" w:rsidRDefault="00B81F70" w:rsidP="00F90E55">
      <w:pPr>
        <w:spacing w:after="0"/>
        <w:jc w:val="center"/>
        <w:rPr>
          <w:sz w:val="24"/>
          <w:szCs w:val="24"/>
        </w:rPr>
      </w:pPr>
    </w:p>
    <w:p w14:paraId="5B0FABBE" w14:textId="7EFB6393" w:rsidR="00B81F70" w:rsidRDefault="00B81F70" w:rsidP="00F90E55">
      <w:pPr>
        <w:spacing w:after="0"/>
        <w:jc w:val="center"/>
        <w:rPr>
          <w:sz w:val="24"/>
          <w:szCs w:val="24"/>
        </w:rPr>
      </w:pPr>
      <w:r>
        <w:rPr>
          <w:noProof/>
        </w:rPr>
        <w:drawing>
          <wp:inline distT="0" distB="0" distL="0" distR="0" wp14:anchorId="3273A877" wp14:editId="4849AD3A">
            <wp:extent cx="2837446" cy="1576359"/>
            <wp:effectExtent l="0" t="0" r="127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921775" cy="1623209"/>
                    </a:xfrm>
                    <a:prstGeom prst="rect">
                      <a:avLst/>
                    </a:prstGeom>
                  </pic:spPr>
                </pic:pic>
              </a:graphicData>
            </a:graphic>
          </wp:inline>
        </w:drawing>
      </w:r>
    </w:p>
    <w:p w14:paraId="0D2809FF" w14:textId="54143E66" w:rsidR="00957C39" w:rsidRDefault="00957C39" w:rsidP="00F90E55">
      <w:pPr>
        <w:spacing w:after="0"/>
        <w:jc w:val="center"/>
        <w:rPr>
          <w:sz w:val="24"/>
          <w:szCs w:val="24"/>
        </w:rPr>
      </w:pPr>
    </w:p>
    <w:p w14:paraId="27AAA2D4" w14:textId="3B5C6E02" w:rsidR="00957C39" w:rsidRDefault="000E1AD7" w:rsidP="000E1AD7">
      <w:pPr>
        <w:spacing w:after="0"/>
        <w:jc w:val="both"/>
        <w:rPr>
          <w:sz w:val="24"/>
          <w:szCs w:val="24"/>
        </w:rPr>
      </w:pPr>
      <w:r>
        <w:rPr>
          <w:sz w:val="24"/>
          <w:szCs w:val="24"/>
        </w:rPr>
        <w:tab/>
        <w:t xml:space="preserve">The soybean seed treatments </w:t>
      </w:r>
      <w:r w:rsidR="00687DB2">
        <w:rPr>
          <w:sz w:val="24"/>
          <w:szCs w:val="24"/>
        </w:rPr>
        <w:t xml:space="preserve">interacted with tillage practice and drainage condition, resulting in </w:t>
      </w:r>
      <w:r>
        <w:rPr>
          <w:sz w:val="24"/>
          <w:szCs w:val="24"/>
        </w:rPr>
        <w:t xml:space="preserve">significantly different plant </w:t>
      </w:r>
      <w:r w:rsidR="002F4470">
        <w:rPr>
          <w:sz w:val="24"/>
          <w:szCs w:val="24"/>
        </w:rPr>
        <w:t>emergence values.</w:t>
      </w:r>
    </w:p>
    <w:p w14:paraId="61FC1F65" w14:textId="70726528" w:rsidR="00957C39" w:rsidRDefault="000E1AD7" w:rsidP="00F90E55">
      <w:pPr>
        <w:spacing w:after="0"/>
        <w:jc w:val="center"/>
        <w:rPr>
          <w:sz w:val="24"/>
          <w:szCs w:val="24"/>
        </w:rPr>
      </w:pPr>
      <w:r>
        <w:rPr>
          <w:noProof/>
        </w:rPr>
        <w:drawing>
          <wp:inline distT="0" distB="0" distL="0" distR="0" wp14:anchorId="4D40FFFD" wp14:editId="0D961D62">
            <wp:extent cx="3444427" cy="1913571"/>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465258" cy="1925144"/>
                    </a:xfrm>
                    <a:prstGeom prst="rect">
                      <a:avLst/>
                    </a:prstGeom>
                  </pic:spPr>
                </pic:pic>
              </a:graphicData>
            </a:graphic>
          </wp:inline>
        </w:drawing>
      </w:r>
    </w:p>
    <w:p w14:paraId="6F9F914F" w14:textId="5796858D" w:rsidR="00687DB2" w:rsidRDefault="00687DB2" w:rsidP="00F90E55">
      <w:pPr>
        <w:spacing w:after="0"/>
        <w:jc w:val="center"/>
        <w:rPr>
          <w:sz w:val="24"/>
          <w:szCs w:val="24"/>
        </w:rPr>
      </w:pPr>
    </w:p>
    <w:p w14:paraId="448E43D2" w14:textId="09AB0567" w:rsidR="00687DB2" w:rsidRDefault="00687DB2" w:rsidP="00F90E55">
      <w:pPr>
        <w:spacing w:after="0"/>
        <w:jc w:val="center"/>
        <w:rPr>
          <w:sz w:val="24"/>
          <w:szCs w:val="24"/>
        </w:rPr>
      </w:pPr>
      <w:r>
        <w:rPr>
          <w:noProof/>
        </w:rPr>
        <w:lastRenderedPageBreak/>
        <w:drawing>
          <wp:inline distT="0" distB="0" distL="0" distR="0" wp14:anchorId="51EFBEED" wp14:editId="43CF7AE9">
            <wp:extent cx="3971750" cy="2206528"/>
            <wp:effectExtent l="0" t="0" r="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984607" cy="2213671"/>
                    </a:xfrm>
                    <a:prstGeom prst="rect">
                      <a:avLst/>
                    </a:prstGeom>
                  </pic:spPr>
                </pic:pic>
              </a:graphicData>
            </a:graphic>
          </wp:inline>
        </w:drawing>
      </w:r>
    </w:p>
    <w:p w14:paraId="00FB0236" w14:textId="77777777" w:rsidR="00687DB2" w:rsidRDefault="00687DB2" w:rsidP="00F90E55">
      <w:pPr>
        <w:spacing w:after="0"/>
        <w:jc w:val="center"/>
        <w:rPr>
          <w:sz w:val="24"/>
          <w:szCs w:val="24"/>
        </w:rPr>
      </w:pPr>
    </w:p>
    <w:p w14:paraId="34FFFD5C" w14:textId="43A73AC4" w:rsidR="00687DB2" w:rsidRDefault="00687DB2" w:rsidP="00F90E55">
      <w:pPr>
        <w:spacing w:after="0"/>
        <w:jc w:val="center"/>
        <w:rPr>
          <w:sz w:val="24"/>
          <w:szCs w:val="24"/>
        </w:rPr>
      </w:pPr>
      <w:r>
        <w:rPr>
          <w:noProof/>
        </w:rPr>
        <w:drawing>
          <wp:inline distT="0" distB="0" distL="0" distR="0" wp14:anchorId="2B3D167A" wp14:editId="7D2DDB0D">
            <wp:extent cx="3769797" cy="2094332"/>
            <wp:effectExtent l="0" t="0" r="254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792065" cy="2106703"/>
                    </a:xfrm>
                    <a:prstGeom prst="rect">
                      <a:avLst/>
                    </a:prstGeom>
                  </pic:spPr>
                </pic:pic>
              </a:graphicData>
            </a:graphic>
          </wp:inline>
        </w:drawing>
      </w:r>
    </w:p>
    <w:p w14:paraId="01863877" w14:textId="1530D6BE" w:rsidR="00F8764A" w:rsidRDefault="00F8764A" w:rsidP="00F90E55">
      <w:pPr>
        <w:spacing w:after="0"/>
        <w:jc w:val="center"/>
        <w:rPr>
          <w:sz w:val="24"/>
          <w:szCs w:val="24"/>
        </w:rPr>
      </w:pPr>
    </w:p>
    <w:p w14:paraId="0DAB02A1" w14:textId="7490A407" w:rsidR="00F8764A" w:rsidRDefault="00F8764A" w:rsidP="00F90E55">
      <w:pPr>
        <w:spacing w:after="0"/>
        <w:jc w:val="center"/>
        <w:rPr>
          <w:sz w:val="24"/>
          <w:szCs w:val="24"/>
        </w:rPr>
      </w:pPr>
    </w:p>
    <w:p w14:paraId="6BF19850" w14:textId="2E6D2FB9" w:rsidR="00F8764A" w:rsidRDefault="00F8764A" w:rsidP="00F90E55">
      <w:pPr>
        <w:spacing w:after="0"/>
        <w:jc w:val="center"/>
        <w:rPr>
          <w:sz w:val="24"/>
          <w:szCs w:val="24"/>
        </w:rPr>
      </w:pPr>
    </w:p>
    <w:p w14:paraId="2DCC8D05" w14:textId="1B4AD73B" w:rsidR="00F8764A" w:rsidRDefault="00F8764A" w:rsidP="00F90E55">
      <w:pPr>
        <w:spacing w:after="0"/>
        <w:jc w:val="center"/>
        <w:rPr>
          <w:sz w:val="24"/>
          <w:szCs w:val="24"/>
        </w:rPr>
      </w:pPr>
    </w:p>
    <w:p w14:paraId="212FA0D1" w14:textId="3B39361C" w:rsidR="00F8764A" w:rsidRDefault="00F8764A" w:rsidP="00F90E55">
      <w:pPr>
        <w:spacing w:after="0"/>
        <w:jc w:val="center"/>
        <w:rPr>
          <w:sz w:val="24"/>
          <w:szCs w:val="24"/>
        </w:rPr>
      </w:pPr>
    </w:p>
    <w:p w14:paraId="1CDDB541" w14:textId="007F335E" w:rsidR="00F8764A" w:rsidRDefault="00F8764A" w:rsidP="00F90E55">
      <w:pPr>
        <w:spacing w:after="0"/>
        <w:jc w:val="center"/>
        <w:rPr>
          <w:sz w:val="24"/>
          <w:szCs w:val="24"/>
        </w:rPr>
      </w:pPr>
    </w:p>
    <w:p w14:paraId="2AE24BD5" w14:textId="4683E413" w:rsidR="00F8764A" w:rsidRDefault="00F8764A" w:rsidP="00F90E55">
      <w:pPr>
        <w:spacing w:after="0"/>
        <w:jc w:val="center"/>
        <w:rPr>
          <w:sz w:val="24"/>
          <w:szCs w:val="24"/>
        </w:rPr>
      </w:pPr>
    </w:p>
    <w:p w14:paraId="4CD18CFF" w14:textId="1E1AFDF0" w:rsidR="00F8764A" w:rsidRDefault="00F8764A" w:rsidP="00F90E55">
      <w:pPr>
        <w:spacing w:after="0"/>
        <w:jc w:val="center"/>
        <w:rPr>
          <w:sz w:val="24"/>
          <w:szCs w:val="24"/>
        </w:rPr>
      </w:pPr>
    </w:p>
    <w:p w14:paraId="0C8C97DD" w14:textId="08AAAB31" w:rsidR="00F8764A" w:rsidRDefault="00F8764A" w:rsidP="00F90E55">
      <w:pPr>
        <w:spacing w:after="0"/>
        <w:jc w:val="center"/>
        <w:rPr>
          <w:sz w:val="24"/>
          <w:szCs w:val="24"/>
        </w:rPr>
      </w:pPr>
    </w:p>
    <w:p w14:paraId="1676293B" w14:textId="4E187946" w:rsidR="00F8764A" w:rsidRDefault="00F8764A" w:rsidP="00F90E55">
      <w:pPr>
        <w:spacing w:after="0"/>
        <w:jc w:val="center"/>
        <w:rPr>
          <w:sz w:val="24"/>
          <w:szCs w:val="24"/>
        </w:rPr>
      </w:pPr>
    </w:p>
    <w:p w14:paraId="1BF15F27" w14:textId="15DC2427" w:rsidR="00F8764A" w:rsidRDefault="00F8764A" w:rsidP="00F90E55">
      <w:pPr>
        <w:spacing w:after="0"/>
        <w:jc w:val="center"/>
        <w:rPr>
          <w:sz w:val="24"/>
          <w:szCs w:val="24"/>
        </w:rPr>
      </w:pPr>
    </w:p>
    <w:p w14:paraId="39639C7F" w14:textId="3D77940C" w:rsidR="00F8764A" w:rsidRDefault="00F8764A" w:rsidP="00F90E55">
      <w:pPr>
        <w:spacing w:after="0"/>
        <w:jc w:val="center"/>
        <w:rPr>
          <w:sz w:val="24"/>
          <w:szCs w:val="24"/>
        </w:rPr>
      </w:pPr>
    </w:p>
    <w:p w14:paraId="2F775705" w14:textId="1052194F" w:rsidR="00F8764A" w:rsidRDefault="00F8764A" w:rsidP="00F90E55">
      <w:pPr>
        <w:spacing w:after="0"/>
        <w:jc w:val="center"/>
        <w:rPr>
          <w:sz w:val="24"/>
          <w:szCs w:val="24"/>
        </w:rPr>
      </w:pPr>
    </w:p>
    <w:p w14:paraId="38A1B1E8" w14:textId="2E32F2B0" w:rsidR="00F8764A" w:rsidRDefault="00F8764A" w:rsidP="00F90E55">
      <w:pPr>
        <w:spacing w:after="0"/>
        <w:jc w:val="center"/>
        <w:rPr>
          <w:sz w:val="24"/>
          <w:szCs w:val="24"/>
        </w:rPr>
      </w:pPr>
    </w:p>
    <w:p w14:paraId="739528DE" w14:textId="3C4DD22C" w:rsidR="00F8764A" w:rsidRDefault="00F8764A" w:rsidP="00F90E55">
      <w:pPr>
        <w:spacing w:after="0"/>
        <w:jc w:val="center"/>
        <w:rPr>
          <w:sz w:val="24"/>
          <w:szCs w:val="24"/>
        </w:rPr>
      </w:pPr>
    </w:p>
    <w:p w14:paraId="1084AFD7" w14:textId="4D5A7404" w:rsidR="00F8764A" w:rsidRDefault="00F8764A" w:rsidP="00F90E55">
      <w:pPr>
        <w:spacing w:after="0"/>
        <w:jc w:val="center"/>
        <w:rPr>
          <w:sz w:val="24"/>
          <w:szCs w:val="24"/>
        </w:rPr>
      </w:pPr>
    </w:p>
    <w:p w14:paraId="22219E0A" w14:textId="7EB89E46" w:rsidR="00F8764A" w:rsidRDefault="00F8764A" w:rsidP="00F90E55">
      <w:pPr>
        <w:spacing w:after="0"/>
        <w:jc w:val="center"/>
        <w:rPr>
          <w:sz w:val="24"/>
          <w:szCs w:val="24"/>
        </w:rPr>
      </w:pPr>
    </w:p>
    <w:p w14:paraId="0B9CEFEC" w14:textId="17E7DD20" w:rsidR="00F8764A" w:rsidRDefault="00F8764A" w:rsidP="00F90E55">
      <w:pPr>
        <w:spacing w:after="0"/>
        <w:jc w:val="center"/>
        <w:rPr>
          <w:sz w:val="24"/>
          <w:szCs w:val="24"/>
        </w:rPr>
      </w:pPr>
    </w:p>
    <w:p w14:paraId="351AC9FA" w14:textId="110D740F" w:rsidR="007F31AB" w:rsidRDefault="00DA52E6" w:rsidP="00DA52E6">
      <w:pPr>
        <w:spacing w:after="0"/>
        <w:jc w:val="both"/>
        <w:rPr>
          <w:b/>
          <w:bCs/>
          <w:sz w:val="24"/>
          <w:szCs w:val="24"/>
          <w:u w:val="single"/>
        </w:rPr>
      </w:pPr>
      <w:r>
        <w:rPr>
          <w:b/>
          <w:bCs/>
          <w:sz w:val="24"/>
          <w:szCs w:val="24"/>
          <w:u w:val="single"/>
        </w:rPr>
        <w:lastRenderedPageBreak/>
        <w:t xml:space="preserve">Post-Harvest Soil Nitrogen </w:t>
      </w:r>
      <w:r w:rsidR="00013F7F">
        <w:rPr>
          <w:b/>
          <w:bCs/>
          <w:sz w:val="24"/>
          <w:szCs w:val="24"/>
          <w:u w:val="single"/>
        </w:rPr>
        <w:t>–</w:t>
      </w:r>
      <w:r>
        <w:rPr>
          <w:b/>
          <w:bCs/>
          <w:sz w:val="24"/>
          <w:szCs w:val="24"/>
          <w:u w:val="single"/>
        </w:rPr>
        <w:t xml:space="preserve"> Corn</w:t>
      </w:r>
    </w:p>
    <w:p w14:paraId="363DB988" w14:textId="4C2A0FBB" w:rsidR="00013F7F" w:rsidRDefault="00013F7F" w:rsidP="00DA52E6">
      <w:pPr>
        <w:spacing w:after="0"/>
        <w:jc w:val="both"/>
        <w:rPr>
          <w:b/>
          <w:bCs/>
          <w:sz w:val="24"/>
          <w:szCs w:val="24"/>
          <w:u w:val="single"/>
        </w:rPr>
      </w:pPr>
    </w:p>
    <w:p w14:paraId="04AA6030" w14:textId="6AD9446D" w:rsidR="00013F7F" w:rsidRPr="00013F7F" w:rsidRDefault="00013F7F" w:rsidP="00DA52E6">
      <w:pPr>
        <w:spacing w:after="0"/>
        <w:jc w:val="both"/>
        <w:rPr>
          <w:sz w:val="24"/>
          <w:szCs w:val="24"/>
        </w:rPr>
      </w:pPr>
      <w:r>
        <w:rPr>
          <w:sz w:val="24"/>
          <w:szCs w:val="24"/>
        </w:rPr>
        <w:tab/>
        <w:t>Neither drainage nor tillage had a significant effect of residual soil N (ammonium + nitrate @ 0-3 ft).</w:t>
      </w:r>
    </w:p>
    <w:p w14:paraId="04D4FDBA" w14:textId="1C84B0C5" w:rsidR="007F31AB" w:rsidRDefault="007F31AB" w:rsidP="00F90E55">
      <w:pPr>
        <w:spacing w:after="0"/>
        <w:jc w:val="center"/>
        <w:rPr>
          <w:sz w:val="24"/>
          <w:szCs w:val="24"/>
        </w:rPr>
      </w:pPr>
      <w:r>
        <w:rPr>
          <w:noProof/>
        </w:rPr>
        <w:drawing>
          <wp:inline distT="0" distB="0" distL="0" distR="0" wp14:anchorId="18C05BED" wp14:editId="76085EC2">
            <wp:extent cx="3896436" cy="405603"/>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090561" cy="425811"/>
                    </a:xfrm>
                    <a:prstGeom prst="rect">
                      <a:avLst/>
                    </a:prstGeom>
                  </pic:spPr>
                </pic:pic>
              </a:graphicData>
            </a:graphic>
          </wp:inline>
        </w:drawing>
      </w:r>
    </w:p>
    <w:p w14:paraId="297E401F" w14:textId="6B3D3B33" w:rsidR="007F31AB" w:rsidRDefault="007F31AB" w:rsidP="00F90E55">
      <w:pPr>
        <w:spacing w:after="0"/>
        <w:jc w:val="center"/>
        <w:rPr>
          <w:sz w:val="24"/>
          <w:szCs w:val="24"/>
        </w:rPr>
      </w:pPr>
    </w:p>
    <w:p w14:paraId="2714F144" w14:textId="3C1ED8C2" w:rsidR="007F31AB" w:rsidRDefault="007F31AB" w:rsidP="00F90E55">
      <w:pPr>
        <w:spacing w:after="0"/>
        <w:jc w:val="center"/>
        <w:rPr>
          <w:sz w:val="24"/>
          <w:szCs w:val="24"/>
        </w:rPr>
      </w:pPr>
      <w:r>
        <w:rPr>
          <w:noProof/>
        </w:rPr>
        <w:drawing>
          <wp:inline distT="0" distB="0" distL="0" distR="0" wp14:anchorId="066E5F99" wp14:editId="40C6E776">
            <wp:extent cx="3609833" cy="488092"/>
            <wp:effectExtent l="0" t="0" r="0" b="762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763662" cy="508892"/>
                    </a:xfrm>
                    <a:prstGeom prst="rect">
                      <a:avLst/>
                    </a:prstGeom>
                  </pic:spPr>
                </pic:pic>
              </a:graphicData>
            </a:graphic>
          </wp:inline>
        </w:drawing>
      </w:r>
    </w:p>
    <w:p w14:paraId="508E76A5" w14:textId="77777777" w:rsidR="007F31AB" w:rsidRDefault="007F31AB" w:rsidP="00F90E55">
      <w:pPr>
        <w:spacing w:after="0"/>
        <w:jc w:val="center"/>
        <w:rPr>
          <w:sz w:val="24"/>
          <w:szCs w:val="24"/>
        </w:rPr>
      </w:pPr>
    </w:p>
    <w:p w14:paraId="67A92A26" w14:textId="77777777" w:rsidR="007F31AB" w:rsidRDefault="007F31AB" w:rsidP="00F90E55">
      <w:pPr>
        <w:spacing w:after="0"/>
        <w:jc w:val="center"/>
        <w:rPr>
          <w:sz w:val="24"/>
          <w:szCs w:val="24"/>
        </w:rPr>
      </w:pPr>
    </w:p>
    <w:p w14:paraId="6D0E9702" w14:textId="3A93B9B0" w:rsidR="00F8764A" w:rsidRDefault="00981324" w:rsidP="00F90E55">
      <w:pPr>
        <w:spacing w:after="0"/>
        <w:jc w:val="center"/>
        <w:rPr>
          <w:sz w:val="24"/>
          <w:szCs w:val="24"/>
        </w:rPr>
      </w:pPr>
      <w:r>
        <w:rPr>
          <w:noProof/>
        </w:rPr>
        <w:drawing>
          <wp:inline distT="0" distB="0" distL="0" distR="0" wp14:anchorId="16A40014" wp14:editId="2BDF2E37">
            <wp:extent cx="5612130" cy="3117850"/>
            <wp:effectExtent l="0" t="0" r="7620"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612130" cy="3117850"/>
                    </a:xfrm>
                    <a:prstGeom prst="rect">
                      <a:avLst/>
                    </a:prstGeom>
                  </pic:spPr>
                </pic:pic>
              </a:graphicData>
            </a:graphic>
          </wp:inline>
        </w:drawing>
      </w:r>
    </w:p>
    <w:p w14:paraId="50477931" w14:textId="610127FD" w:rsidR="00F544AC" w:rsidRDefault="00F544AC" w:rsidP="00F90E55">
      <w:pPr>
        <w:spacing w:after="0"/>
        <w:jc w:val="center"/>
        <w:rPr>
          <w:sz w:val="24"/>
          <w:szCs w:val="24"/>
        </w:rPr>
      </w:pPr>
    </w:p>
    <w:p w14:paraId="0467F0ED" w14:textId="173D4588" w:rsidR="00F544AC" w:rsidRDefault="00F544AC" w:rsidP="00F90E55">
      <w:pPr>
        <w:spacing w:after="0"/>
        <w:jc w:val="center"/>
        <w:rPr>
          <w:sz w:val="24"/>
          <w:szCs w:val="24"/>
        </w:rPr>
      </w:pPr>
    </w:p>
    <w:p w14:paraId="24A12A3B" w14:textId="55DDD946" w:rsidR="00834D59" w:rsidRDefault="00834D59" w:rsidP="00F90E55">
      <w:pPr>
        <w:spacing w:after="0"/>
        <w:jc w:val="center"/>
        <w:rPr>
          <w:sz w:val="24"/>
          <w:szCs w:val="24"/>
        </w:rPr>
      </w:pPr>
    </w:p>
    <w:p w14:paraId="3AE522FA" w14:textId="037BB4C7" w:rsidR="00834D59" w:rsidRDefault="00834D59" w:rsidP="00F90E55">
      <w:pPr>
        <w:spacing w:after="0"/>
        <w:jc w:val="center"/>
        <w:rPr>
          <w:sz w:val="24"/>
          <w:szCs w:val="24"/>
        </w:rPr>
      </w:pPr>
    </w:p>
    <w:p w14:paraId="3BD2F59C" w14:textId="272527CE" w:rsidR="00834D59" w:rsidRDefault="00834D59" w:rsidP="00F90E55">
      <w:pPr>
        <w:spacing w:after="0"/>
        <w:jc w:val="center"/>
        <w:rPr>
          <w:sz w:val="24"/>
          <w:szCs w:val="24"/>
        </w:rPr>
      </w:pPr>
    </w:p>
    <w:p w14:paraId="5774E446" w14:textId="3A66347C" w:rsidR="00834D59" w:rsidRDefault="00834D59" w:rsidP="00F90E55">
      <w:pPr>
        <w:spacing w:after="0"/>
        <w:jc w:val="center"/>
        <w:rPr>
          <w:sz w:val="24"/>
          <w:szCs w:val="24"/>
        </w:rPr>
      </w:pPr>
    </w:p>
    <w:p w14:paraId="7DF857D4" w14:textId="3B4E579A" w:rsidR="00834D59" w:rsidRDefault="00834D59" w:rsidP="00F90E55">
      <w:pPr>
        <w:spacing w:after="0"/>
        <w:jc w:val="center"/>
        <w:rPr>
          <w:sz w:val="24"/>
          <w:szCs w:val="24"/>
        </w:rPr>
      </w:pPr>
    </w:p>
    <w:p w14:paraId="478384E3" w14:textId="1B8DDF6B" w:rsidR="00834D59" w:rsidRDefault="00834D59" w:rsidP="00F90E55">
      <w:pPr>
        <w:spacing w:after="0"/>
        <w:jc w:val="center"/>
        <w:rPr>
          <w:sz w:val="24"/>
          <w:szCs w:val="24"/>
        </w:rPr>
      </w:pPr>
    </w:p>
    <w:p w14:paraId="2CC0D561" w14:textId="7CC6A4FB" w:rsidR="00834D59" w:rsidRDefault="00834D59" w:rsidP="00F90E55">
      <w:pPr>
        <w:spacing w:after="0"/>
        <w:jc w:val="center"/>
        <w:rPr>
          <w:sz w:val="24"/>
          <w:szCs w:val="24"/>
        </w:rPr>
      </w:pPr>
    </w:p>
    <w:p w14:paraId="6BB41A9B" w14:textId="776D9C06" w:rsidR="00834D59" w:rsidRDefault="00834D59" w:rsidP="00F90E55">
      <w:pPr>
        <w:spacing w:after="0"/>
        <w:jc w:val="center"/>
        <w:rPr>
          <w:sz w:val="24"/>
          <w:szCs w:val="24"/>
        </w:rPr>
      </w:pPr>
    </w:p>
    <w:p w14:paraId="43078BCA" w14:textId="138A96BB" w:rsidR="00834D59" w:rsidRDefault="00834D59" w:rsidP="00F90E55">
      <w:pPr>
        <w:spacing w:after="0"/>
        <w:jc w:val="center"/>
        <w:rPr>
          <w:sz w:val="24"/>
          <w:szCs w:val="24"/>
        </w:rPr>
      </w:pPr>
    </w:p>
    <w:p w14:paraId="46C54F50" w14:textId="1A807F90" w:rsidR="00834D59" w:rsidRDefault="00834D59" w:rsidP="00F90E55">
      <w:pPr>
        <w:spacing w:after="0"/>
        <w:jc w:val="center"/>
        <w:rPr>
          <w:sz w:val="24"/>
          <w:szCs w:val="24"/>
        </w:rPr>
      </w:pPr>
    </w:p>
    <w:p w14:paraId="4EAA8670" w14:textId="7EF44954" w:rsidR="00834D59" w:rsidRDefault="00834D59" w:rsidP="00F90E55">
      <w:pPr>
        <w:spacing w:after="0"/>
        <w:jc w:val="center"/>
        <w:rPr>
          <w:sz w:val="24"/>
          <w:szCs w:val="24"/>
        </w:rPr>
      </w:pPr>
    </w:p>
    <w:p w14:paraId="7CAE2920" w14:textId="46376A27" w:rsidR="00834D59" w:rsidRDefault="00834D59" w:rsidP="00834D59">
      <w:pPr>
        <w:spacing w:after="0"/>
        <w:jc w:val="both"/>
        <w:rPr>
          <w:sz w:val="24"/>
          <w:szCs w:val="24"/>
        </w:rPr>
      </w:pPr>
      <w:r>
        <w:rPr>
          <w:sz w:val="24"/>
          <w:szCs w:val="24"/>
        </w:rPr>
        <w:lastRenderedPageBreak/>
        <w:tab/>
        <w:t xml:space="preserve">While there as a significant effect of N rate on residual soil N (greater soil N </w:t>
      </w:r>
      <w:r w:rsidR="0094478D">
        <w:rPr>
          <w:sz w:val="24"/>
          <w:szCs w:val="24"/>
        </w:rPr>
        <w:t>with the largest N rates), those patterns were not affected by drainage and tillage.</w:t>
      </w:r>
    </w:p>
    <w:p w14:paraId="56F0447D" w14:textId="03441899" w:rsidR="0094478D" w:rsidRDefault="0094478D" w:rsidP="00834D59">
      <w:pPr>
        <w:spacing w:after="0"/>
        <w:jc w:val="both"/>
        <w:rPr>
          <w:sz w:val="24"/>
          <w:szCs w:val="24"/>
        </w:rPr>
      </w:pPr>
      <w:r>
        <w:rPr>
          <w:sz w:val="24"/>
          <w:szCs w:val="24"/>
        </w:rPr>
        <w:tab/>
        <w:t xml:space="preserve">It is also worth noting that timing of N application did not affect </w:t>
      </w:r>
      <w:r w:rsidR="008020F9">
        <w:rPr>
          <w:sz w:val="24"/>
          <w:szCs w:val="24"/>
        </w:rPr>
        <w:t>residual N, as can be observed by comparing treatments 5 and 9, and 6 and 10.</w:t>
      </w:r>
    </w:p>
    <w:p w14:paraId="2688F297" w14:textId="561D6AE5" w:rsidR="00834D59" w:rsidRDefault="00CE0E48" w:rsidP="00F90E55">
      <w:pPr>
        <w:spacing w:after="0"/>
        <w:jc w:val="center"/>
        <w:rPr>
          <w:sz w:val="24"/>
          <w:szCs w:val="24"/>
        </w:rPr>
      </w:pPr>
      <w:r>
        <w:rPr>
          <w:noProof/>
        </w:rPr>
        <w:drawing>
          <wp:inline distT="0" distB="0" distL="0" distR="0" wp14:anchorId="419AB51F" wp14:editId="3E526F71">
            <wp:extent cx="4827319" cy="2681844"/>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855637" cy="2697576"/>
                    </a:xfrm>
                    <a:prstGeom prst="rect">
                      <a:avLst/>
                    </a:prstGeom>
                  </pic:spPr>
                </pic:pic>
              </a:graphicData>
            </a:graphic>
          </wp:inline>
        </w:drawing>
      </w:r>
    </w:p>
    <w:p w14:paraId="27550BC1" w14:textId="42E1FC6C" w:rsidR="00F544AC" w:rsidRDefault="00F544AC" w:rsidP="00F90E55">
      <w:pPr>
        <w:spacing w:after="0"/>
        <w:jc w:val="center"/>
        <w:rPr>
          <w:sz w:val="24"/>
          <w:szCs w:val="24"/>
        </w:rPr>
      </w:pPr>
    </w:p>
    <w:p w14:paraId="729D8A35" w14:textId="15780904" w:rsidR="00F544AC" w:rsidRDefault="00CE0E48" w:rsidP="00F90E55">
      <w:pPr>
        <w:spacing w:after="0"/>
        <w:jc w:val="center"/>
        <w:rPr>
          <w:sz w:val="24"/>
          <w:szCs w:val="24"/>
        </w:rPr>
      </w:pPr>
      <w:r>
        <w:rPr>
          <w:noProof/>
        </w:rPr>
        <w:drawing>
          <wp:inline distT="0" distB="0" distL="0" distR="0" wp14:anchorId="38FE8DCF" wp14:editId="5F989143">
            <wp:extent cx="4862945" cy="2701636"/>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880713" cy="2711507"/>
                    </a:xfrm>
                    <a:prstGeom prst="rect">
                      <a:avLst/>
                    </a:prstGeom>
                  </pic:spPr>
                </pic:pic>
              </a:graphicData>
            </a:graphic>
          </wp:inline>
        </w:drawing>
      </w:r>
    </w:p>
    <w:p w14:paraId="041F150C" w14:textId="37771D8A" w:rsidR="00DA52E6" w:rsidRDefault="00DA52E6" w:rsidP="00F90E55">
      <w:pPr>
        <w:spacing w:after="0"/>
        <w:jc w:val="center"/>
        <w:rPr>
          <w:sz w:val="24"/>
          <w:szCs w:val="24"/>
        </w:rPr>
      </w:pPr>
    </w:p>
    <w:p w14:paraId="6FB5091A" w14:textId="0F2B1FB6" w:rsidR="00DA52E6" w:rsidRDefault="00DA52E6" w:rsidP="00F90E55">
      <w:pPr>
        <w:spacing w:after="0"/>
        <w:jc w:val="center"/>
        <w:rPr>
          <w:sz w:val="24"/>
          <w:szCs w:val="24"/>
        </w:rPr>
      </w:pPr>
    </w:p>
    <w:p w14:paraId="046C46F0" w14:textId="66706891" w:rsidR="00DA52E6" w:rsidRDefault="00DA52E6" w:rsidP="00F90E55">
      <w:pPr>
        <w:spacing w:after="0"/>
        <w:jc w:val="center"/>
        <w:rPr>
          <w:sz w:val="24"/>
          <w:szCs w:val="24"/>
        </w:rPr>
      </w:pPr>
    </w:p>
    <w:p w14:paraId="01686B5B" w14:textId="1DEB4306" w:rsidR="008020F9" w:rsidRDefault="008020F9" w:rsidP="00F90E55">
      <w:pPr>
        <w:spacing w:after="0"/>
        <w:jc w:val="center"/>
        <w:rPr>
          <w:sz w:val="24"/>
          <w:szCs w:val="24"/>
        </w:rPr>
      </w:pPr>
    </w:p>
    <w:p w14:paraId="65770329" w14:textId="21C13A43" w:rsidR="008020F9" w:rsidRDefault="008020F9" w:rsidP="00F90E55">
      <w:pPr>
        <w:spacing w:after="0"/>
        <w:jc w:val="center"/>
        <w:rPr>
          <w:sz w:val="24"/>
          <w:szCs w:val="24"/>
        </w:rPr>
      </w:pPr>
    </w:p>
    <w:p w14:paraId="0CE4EFF7" w14:textId="45D67F1E" w:rsidR="008020F9" w:rsidRDefault="008020F9" w:rsidP="00F90E55">
      <w:pPr>
        <w:spacing w:after="0"/>
        <w:jc w:val="center"/>
        <w:rPr>
          <w:sz w:val="24"/>
          <w:szCs w:val="24"/>
        </w:rPr>
      </w:pPr>
    </w:p>
    <w:p w14:paraId="50D77811" w14:textId="7525F9AB" w:rsidR="008020F9" w:rsidRDefault="008020F9" w:rsidP="00F90E55">
      <w:pPr>
        <w:spacing w:after="0"/>
        <w:jc w:val="center"/>
        <w:rPr>
          <w:sz w:val="24"/>
          <w:szCs w:val="24"/>
        </w:rPr>
      </w:pPr>
    </w:p>
    <w:p w14:paraId="4CE7F8A0" w14:textId="7A39F45A" w:rsidR="008020F9" w:rsidRDefault="008020F9" w:rsidP="00F90E55">
      <w:pPr>
        <w:spacing w:after="0"/>
        <w:jc w:val="center"/>
        <w:rPr>
          <w:sz w:val="24"/>
          <w:szCs w:val="24"/>
        </w:rPr>
      </w:pPr>
    </w:p>
    <w:p w14:paraId="1C6025EC" w14:textId="2F9B80B6" w:rsidR="008020F9" w:rsidRDefault="008020F9" w:rsidP="00F90E55">
      <w:pPr>
        <w:spacing w:after="0"/>
        <w:jc w:val="center"/>
        <w:rPr>
          <w:sz w:val="24"/>
          <w:szCs w:val="24"/>
        </w:rPr>
      </w:pPr>
    </w:p>
    <w:p w14:paraId="7BA5A5DF" w14:textId="14DFAB4F" w:rsidR="008020F9" w:rsidRDefault="008020F9" w:rsidP="008020F9">
      <w:pPr>
        <w:spacing w:after="0"/>
        <w:jc w:val="both"/>
        <w:rPr>
          <w:b/>
          <w:bCs/>
          <w:sz w:val="24"/>
          <w:szCs w:val="24"/>
          <w:u w:val="single"/>
        </w:rPr>
      </w:pPr>
      <w:r>
        <w:rPr>
          <w:sz w:val="24"/>
          <w:szCs w:val="24"/>
        </w:rPr>
        <w:lastRenderedPageBreak/>
        <w:tab/>
      </w:r>
      <w:r>
        <w:rPr>
          <w:b/>
          <w:bCs/>
          <w:sz w:val="24"/>
          <w:szCs w:val="24"/>
          <w:u w:val="single"/>
        </w:rPr>
        <w:t>In-season soil N</w:t>
      </w:r>
      <w:r w:rsidR="001B28AF">
        <w:rPr>
          <w:b/>
          <w:bCs/>
          <w:sz w:val="24"/>
          <w:szCs w:val="24"/>
          <w:u w:val="single"/>
        </w:rPr>
        <w:t xml:space="preserve"> – Corn</w:t>
      </w:r>
    </w:p>
    <w:p w14:paraId="68C1D062" w14:textId="5F8A4FC3" w:rsidR="001B28AF" w:rsidRDefault="001B28AF" w:rsidP="008020F9">
      <w:pPr>
        <w:spacing w:after="0"/>
        <w:jc w:val="both"/>
        <w:rPr>
          <w:sz w:val="24"/>
          <w:szCs w:val="24"/>
        </w:rPr>
      </w:pPr>
    </w:p>
    <w:p w14:paraId="5822D856" w14:textId="62460102" w:rsidR="001B28AF" w:rsidRPr="001B28AF" w:rsidRDefault="001B28AF" w:rsidP="008020F9">
      <w:pPr>
        <w:spacing w:after="0"/>
        <w:jc w:val="both"/>
        <w:rPr>
          <w:sz w:val="24"/>
          <w:szCs w:val="24"/>
        </w:rPr>
      </w:pPr>
      <w:r>
        <w:rPr>
          <w:sz w:val="24"/>
          <w:szCs w:val="24"/>
        </w:rPr>
        <w:tab/>
        <w:t>Even though differences were numerically large (tables below), drainage and tillage did not affect in-season soil N</w:t>
      </w:r>
      <w:r w:rsidR="000E707C">
        <w:rPr>
          <w:sz w:val="24"/>
          <w:szCs w:val="24"/>
        </w:rPr>
        <w:t xml:space="preserve"> </w:t>
      </w:r>
      <w:r w:rsidR="00E773BD">
        <w:rPr>
          <w:sz w:val="24"/>
          <w:szCs w:val="24"/>
        </w:rPr>
        <w:t>measured at V6 stage as ammonium + nitrate at 0-3 ft.</w:t>
      </w:r>
    </w:p>
    <w:p w14:paraId="56E96D21" w14:textId="4AAE8EEE" w:rsidR="00DA52E6" w:rsidRDefault="00DA52E6" w:rsidP="00F90E55">
      <w:pPr>
        <w:spacing w:after="0"/>
        <w:jc w:val="center"/>
        <w:rPr>
          <w:sz w:val="24"/>
          <w:szCs w:val="24"/>
        </w:rPr>
      </w:pPr>
      <w:r>
        <w:rPr>
          <w:noProof/>
        </w:rPr>
        <w:drawing>
          <wp:inline distT="0" distB="0" distL="0" distR="0" wp14:anchorId="02267DDE" wp14:editId="20D767D8">
            <wp:extent cx="4089977" cy="392430"/>
            <wp:effectExtent l="0" t="0" r="6350" b="762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292481" cy="411860"/>
                    </a:xfrm>
                    <a:prstGeom prst="rect">
                      <a:avLst/>
                    </a:prstGeom>
                  </pic:spPr>
                </pic:pic>
              </a:graphicData>
            </a:graphic>
          </wp:inline>
        </w:drawing>
      </w:r>
    </w:p>
    <w:p w14:paraId="25AE27DD" w14:textId="47E50859" w:rsidR="00DA52E6" w:rsidRDefault="00DA52E6" w:rsidP="00F90E55">
      <w:pPr>
        <w:spacing w:after="0"/>
        <w:jc w:val="center"/>
        <w:rPr>
          <w:sz w:val="24"/>
          <w:szCs w:val="24"/>
        </w:rPr>
      </w:pPr>
    </w:p>
    <w:p w14:paraId="387E285B" w14:textId="36029A3E" w:rsidR="00DA52E6" w:rsidRDefault="00DA52E6" w:rsidP="00F90E55">
      <w:pPr>
        <w:spacing w:after="0"/>
        <w:jc w:val="center"/>
        <w:rPr>
          <w:sz w:val="24"/>
          <w:szCs w:val="24"/>
        </w:rPr>
      </w:pPr>
      <w:r>
        <w:rPr>
          <w:noProof/>
        </w:rPr>
        <w:drawing>
          <wp:inline distT="0" distB="0" distL="0" distR="0" wp14:anchorId="1E0C626A" wp14:editId="2EE0EFEE">
            <wp:extent cx="3930555" cy="55947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133656" cy="588384"/>
                    </a:xfrm>
                    <a:prstGeom prst="rect">
                      <a:avLst/>
                    </a:prstGeom>
                  </pic:spPr>
                </pic:pic>
              </a:graphicData>
            </a:graphic>
          </wp:inline>
        </w:drawing>
      </w:r>
    </w:p>
    <w:p w14:paraId="1CE3FE50" w14:textId="32A1A7D5" w:rsidR="00155514" w:rsidRDefault="00155514" w:rsidP="00F90E55">
      <w:pPr>
        <w:spacing w:after="0"/>
        <w:jc w:val="center"/>
        <w:rPr>
          <w:sz w:val="24"/>
          <w:szCs w:val="24"/>
        </w:rPr>
      </w:pPr>
    </w:p>
    <w:p w14:paraId="7EB064C0" w14:textId="206DADB2" w:rsidR="000E707C" w:rsidRDefault="000E707C" w:rsidP="000E707C">
      <w:pPr>
        <w:spacing w:after="0"/>
        <w:jc w:val="both"/>
        <w:rPr>
          <w:sz w:val="24"/>
          <w:szCs w:val="24"/>
        </w:rPr>
      </w:pPr>
      <w:r>
        <w:rPr>
          <w:sz w:val="24"/>
          <w:szCs w:val="24"/>
        </w:rPr>
        <w:tab/>
        <w:t xml:space="preserve">As expected, </w:t>
      </w:r>
      <w:r w:rsidR="00C5306F">
        <w:rPr>
          <w:sz w:val="24"/>
          <w:szCs w:val="24"/>
        </w:rPr>
        <w:t>significantly higher soil N was measured with higher N application rates.</w:t>
      </w:r>
    </w:p>
    <w:p w14:paraId="2AAD371E" w14:textId="5958A452" w:rsidR="00A16096" w:rsidRDefault="00471500" w:rsidP="00A16096">
      <w:pPr>
        <w:spacing w:after="0"/>
        <w:jc w:val="center"/>
        <w:rPr>
          <w:sz w:val="24"/>
          <w:szCs w:val="24"/>
        </w:rPr>
      </w:pPr>
      <w:r>
        <w:rPr>
          <w:noProof/>
        </w:rPr>
        <w:drawing>
          <wp:inline distT="0" distB="0" distL="0" distR="0" wp14:anchorId="38A4B11C" wp14:editId="532D4F90">
            <wp:extent cx="4370119" cy="2427844"/>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397399" cy="2442999"/>
                    </a:xfrm>
                    <a:prstGeom prst="rect">
                      <a:avLst/>
                    </a:prstGeom>
                  </pic:spPr>
                </pic:pic>
              </a:graphicData>
            </a:graphic>
          </wp:inline>
        </w:drawing>
      </w:r>
    </w:p>
    <w:p w14:paraId="3732652E" w14:textId="29EF22F9" w:rsidR="00CE0E48" w:rsidRDefault="00CE0E48" w:rsidP="000E707C">
      <w:pPr>
        <w:spacing w:after="0"/>
        <w:jc w:val="both"/>
        <w:rPr>
          <w:sz w:val="24"/>
          <w:szCs w:val="24"/>
        </w:rPr>
      </w:pPr>
    </w:p>
    <w:p w14:paraId="2384FDFE" w14:textId="29FB2CA3" w:rsidR="00155514" w:rsidRDefault="00A16096" w:rsidP="00F90E55">
      <w:pPr>
        <w:spacing w:after="0"/>
        <w:jc w:val="center"/>
        <w:rPr>
          <w:sz w:val="24"/>
          <w:szCs w:val="24"/>
        </w:rPr>
      </w:pPr>
      <w:r>
        <w:rPr>
          <w:noProof/>
        </w:rPr>
        <w:drawing>
          <wp:inline distT="0" distB="0" distL="0" distR="0" wp14:anchorId="23EC35CB" wp14:editId="4274CCD7">
            <wp:extent cx="4393870" cy="2441039"/>
            <wp:effectExtent l="0" t="0" r="698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439764" cy="2466536"/>
                    </a:xfrm>
                    <a:prstGeom prst="rect">
                      <a:avLst/>
                    </a:prstGeom>
                  </pic:spPr>
                </pic:pic>
              </a:graphicData>
            </a:graphic>
          </wp:inline>
        </w:drawing>
      </w:r>
    </w:p>
    <w:p w14:paraId="2EE035A8" w14:textId="1A276094" w:rsidR="00155514" w:rsidRDefault="00155514" w:rsidP="00F90E55">
      <w:pPr>
        <w:spacing w:after="0"/>
        <w:jc w:val="center"/>
        <w:rPr>
          <w:sz w:val="24"/>
          <w:szCs w:val="24"/>
        </w:rPr>
      </w:pPr>
    </w:p>
    <w:p w14:paraId="73B0E0B5" w14:textId="63A982E0" w:rsidR="00155514" w:rsidRDefault="00155514" w:rsidP="00F90E55">
      <w:pPr>
        <w:spacing w:after="0"/>
        <w:jc w:val="center"/>
        <w:rPr>
          <w:sz w:val="24"/>
          <w:szCs w:val="24"/>
        </w:rPr>
      </w:pPr>
    </w:p>
    <w:p w14:paraId="790EC6C7" w14:textId="72405634" w:rsidR="00155514" w:rsidRPr="00EB6271" w:rsidRDefault="00155514" w:rsidP="00F90E55">
      <w:pPr>
        <w:spacing w:after="0"/>
        <w:jc w:val="center"/>
        <w:rPr>
          <w:sz w:val="24"/>
          <w:szCs w:val="24"/>
        </w:rPr>
      </w:pPr>
    </w:p>
    <w:sectPr w:rsidR="00155514" w:rsidRPr="00EB627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1002AFF" w:usb1="C000E47F" w:usb2="0000002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E97"/>
    <w:rsid w:val="00013F7F"/>
    <w:rsid w:val="00024E02"/>
    <w:rsid w:val="00030DC0"/>
    <w:rsid w:val="00042716"/>
    <w:rsid w:val="00063AAF"/>
    <w:rsid w:val="00095DE9"/>
    <w:rsid w:val="000C1EC5"/>
    <w:rsid w:val="000E1AD7"/>
    <w:rsid w:val="000E707C"/>
    <w:rsid w:val="00123DAB"/>
    <w:rsid w:val="00123F02"/>
    <w:rsid w:val="00126DD5"/>
    <w:rsid w:val="00134A6B"/>
    <w:rsid w:val="00142F91"/>
    <w:rsid w:val="00143E69"/>
    <w:rsid w:val="00155514"/>
    <w:rsid w:val="00173538"/>
    <w:rsid w:val="00175E93"/>
    <w:rsid w:val="0018383A"/>
    <w:rsid w:val="001867BD"/>
    <w:rsid w:val="001A006C"/>
    <w:rsid w:val="001B28AF"/>
    <w:rsid w:val="001B3459"/>
    <w:rsid w:val="001D0CA8"/>
    <w:rsid w:val="001E3C7B"/>
    <w:rsid w:val="00200B1E"/>
    <w:rsid w:val="002100BA"/>
    <w:rsid w:val="00213B44"/>
    <w:rsid w:val="0021613B"/>
    <w:rsid w:val="00232ABB"/>
    <w:rsid w:val="00243025"/>
    <w:rsid w:val="002619C3"/>
    <w:rsid w:val="002678B2"/>
    <w:rsid w:val="00277D31"/>
    <w:rsid w:val="00296654"/>
    <w:rsid w:val="002A1059"/>
    <w:rsid w:val="002A2E95"/>
    <w:rsid w:val="002B3C70"/>
    <w:rsid w:val="002C7933"/>
    <w:rsid w:val="002D7DE7"/>
    <w:rsid w:val="002F1EFF"/>
    <w:rsid w:val="002F386A"/>
    <w:rsid w:val="002F4470"/>
    <w:rsid w:val="0030075A"/>
    <w:rsid w:val="0030498B"/>
    <w:rsid w:val="003107AF"/>
    <w:rsid w:val="0031146F"/>
    <w:rsid w:val="00311BC7"/>
    <w:rsid w:val="00334DA5"/>
    <w:rsid w:val="00352947"/>
    <w:rsid w:val="00356145"/>
    <w:rsid w:val="0036730F"/>
    <w:rsid w:val="00374F8F"/>
    <w:rsid w:val="00385DA2"/>
    <w:rsid w:val="003A0177"/>
    <w:rsid w:val="003B7ED8"/>
    <w:rsid w:val="003C0AF3"/>
    <w:rsid w:val="003D307E"/>
    <w:rsid w:val="003D46EF"/>
    <w:rsid w:val="003E486E"/>
    <w:rsid w:val="003E6B17"/>
    <w:rsid w:val="003F26EF"/>
    <w:rsid w:val="00415B3F"/>
    <w:rsid w:val="00424412"/>
    <w:rsid w:val="00455FE6"/>
    <w:rsid w:val="004632F5"/>
    <w:rsid w:val="00463497"/>
    <w:rsid w:val="004647A9"/>
    <w:rsid w:val="004653C8"/>
    <w:rsid w:val="00471500"/>
    <w:rsid w:val="00476986"/>
    <w:rsid w:val="00480621"/>
    <w:rsid w:val="0048164E"/>
    <w:rsid w:val="00487F48"/>
    <w:rsid w:val="004B0EBD"/>
    <w:rsid w:val="004B4102"/>
    <w:rsid w:val="004C56AC"/>
    <w:rsid w:val="004D2F83"/>
    <w:rsid w:val="004E0A19"/>
    <w:rsid w:val="004E59BD"/>
    <w:rsid w:val="00527145"/>
    <w:rsid w:val="00546FBF"/>
    <w:rsid w:val="00565E26"/>
    <w:rsid w:val="005722EA"/>
    <w:rsid w:val="005737F6"/>
    <w:rsid w:val="00585C31"/>
    <w:rsid w:val="005A5F1E"/>
    <w:rsid w:val="005D3358"/>
    <w:rsid w:val="005F52EF"/>
    <w:rsid w:val="00602F56"/>
    <w:rsid w:val="0060355A"/>
    <w:rsid w:val="00607A99"/>
    <w:rsid w:val="00620426"/>
    <w:rsid w:val="00665B0E"/>
    <w:rsid w:val="00687DB2"/>
    <w:rsid w:val="00690784"/>
    <w:rsid w:val="006A29F5"/>
    <w:rsid w:val="006C16B1"/>
    <w:rsid w:val="006D1B9D"/>
    <w:rsid w:val="00726C33"/>
    <w:rsid w:val="0073706B"/>
    <w:rsid w:val="0073717D"/>
    <w:rsid w:val="00747E3F"/>
    <w:rsid w:val="0076658A"/>
    <w:rsid w:val="00774551"/>
    <w:rsid w:val="00776986"/>
    <w:rsid w:val="007A2BC7"/>
    <w:rsid w:val="007C4DFE"/>
    <w:rsid w:val="007F31AB"/>
    <w:rsid w:val="007F444A"/>
    <w:rsid w:val="008020F9"/>
    <w:rsid w:val="00814A2C"/>
    <w:rsid w:val="00833907"/>
    <w:rsid w:val="00834D59"/>
    <w:rsid w:val="00844BAD"/>
    <w:rsid w:val="008657F0"/>
    <w:rsid w:val="008710F9"/>
    <w:rsid w:val="0089516D"/>
    <w:rsid w:val="008A0E88"/>
    <w:rsid w:val="008A236F"/>
    <w:rsid w:val="008B17E8"/>
    <w:rsid w:val="008B78D8"/>
    <w:rsid w:val="008F4542"/>
    <w:rsid w:val="008F5469"/>
    <w:rsid w:val="009135D1"/>
    <w:rsid w:val="00914C4C"/>
    <w:rsid w:val="00920B2F"/>
    <w:rsid w:val="00936CB6"/>
    <w:rsid w:val="0094478D"/>
    <w:rsid w:val="00944B90"/>
    <w:rsid w:val="009510D4"/>
    <w:rsid w:val="00952A07"/>
    <w:rsid w:val="00953622"/>
    <w:rsid w:val="00957C39"/>
    <w:rsid w:val="009752A6"/>
    <w:rsid w:val="00981324"/>
    <w:rsid w:val="00992E97"/>
    <w:rsid w:val="009A131A"/>
    <w:rsid w:val="009D0F4E"/>
    <w:rsid w:val="009E1DBF"/>
    <w:rsid w:val="009E32EC"/>
    <w:rsid w:val="009E7072"/>
    <w:rsid w:val="009F05E5"/>
    <w:rsid w:val="00A0654F"/>
    <w:rsid w:val="00A12F58"/>
    <w:rsid w:val="00A16096"/>
    <w:rsid w:val="00A16463"/>
    <w:rsid w:val="00A30F34"/>
    <w:rsid w:val="00A50479"/>
    <w:rsid w:val="00A54B3F"/>
    <w:rsid w:val="00A56E42"/>
    <w:rsid w:val="00A722E5"/>
    <w:rsid w:val="00A77C45"/>
    <w:rsid w:val="00A84559"/>
    <w:rsid w:val="00AB04D0"/>
    <w:rsid w:val="00AC2528"/>
    <w:rsid w:val="00AC72B9"/>
    <w:rsid w:val="00AE0701"/>
    <w:rsid w:val="00AE530A"/>
    <w:rsid w:val="00AE7B8A"/>
    <w:rsid w:val="00B27E2E"/>
    <w:rsid w:val="00B4366F"/>
    <w:rsid w:val="00B44314"/>
    <w:rsid w:val="00B541DA"/>
    <w:rsid w:val="00B57C74"/>
    <w:rsid w:val="00B81F70"/>
    <w:rsid w:val="00BA02AF"/>
    <w:rsid w:val="00BA7FC3"/>
    <w:rsid w:val="00BB7D99"/>
    <w:rsid w:val="00BC56DD"/>
    <w:rsid w:val="00BE3182"/>
    <w:rsid w:val="00C06599"/>
    <w:rsid w:val="00C10038"/>
    <w:rsid w:val="00C5306F"/>
    <w:rsid w:val="00C56B60"/>
    <w:rsid w:val="00C86AEC"/>
    <w:rsid w:val="00CB42D1"/>
    <w:rsid w:val="00CD439F"/>
    <w:rsid w:val="00CE0E48"/>
    <w:rsid w:val="00D24A73"/>
    <w:rsid w:val="00D27261"/>
    <w:rsid w:val="00D34BA9"/>
    <w:rsid w:val="00D50174"/>
    <w:rsid w:val="00D52171"/>
    <w:rsid w:val="00D741B3"/>
    <w:rsid w:val="00D80A74"/>
    <w:rsid w:val="00DA52E6"/>
    <w:rsid w:val="00DA7E78"/>
    <w:rsid w:val="00DB161C"/>
    <w:rsid w:val="00DC6A55"/>
    <w:rsid w:val="00DD5BBD"/>
    <w:rsid w:val="00DF10FC"/>
    <w:rsid w:val="00DF3CA1"/>
    <w:rsid w:val="00DF73CD"/>
    <w:rsid w:val="00E2443C"/>
    <w:rsid w:val="00E630B9"/>
    <w:rsid w:val="00E70651"/>
    <w:rsid w:val="00E74853"/>
    <w:rsid w:val="00E773BD"/>
    <w:rsid w:val="00E90065"/>
    <w:rsid w:val="00EB6271"/>
    <w:rsid w:val="00EB784E"/>
    <w:rsid w:val="00EE6BD5"/>
    <w:rsid w:val="00F22F3E"/>
    <w:rsid w:val="00F2603A"/>
    <w:rsid w:val="00F27305"/>
    <w:rsid w:val="00F27F3D"/>
    <w:rsid w:val="00F325F7"/>
    <w:rsid w:val="00F53AED"/>
    <w:rsid w:val="00F544AC"/>
    <w:rsid w:val="00F60D3A"/>
    <w:rsid w:val="00F616DE"/>
    <w:rsid w:val="00F75D41"/>
    <w:rsid w:val="00F824C4"/>
    <w:rsid w:val="00F86846"/>
    <w:rsid w:val="00F8764A"/>
    <w:rsid w:val="00F90E55"/>
    <w:rsid w:val="00F913DE"/>
    <w:rsid w:val="00FA6CE6"/>
    <w:rsid w:val="00FB1316"/>
    <w:rsid w:val="00FB16BD"/>
    <w:rsid w:val="00FC2F8B"/>
    <w:rsid w:val="00FD3CC0"/>
    <w:rsid w:val="00FE27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94CD6"/>
  <w15:chartTrackingRefBased/>
  <w15:docId w15:val="{ABE53C19-FA8E-46A0-9AB3-E77D84C75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92E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2E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3.png"/><Relationship Id="rId39"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18.png"/><Relationship Id="rId34" Type="http://schemas.openxmlformats.org/officeDocument/2006/relationships/image" Target="media/image31.pn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33" Type="http://schemas.openxmlformats.org/officeDocument/2006/relationships/image" Target="media/image30.png"/><Relationship Id="rId38" Type="http://schemas.openxmlformats.org/officeDocument/2006/relationships/image" Target="media/image35.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29" Type="http://schemas.openxmlformats.org/officeDocument/2006/relationships/image" Target="media/image26.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png"/><Relationship Id="rId32" Type="http://schemas.openxmlformats.org/officeDocument/2006/relationships/image" Target="media/image29.png"/><Relationship Id="rId37" Type="http://schemas.openxmlformats.org/officeDocument/2006/relationships/image" Target="media/image34.png"/><Relationship Id="rId40" Type="http://schemas.openxmlformats.org/officeDocument/2006/relationships/theme" Target="theme/theme1.xml"/><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png"/><Relationship Id="rId36" Type="http://schemas.openxmlformats.org/officeDocument/2006/relationships/image" Target="media/image33.png"/><Relationship Id="rId10" Type="http://schemas.openxmlformats.org/officeDocument/2006/relationships/image" Target="media/image7.png"/><Relationship Id="rId19" Type="http://schemas.openxmlformats.org/officeDocument/2006/relationships/image" Target="media/image16.png"/><Relationship Id="rId31" Type="http://schemas.openxmlformats.org/officeDocument/2006/relationships/image" Target="media/image28.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image" Target="media/image27.png"/><Relationship Id="rId35" Type="http://schemas.openxmlformats.org/officeDocument/2006/relationships/image" Target="media/image3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783</Words>
  <Characters>4465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Dias Paiao</dc:creator>
  <cp:keywords/>
  <dc:description/>
  <cp:lastModifiedBy>Michelle Walters</cp:lastModifiedBy>
  <cp:revision>2</cp:revision>
  <dcterms:created xsi:type="dcterms:W3CDTF">2020-06-04T14:28:00Z</dcterms:created>
  <dcterms:modified xsi:type="dcterms:W3CDTF">2020-06-04T14:28:00Z</dcterms:modified>
</cp:coreProperties>
</file>