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2E77" w:rsidRDefault="00512E77" w:rsidP="00D63D2D">
      <w:pPr>
        <w:jc w:val="center"/>
        <w:rPr>
          <w:rFonts w:ascii="Times New Roman" w:hAnsi="Times New Roman" w:cs="Times New Roman"/>
          <w:b/>
          <w:sz w:val="24"/>
          <w:szCs w:val="24"/>
        </w:rPr>
      </w:pPr>
      <w:bookmarkStart w:id="0" w:name="_GoBack"/>
      <w:bookmarkEnd w:id="0"/>
      <w:r w:rsidRPr="00D63D2D">
        <w:rPr>
          <w:rFonts w:ascii="Times New Roman" w:hAnsi="Times New Roman" w:cs="Times New Roman"/>
          <w:b/>
          <w:sz w:val="24"/>
          <w:szCs w:val="24"/>
        </w:rPr>
        <w:t>CONTROL OF SOYBEAN DISEASES</w:t>
      </w:r>
    </w:p>
    <w:p w:rsidR="00D63D2D" w:rsidRDefault="00D63D2D" w:rsidP="00D63D2D">
      <w:pPr>
        <w:jc w:val="center"/>
        <w:rPr>
          <w:rFonts w:ascii="Times New Roman" w:hAnsi="Times New Roman" w:cs="Times New Roman"/>
          <w:b/>
          <w:sz w:val="24"/>
          <w:szCs w:val="24"/>
        </w:rPr>
      </w:pPr>
    </w:p>
    <w:p w:rsidR="00D63D2D" w:rsidRPr="00FE0BF0" w:rsidRDefault="00D63D2D" w:rsidP="00D63D2D">
      <w:pPr>
        <w:jc w:val="center"/>
        <w:rPr>
          <w:rFonts w:ascii="Times New Roman" w:hAnsi="Times New Roman" w:cs="Times New Roman"/>
          <w:b/>
          <w:sz w:val="24"/>
          <w:szCs w:val="24"/>
        </w:rPr>
      </w:pPr>
      <w:r w:rsidRPr="00FE0BF0">
        <w:rPr>
          <w:rFonts w:ascii="Times New Roman" w:hAnsi="Times New Roman" w:cs="Times New Roman"/>
          <w:b/>
          <w:sz w:val="24"/>
          <w:szCs w:val="24"/>
        </w:rPr>
        <w:t xml:space="preserve">FY 2019 </w:t>
      </w:r>
      <w:r>
        <w:rPr>
          <w:rFonts w:ascii="Times New Roman" w:hAnsi="Times New Roman" w:cs="Times New Roman"/>
          <w:b/>
          <w:sz w:val="24"/>
          <w:szCs w:val="24"/>
        </w:rPr>
        <w:t xml:space="preserve">Technical </w:t>
      </w:r>
      <w:r w:rsidRPr="00FE0BF0">
        <w:rPr>
          <w:rFonts w:ascii="Times New Roman" w:hAnsi="Times New Roman" w:cs="Times New Roman"/>
          <w:b/>
          <w:sz w:val="24"/>
          <w:szCs w:val="24"/>
        </w:rPr>
        <w:t>Report</w:t>
      </w:r>
      <w:r>
        <w:rPr>
          <w:rFonts w:ascii="Times New Roman" w:hAnsi="Times New Roman" w:cs="Times New Roman"/>
          <w:b/>
          <w:sz w:val="24"/>
          <w:szCs w:val="24"/>
        </w:rPr>
        <w:t xml:space="preserve"> for</w:t>
      </w:r>
      <w:r w:rsidRPr="00FE0BF0">
        <w:rPr>
          <w:rFonts w:ascii="Times New Roman" w:hAnsi="Times New Roman" w:cs="Times New Roman"/>
          <w:b/>
          <w:sz w:val="24"/>
          <w:szCs w:val="24"/>
        </w:rPr>
        <w:t xml:space="preserve"> ND Soybean Council</w:t>
      </w:r>
    </w:p>
    <w:p w:rsidR="00D63D2D" w:rsidRPr="00FE0BF0" w:rsidRDefault="00D63D2D" w:rsidP="00D63D2D">
      <w:pPr>
        <w:jc w:val="center"/>
        <w:rPr>
          <w:rFonts w:ascii="Times New Roman" w:hAnsi="Times New Roman" w:cs="Times New Roman"/>
          <w:b/>
          <w:sz w:val="24"/>
          <w:szCs w:val="24"/>
        </w:rPr>
      </w:pPr>
      <w:r>
        <w:rPr>
          <w:rFonts w:ascii="Times New Roman" w:hAnsi="Times New Roman" w:cs="Times New Roman"/>
          <w:b/>
          <w:sz w:val="24"/>
          <w:szCs w:val="24"/>
        </w:rPr>
        <w:t xml:space="preserve">June </w:t>
      </w:r>
      <w:r w:rsidR="00252364">
        <w:rPr>
          <w:rFonts w:ascii="Times New Roman" w:hAnsi="Times New Roman" w:cs="Times New Roman"/>
          <w:b/>
          <w:sz w:val="24"/>
          <w:szCs w:val="24"/>
        </w:rPr>
        <w:t>20</w:t>
      </w:r>
      <w:r w:rsidRPr="00FE0BF0">
        <w:rPr>
          <w:rFonts w:ascii="Times New Roman" w:hAnsi="Times New Roman" w:cs="Times New Roman"/>
          <w:b/>
          <w:sz w:val="24"/>
          <w:szCs w:val="24"/>
        </w:rPr>
        <w:t>, 201</w:t>
      </w:r>
      <w:r>
        <w:rPr>
          <w:rFonts w:ascii="Times New Roman" w:hAnsi="Times New Roman" w:cs="Times New Roman"/>
          <w:b/>
          <w:sz w:val="24"/>
          <w:szCs w:val="24"/>
        </w:rPr>
        <w:t>9</w:t>
      </w:r>
    </w:p>
    <w:p w:rsidR="00512E77" w:rsidRPr="00FA665B" w:rsidRDefault="00512E77" w:rsidP="00512E77">
      <w:pPr>
        <w:rPr>
          <w:rFonts w:ascii="Times New Roman" w:hAnsi="Times New Roman" w:cs="Times New Roman"/>
          <w:sz w:val="24"/>
          <w:szCs w:val="24"/>
        </w:rPr>
      </w:pPr>
    </w:p>
    <w:p w:rsidR="00512E77" w:rsidRPr="00FA665B" w:rsidRDefault="00512E77" w:rsidP="00512E77">
      <w:pPr>
        <w:rPr>
          <w:rFonts w:ascii="Times New Roman" w:hAnsi="Times New Roman" w:cs="Times New Roman"/>
          <w:sz w:val="24"/>
          <w:szCs w:val="24"/>
        </w:rPr>
      </w:pPr>
      <w:r w:rsidRPr="00FA665B">
        <w:rPr>
          <w:rFonts w:ascii="Times New Roman" w:hAnsi="Times New Roman" w:cs="Times New Roman"/>
          <w:b/>
          <w:sz w:val="24"/>
          <w:szCs w:val="24"/>
        </w:rPr>
        <w:t>Principal Investigator:</w:t>
      </w:r>
      <w:r w:rsidRPr="00FA665B">
        <w:rPr>
          <w:rFonts w:ascii="Times New Roman" w:hAnsi="Times New Roman" w:cs="Times New Roman"/>
          <w:sz w:val="24"/>
          <w:szCs w:val="24"/>
        </w:rPr>
        <w:t xml:space="preserve"> Dr. Berlin D. Nelson Jr., Plant Pathology, NDSU</w:t>
      </w:r>
    </w:p>
    <w:p w:rsidR="00512E77" w:rsidRPr="00FA665B" w:rsidRDefault="00512E77" w:rsidP="00512E77">
      <w:pPr>
        <w:rPr>
          <w:rFonts w:ascii="Times New Roman" w:hAnsi="Times New Roman" w:cs="Times New Roman"/>
          <w:sz w:val="24"/>
          <w:szCs w:val="24"/>
        </w:rPr>
      </w:pPr>
      <w:r w:rsidRPr="00FA665B">
        <w:rPr>
          <w:rFonts w:ascii="Times New Roman" w:hAnsi="Times New Roman" w:cs="Times New Roman"/>
          <w:sz w:val="24"/>
          <w:szCs w:val="24"/>
        </w:rPr>
        <w:t>Cooperator</w:t>
      </w:r>
      <w:r w:rsidR="00196699">
        <w:rPr>
          <w:rFonts w:ascii="Times New Roman" w:hAnsi="Times New Roman" w:cs="Times New Roman"/>
          <w:sz w:val="24"/>
          <w:szCs w:val="24"/>
        </w:rPr>
        <w:t>s</w:t>
      </w:r>
      <w:r w:rsidRPr="00FA665B">
        <w:rPr>
          <w:rFonts w:ascii="Times New Roman" w:hAnsi="Times New Roman" w:cs="Times New Roman"/>
          <w:sz w:val="24"/>
          <w:szCs w:val="24"/>
        </w:rPr>
        <w:t>: Dr. Ted Helms, NDSU Soybean Breeder, Plant Sciences.</w:t>
      </w:r>
    </w:p>
    <w:p w:rsidR="00CE1131" w:rsidRPr="00FA665B" w:rsidRDefault="00CE1131" w:rsidP="00512E77">
      <w:pPr>
        <w:rPr>
          <w:rFonts w:ascii="Times New Roman" w:hAnsi="Times New Roman" w:cs="Times New Roman"/>
          <w:sz w:val="24"/>
          <w:szCs w:val="24"/>
        </w:rPr>
      </w:pPr>
      <w:r w:rsidRPr="00FA665B">
        <w:rPr>
          <w:rFonts w:ascii="Times New Roman" w:hAnsi="Times New Roman" w:cs="Times New Roman"/>
          <w:sz w:val="24"/>
          <w:szCs w:val="24"/>
        </w:rPr>
        <w:t xml:space="preserve">                       Dr. Sam Markell, NDSU Extension Pathologist</w:t>
      </w:r>
    </w:p>
    <w:p w:rsidR="00512E77" w:rsidRPr="00FA665B" w:rsidRDefault="00512E77" w:rsidP="00512E77">
      <w:pPr>
        <w:rPr>
          <w:rFonts w:ascii="Times New Roman" w:hAnsi="Times New Roman" w:cs="Times New Roman"/>
          <w:sz w:val="24"/>
          <w:szCs w:val="24"/>
        </w:rPr>
      </w:pPr>
    </w:p>
    <w:p w:rsidR="009A1F68" w:rsidRDefault="00860C38" w:rsidP="00860C38">
      <w:pPr>
        <w:rPr>
          <w:rFonts w:ascii="Times New Roman" w:hAnsi="Times New Roman" w:cs="Times New Roman"/>
          <w:sz w:val="24"/>
          <w:szCs w:val="24"/>
        </w:rPr>
      </w:pPr>
      <w:r w:rsidRPr="00860C38">
        <w:rPr>
          <w:rFonts w:ascii="Times New Roman" w:hAnsi="Times New Roman" w:cs="Times New Roman"/>
          <w:sz w:val="24"/>
          <w:szCs w:val="24"/>
        </w:rPr>
        <w:t xml:space="preserve">The objectives of this research program were primarily to </w:t>
      </w:r>
      <w:r>
        <w:rPr>
          <w:rFonts w:ascii="Times New Roman" w:hAnsi="Times New Roman" w:cs="Times New Roman"/>
          <w:sz w:val="24"/>
          <w:szCs w:val="24"/>
        </w:rPr>
        <w:t>s</w:t>
      </w:r>
      <w:r w:rsidR="00512E77" w:rsidRPr="00FA665B">
        <w:rPr>
          <w:rFonts w:ascii="Times New Roman" w:hAnsi="Times New Roman" w:cs="Times New Roman"/>
          <w:sz w:val="24"/>
          <w:szCs w:val="24"/>
        </w:rPr>
        <w:t>creen NDSU breeding lines and cultivars for resistance to</w:t>
      </w:r>
      <w:r>
        <w:rPr>
          <w:rFonts w:ascii="Times New Roman" w:hAnsi="Times New Roman" w:cs="Times New Roman"/>
          <w:sz w:val="24"/>
          <w:szCs w:val="24"/>
        </w:rPr>
        <w:t xml:space="preserve"> major diseases, m</w:t>
      </w:r>
      <w:r w:rsidR="00512E77" w:rsidRPr="00FA665B">
        <w:rPr>
          <w:rFonts w:ascii="Times New Roman" w:hAnsi="Times New Roman" w:cs="Times New Roman"/>
          <w:sz w:val="24"/>
          <w:szCs w:val="24"/>
        </w:rPr>
        <w:t>onitor soybean for new pathogens</w:t>
      </w:r>
      <w:r>
        <w:rPr>
          <w:rFonts w:ascii="Times New Roman" w:hAnsi="Times New Roman" w:cs="Times New Roman"/>
          <w:sz w:val="24"/>
          <w:szCs w:val="24"/>
        </w:rPr>
        <w:t xml:space="preserve">, </w:t>
      </w:r>
      <w:r w:rsidR="009A6682">
        <w:rPr>
          <w:rFonts w:ascii="Times New Roman" w:hAnsi="Times New Roman" w:cs="Times New Roman"/>
          <w:sz w:val="24"/>
          <w:szCs w:val="24"/>
        </w:rPr>
        <w:t xml:space="preserve">and continue research on Fusarium root rots. In cooperation with Dr. Helms, the soybean breeder, we screened 60 advanced breeding lines for resistance to </w:t>
      </w:r>
      <w:r w:rsidR="009A6682" w:rsidRPr="007B2CEB">
        <w:rPr>
          <w:rFonts w:ascii="Times New Roman" w:hAnsi="Times New Roman" w:cs="Times New Roman"/>
          <w:i/>
          <w:sz w:val="24"/>
          <w:szCs w:val="24"/>
        </w:rPr>
        <w:t xml:space="preserve">Phytophthora </w:t>
      </w:r>
      <w:proofErr w:type="spellStart"/>
      <w:r w:rsidR="007B2CEB" w:rsidRPr="007B2CEB">
        <w:rPr>
          <w:rFonts w:ascii="Times New Roman" w:hAnsi="Times New Roman" w:cs="Times New Roman"/>
          <w:i/>
          <w:sz w:val="24"/>
          <w:szCs w:val="24"/>
        </w:rPr>
        <w:t>sojae</w:t>
      </w:r>
      <w:proofErr w:type="spellEnd"/>
      <w:r w:rsidR="007B2CEB">
        <w:rPr>
          <w:rFonts w:ascii="Times New Roman" w:hAnsi="Times New Roman" w:cs="Times New Roman"/>
          <w:sz w:val="24"/>
          <w:szCs w:val="24"/>
        </w:rPr>
        <w:t xml:space="preserve"> </w:t>
      </w:r>
      <w:r w:rsidR="009A6682">
        <w:rPr>
          <w:rFonts w:ascii="Times New Roman" w:hAnsi="Times New Roman" w:cs="Times New Roman"/>
          <w:sz w:val="24"/>
          <w:szCs w:val="24"/>
        </w:rPr>
        <w:t>race 4</w:t>
      </w:r>
      <w:r w:rsidR="007B2CEB">
        <w:rPr>
          <w:rFonts w:ascii="Times New Roman" w:hAnsi="Times New Roman" w:cs="Times New Roman"/>
          <w:sz w:val="24"/>
          <w:szCs w:val="24"/>
        </w:rPr>
        <w:t xml:space="preserve"> and several lines to race 3. Over 80% of the lines wer</w:t>
      </w:r>
      <w:r w:rsidR="00C21383">
        <w:rPr>
          <w:rFonts w:ascii="Times New Roman" w:hAnsi="Times New Roman" w:cs="Times New Roman"/>
          <w:sz w:val="24"/>
          <w:szCs w:val="24"/>
        </w:rPr>
        <w:t>e resistant to this pathogen</w:t>
      </w:r>
      <w:r w:rsidR="009A1F68">
        <w:rPr>
          <w:rFonts w:ascii="Times New Roman" w:hAnsi="Times New Roman" w:cs="Times New Roman"/>
          <w:sz w:val="24"/>
          <w:szCs w:val="24"/>
        </w:rPr>
        <w:t>. One of the</w:t>
      </w:r>
      <w:r w:rsidR="00676FE3">
        <w:rPr>
          <w:rFonts w:ascii="Times New Roman" w:hAnsi="Times New Roman" w:cs="Times New Roman"/>
          <w:sz w:val="24"/>
          <w:szCs w:val="24"/>
        </w:rPr>
        <w:t xml:space="preserve"> breeding</w:t>
      </w:r>
      <w:r w:rsidR="009A1F68">
        <w:rPr>
          <w:rFonts w:ascii="Times New Roman" w:hAnsi="Times New Roman" w:cs="Times New Roman"/>
          <w:sz w:val="24"/>
          <w:szCs w:val="24"/>
        </w:rPr>
        <w:t xml:space="preserve"> lines</w:t>
      </w:r>
      <w:r w:rsidR="00F67C38">
        <w:rPr>
          <w:rFonts w:ascii="Times New Roman" w:hAnsi="Times New Roman" w:cs="Times New Roman"/>
          <w:sz w:val="24"/>
          <w:szCs w:val="24"/>
        </w:rPr>
        <w:t xml:space="preserve"> resistant to race 4</w:t>
      </w:r>
      <w:r w:rsidR="009A1F68">
        <w:rPr>
          <w:rFonts w:ascii="Times New Roman" w:hAnsi="Times New Roman" w:cs="Times New Roman"/>
          <w:sz w:val="24"/>
          <w:szCs w:val="24"/>
        </w:rPr>
        <w:t xml:space="preserve"> was released</w:t>
      </w:r>
      <w:r w:rsidR="00C21383">
        <w:rPr>
          <w:rFonts w:ascii="Times New Roman" w:hAnsi="Times New Roman" w:cs="Times New Roman"/>
          <w:sz w:val="24"/>
          <w:szCs w:val="24"/>
        </w:rPr>
        <w:t xml:space="preserve"> in 2019</w:t>
      </w:r>
      <w:r w:rsidR="009A1F68">
        <w:rPr>
          <w:rFonts w:ascii="Times New Roman" w:hAnsi="Times New Roman" w:cs="Times New Roman"/>
          <w:sz w:val="24"/>
          <w:szCs w:val="24"/>
        </w:rPr>
        <w:t xml:space="preserve"> by NDSU</w:t>
      </w:r>
      <w:r w:rsidR="00C21383">
        <w:rPr>
          <w:rFonts w:ascii="Times New Roman" w:hAnsi="Times New Roman" w:cs="Times New Roman"/>
          <w:sz w:val="24"/>
          <w:szCs w:val="24"/>
        </w:rPr>
        <w:t xml:space="preserve"> and Dr. Helms</w:t>
      </w:r>
      <w:r w:rsidR="009A1F68">
        <w:rPr>
          <w:rFonts w:ascii="Times New Roman" w:hAnsi="Times New Roman" w:cs="Times New Roman"/>
          <w:sz w:val="24"/>
          <w:szCs w:val="24"/>
        </w:rPr>
        <w:t xml:space="preserve"> as</w:t>
      </w:r>
      <w:r w:rsidR="00C21383">
        <w:rPr>
          <w:rFonts w:ascii="Times New Roman" w:hAnsi="Times New Roman" w:cs="Times New Roman"/>
          <w:sz w:val="24"/>
          <w:szCs w:val="24"/>
        </w:rPr>
        <w:t xml:space="preserve"> ND Rolette,</w:t>
      </w:r>
      <w:r w:rsidR="009A1F68">
        <w:rPr>
          <w:rFonts w:ascii="Times New Roman" w:hAnsi="Times New Roman" w:cs="Times New Roman"/>
          <w:sz w:val="24"/>
          <w:szCs w:val="24"/>
        </w:rPr>
        <w:t xml:space="preserve"> a high yielding</w:t>
      </w:r>
      <w:r w:rsidR="00C21383">
        <w:rPr>
          <w:rFonts w:ascii="Times New Roman" w:hAnsi="Times New Roman" w:cs="Times New Roman"/>
          <w:sz w:val="24"/>
          <w:szCs w:val="24"/>
        </w:rPr>
        <w:t xml:space="preserve"> conventional</w:t>
      </w:r>
      <w:r w:rsidR="009A1F68">
        <w:rPr>
          <w:rFonts w:ascii="Times New Roman" w:hAnsi="Times New Roman" w:cs="Times New Roman"/>
          <w:sz w:val="24"/>
          <w:szCs w:val="24"/>
        </w:rPr>
        <w:t xml:space="preserve"> soybean cultivar </w:t>
      </w:r>
      <w:r w:rsidR="00C21383">
        <w:rPr>
          <w:rFonts w:ascii="Times New Roman" w:hAnsi="Times New Roman" w:cs="Times New Roman"/>
          <w:sz w:val="24"/>
          <w:szCs w:val="24"/>
        </w:rPr>
        <w:t xml:space="preserve">with a 00.09 maturity. </w:t>
      </w:r>
      <w:r w:rsidR="009A1F68">
        <w:rPr>
          <w:rFonts w:ascii="Times New Roman" w:hAnsi="Times New Roman" w:cs="Times New Roman"/>
          <w:sz w:val="24"/>
          <w:szCs w:val="24"/>
        </w:rPr>
        <w:t xml:space="preserve">   </w:t>
      </w:r>
    </w:p>
    <w:p w:rsidR="009A6682" w:rsidRPr="00FA665B" w:rsidRDefault="009A6682" w:rsidP="00860C38">
      <w:pPr>
        <w:rPr>
          <w:rFonts w:ascii="Times New Roman" w:hAnsi="Times New Roman" w:cs="Times New Roman"/>
          <w:sz w:val="24"/>
          <w:szCs w:val="24"/>
        </w:rPr>
      </w:pPr>
    </w:p>
    <w:p w:rsidR="00DC56FC" w:rsidRDefault="00B553E6" w:rsidP="006950F8">
      <w:pPr>
        <w:spacing w:line="276" w:lineRule="auto"/>
        <w:rPr>
          <w:rFonts w:ascii="Times New Roman" w:hAnsi="Times New Roman" w:cs="Times New Roman"/>
          <w:sz w:val="24"/>
          <w:szCs w:val="24"/>
        </w:rPr>
      </w:pPr>
      <w:r>
        <w:rPr>
          <w:rFonts w:ascii="Times New Roman" w:hAnsi="Times New Roman" w:cs="Times New Roman"/>
          <w:sz w:val="24"/>
          <w:szCs w:val="24"/>
        </w:rPr>
        <w:t xml:space="preserve">In </w:t>
      </w:r>
      <w:r w:rsidR="00DC56FC" w:rsidRPr="00FA665B">
        <w:rPr>
          <w:rFonts w:ascii="Times New Roman" w:hAnsi="Times New Roman" w:cs="Times New Roman"/>
          <w:sz w:val="24"/>
          <w:szCs w:val="24"/>
        </w:rPr>
        <w:t xml:space="preserve">August </w:t>
      </w:r>
      <w:r w:rsidR="00240D85" w:rsidRPr="00FA665B">
        <w:rPr>
          <w:rFonts w:ascii="Times New Roman" w:hAnsi="Times New Roman" w:cs="Times New Roman"/>
          <w:sz w:val="24"/>
          <w:szCs w:val="24"/>
        </w:rPr>
        <w:t>2018</w:t>
      </w:r>
      <w:r w:rsidR="00006F1D" w:rsidRPr="00FA665B">
        <w:rPr>
          <w:rFonts w:ascii="Times New Roman" w:hAnsi="Times New Roman" w:cs="Times New Roman"/>
          <w:sz w:val="24"/>
          <w:szCs w:val="24"/>
        </w:rPr>
        <w:t>,</w:t>
      </w:r>
      <w:r w:rsidR="00240D85" w:rsidRPr="00FA665B">
        <w:rPr>
          <w:rFonts w:ascii="Times New Roman" w:hAnsi="Times New Roman" w:cs="Times New Roman"/>
          <w:sz w:val="24"/>
          <w:szCs w:val="24"/>
        </w:rPr>
        <w:t xml:space="preserve"> we surveyed 1</w:t>
      </w:r>
      <w:r w:rsidR="00822359">
        <w:rPr>
          <w:rFonts w:ascii="Times New Roman" w:hAnsi="Times New Roman" w:cs="Times New Roman"/>
          <w:sz w:val="24"/>
          <w:szCs w:val="24"/>
        </w:rPr>
        <w:t>53</w:t>
      </w:r>
      <w:r w:rsidR="00240D85" w:rsidRPr="00FA665B">
        <w:rPr>
          <w:rFonts w:ascii="Times New Roman" w:hAnsi="Times New Roman" w:cs="Times New Roman"/>
          <w:sz w:val="24"/>
          <w:szCs w:val="24"/>
        </w:rPr>
        <w:t xml:space="preserve"> soybean fields in 10 counties</w:t>
      </w:r>
      <w:r w:rsidR="00006F1D" w:rsidRPr="00FA665B">
        <w:rPr>
          <w:rFonts w:ascii="Times New Roman" w:hAnsi="Times New Roman" w:cs="Times New Roman"/>
          <w:sz w:val="24"/>
          <w:szCs w:val="24"/>
        </w:rPr>
        <w:t xml:space="preserve"> (Barnes, Cass, Dicky, Griggs, LaMoure, Richland, Ransom, Sargent, Steele, and Traill)</w:t>
      </w:r>
      <w:r w:rsidR="00240D85" w:rsidRPr="00FA665B">
        <w:rPr>
          <w:rFonts w:ascii="Times New Roman" w:hAnsi="Times New Roman" w:cs="Times New Roman"/>
          <w:sz w:val="24"/>
          <w:szCs w:val="24"/>
        </w:rPr>
        <w:t xml:space="preserve"> for evidence of sudden death syndrome (SDS), caused by </w:t>
      </w:r>
      <w:r w:rsidR="00240D85" w:rsidRPr="00FA665B">
        <w:rPr>
          <w:rFonts w:ascii="Times New Roman" w:hAnsi="Times New Roman" w:cs="Times New Roman"/>
          <w:i/>
          <w:sz w:val="24"/>
          <w:szCs w:val="24"/>
        </w:rPr>
        <w:t xml:space="preserve">Fusarium </w:t>
      </w:r>
      <w:proofErr w:type="spellStart"/>
      <w:r w:rsidR="00240D85" w:rsidRPr="00FA665B">
        <w:rPr>
          <w:rFonts w:ascii="Times New Roman" w:hAnsi="Times New Roman" w:cs="Times New Roman"/>
          <w:i/>
          <w:sz w:val="24"/>
          <w:szCs w:val="24"/>
        </w:rPr>
        <w:t>virguliforme</w:t>
      </w:r>
      <w:proofErr w:type="spellEnd"/>
      <w:r w:rsidR="00240D85" w:rsidRPr="00FA665B">
        <w:rPr>
          <w:rFonts w:ascii="Times New Roman" w:hAnsi="Times New Roman" w:cs="Times New Roman"/>
          <w:sz w:val="24"/>
          <w:szCs w:val="24"/>
        </w:rPr>
        <w:t>. This disease had not previousl</w:t>
      </w:r>
      <w:r w:rsidR="00676FE3">
        <w:rPr>
          <w:rFonts w:ascii="Times New Roman" w:hAnsi="Times New Roman" w:cs="Times New Roman"/>
          <w:sz w:val="24"/>
          <w:szCs w:val="24"/>
        </w:rPr>
        <w:t>y been reported in North Dakota, but is a serious pathogen in other soybean production states including Minnesota and South Dakota.</w:t>
      </w:r>
      <w:r w:rsidR="00240D85" w:rsidRPr="00FA665B">
        <w:rPr>
          <w:rFonts w:ascii="Times New Roman" w:hAnsi="Times New Roman" w:cs="Times New Roman"/>
          <w:sz w:val="24"/>
          <w:szCs w:val="24"/>
        </w:rPr>
        <w:t xml:space="preserve"> We were searching for specific foliar symptoms associated with SDS. </w:t>
      </w:r>
      <w:r w:rsidR="00DC56FC" w:rsidRPr="00FA665B">
        <w:rPr>
          <w:rFonts w:ascii="Times New Roman" w:hAnsi="Times New Roman" w:cs="Times New Roman"/>
          <w:sz w:val="24"/>
          <w:szCs w:val="24"/>
        </w:rPr>
        <w:t xml:space="preserve">Within 149 fields, no plants with typical </w:t>
      </w:r>
      <w:r w:rsidR="00240D85" w:rsidRPr="00FA665B">
        <w:rPr>
          <w:rFonts w:ascii="Times New Roman" w:hAnsi="Times New Roman" w:cs="Times New Roman"/>
          <w:sz w:val="24"/>
          <w:szCs w:val="24"/>
        </w:rPr>
        <w:t xml:space="preserve">symptoms of SDS </w:t>
      </w:r>
      <w:r w:rsidR="00DC56FC" w:rsidRPr="00FA665B">
        <w:rPr>
          <w:rFonts w:ascii="Times New Roman" w:hAnsi="Times New Roman" w:cs="Times New Roman"/>
          <w:sz w:val="24"/>
          <w:szCs w:val="24"/>
        </w:rPr>
        <w:t xml:space="preserve">were found and </w:t>
      </w:r>
      <w:r w:rsidR="00240D85" w:rsidRPr="00FA665B">
        <w:rPr>
          <w:rFonts w:ascii="Times New Roman" w:hAnsi="Times New Roman" w:cs="Times New Roman"/>
          <w:sz w:val="24"/>
          <w:szCs w:val="24"/>
        </w:rPr>
        <w:t>plant samples</w:t>
      </w:r>
      <w:r w:rsidR="00DC56FC" w:rsidRPr="00FA665B">
        <w:rPr>
          <w:rFonts w:ascii="Times New Roman" w:hAnsi="Times New Roman" w:cs="Times New Roman"/>
          <w:sz w:val="24"/>
          <w:szCs w:val="24"/>
        </w:rPr>
        <w:t xml:space="preserve"> with symptoms that were somewhat similar to SDS</w:t>
      </w:r>
      <w:r w:rsidR="00CE1131" w:rsidRPr="00FA665B">
        <w:rPr>
          <w:rFonts w:ascii="Times New Roman" w:hAnsi="Times New Roman" w:cs="Times New Roman"/>
          <w:sz w:val="24"/>
          <w:szCs w:val="24"/>
        </w:rPr>
        <w:t xml:space="preserve"> foliar</w:t>
      </w:r>
      <w:r w:rsidR="00DC56FC" w:rsidRPr="00FA665B">
        <w:rPr>
          <w:rFonts w:ascii="Times New Roman" w:hAnsi="Times New Roman" w:cs="Times New Roman"/>
          <w:sz w:val="24"/>
          <w:szCs w:val="24"/>
        </w:rPr>
        <w:t xml:space="preserve"> symptoms </w:t>
      </w:r>
      <w:r w:rsidR="00240D85" w:rsidRPr="00FA665B">
        <w:rPr>
          <w:rFonts w:ascii="Times New Roman" w:hAnsi="Times New Roman" w:cs="Times New Roman"/>
          <w:sz w:val="24"/>
          <w:szCs w:val="24"/>
        </w:rPr>
        <w:t xml:space="preserve">were only collected from </w:t>
      </w:r>
      <w:r w:rsidR="00DC56FC" w:rsidRPr="00FA665B">
        <w:rPr>
          <w:rFonts w:ascii="Times New Roman" w:hAnsi="Times New Roman" w:cs="Times New Roman"/>
          <w:sz w:val="24"/>
          <w:szCs w:val="24"/>
        </w:rPr>
        <w:t xml:space="preserve">27 fields. </w:t>
      </w:r>
      <w:r w:rsidR="00006F1D" w:rsidRPr="00FA665B">
        <w:rPr>
          <w:rFonts w:ascii="Times New Roman" w:hAnsi="Times New Roman" w:cs="Times New Roman"/>
          <w:sz w:val="24"/>
          <w:szCs w:val="24"/>
        </w:rPr>
        <w:t xml:space="preserve">All the root samples were washed, then dried and ground to eventually extract DNA to analyze for </w:t>
      </w:r>
      <w:r w:rsidR="00006F1D" w:rsidRPr="00FA665B">
        <w:rPr>
          <w:rFonts w:ascii="Times New Roman" w:hAnsi="Times New Roman" w:cs="Times New Roman"/>
          <w:i/>
          <w:sz w:val="24"/>
          <w:szCs w:val="24"/>
        </w:rPr>
        <w:t xml:space="preserve">F. </w:t>
      </w:r>
      <w:proofErr w:type="spellStart"/>
      <w:r w:rsidR="00006F1D" w:rsidRPr="00FA665B">
        <w:rPr>
          <w:rFonts w:ascii="Times New Roman" w:hAnsi="Times New Roman" w:cs="Times New Roman"/>
          <w:i/>
          <w:sz w:val="24"/>
          <w:szCs w:val="24"/>
        </w:rPr>
        <w:t>virguliforme</w:t>
      </w:r>
      <w:proofErr w:type="spellEnd"/>
      <w:r w:rsidR="00006F1D" w:rsidRPr="00FA665B">
        <w:rPr>
          <w:rFonts w:ascii="Times New Roman" w:hAnsi="Times New Roman" w:cs="Times New Roman"/>
          <w:sz w:val="24"/>
          <w:szCs w:val="24"/>
        </w:rPr>
        <w:t>.</w:t>
      </w:r>
      <w:r w:rsidR="00C21383">
        <w:rPr>
          <w:rFonts w:ascii="Times New Roman" w:hAnsi="Times New Roman" w:cs="Times New Roman"/>
          <w:sz w:val="24"/>
          <w:szCs w:val="24"/>
        </w:rPr>
        <w:t xml:space="preserve"> N</w:t>
      </w:r>
      <w:r>
        <w:rPr>
          <w:rFonts w:ascii="Times New Roman" w:hAnsi="Times New Roman" w:cs="Times New Roman"/>
          <w:sz w:val="24"/>
          <w:szCs w:val="24"/>
        </w:rPr>
        <w:t xml:space="preserve">one of those </w:t>
      </w:r>
      <w:r w:rsidR="00C21383">
        <w:rPr>
          <w:rFonts w:ascii="Times New Roman" w:hAnsi="Times New Roman" w:cs="Times New Roman"/>
          <w:sz w:val="24"/>
          <w:szCs w:val="24"/>
        </w:rPr>
        <w:t xml:space="preserve">fields were positive for the SDS pathogen. </w:t>
      </w:r>
    </w:p>
    <w:p w:rsidR="001216CD" w:rsidRPr="00FA665B" w:rsidRDefault="001216CD" w:rsidP="006950F8">
      <w:pPr>
        <w:spacing w:line="276" w:lineRule="auto"/>
        <w:rPr>
          <w:rFonts w:ascii="Times New Roman" w:hAnsi="Times New Roman" w:cs="Times New Roman"/>
          <w:sz w:val="24"/>
          <w:szCs w:val="24"/>
        </w:rPr>
      </w:pPr>
    </w:p>
    <w:p w:rsidR="00721388" w:rsidRPr="00FA665B" w:rsidRDefault="00006F1D" w:rsidP="006950F8">
      <w:pPr>
        <w:spacing w:line="276" w:lineRule="auto"/>
        <w:rPr>
          <w:rFonts w:ascii="Times New Roman" w:hAnsi="Times New Roman" w:cs="Times New Roman"/>
          <w:sz w:val="24"/>
          <w:szCs w:val="24"/>
        </w:rPr>
      </w:pPr>
      <w:r w:rsidRPr="00FA665B">
        <w:rPr>
          <w:rFonts w:ascii="Times New Roman" w:hAnsi="Times New Roman" w:cs="Times New Roman"/>
          <w:sz w:val="24"/>
          <w:szCs w:val="24"/>
        </w:rPr>
        <w:t xml:space="preserve">On </w:t>
      </w:r>
      <w:r w:rsidR="00DC56FC" w:rsidRPr="00FA665B">
        <w:rPr>
          <w:rFonts w:ascii="Times New Roman" w:hAnsi="Times New Roman" w:cs="Times New Roman"/>
          <w:sz w:val="24"/>
          <w:szCs w:val="24"/>
        </w:rPr>
        <w:t xml:space="preserve">August </w:t>
      </w:r>
      <w:r w:rsidRPr="00FA665B">
        <w:rPr>
          <w:rFonts w:ascii="Times New Roman" w:hAnsi="Times New Roman" w:cs="Times New Roman"/>
          <w:sz w:val="24"/>
          <w:szCs w:val="24"/>
        </w:rPr>
        <w:t xml:space="preserve">24 an extension agent in Richland County responded to a request we </w:t>
      </w:r>
      <w:r w:rsidR="00C21383">
        <w:rPr>
          <w:rFonts w:ascii="Times New Roman" w:hAnsi="Times New Roman" w:cs="Times New Roman"/>
          <w:sz w:val="24"/>
          <w:szCs w:val="24"/>
        </w:rPr>
        <w:t>m</w:t>
      </w:r>
      <w:r w:rsidRPr="00FA665B">
        <w:rPr>
          <w:rFonts w:ascii="Times New Roman" w:hAnsi="Times New Roman" w:cs="Times New Roman"/>
          <w:sz w:val="24"/>
          <w:szCs w:val="24"/>
        </w:rPr>
        <w:t>ade to report any SDS-like symptoms</w:t>
      </w:r>
      <w:r w:rsidR="00460BC7" w:rsidRPr="00FA665B">
        <w:rPr>
          <w:rFonts w:ascii="Times New Roman" w:hAnsi="Times New Roman" w:cs="Times New Roman"/>
          <w:sz w:val="24"/>
          <w:szCs w:val="24"/>
        </w:rPr>
        <w:t xml:space="preserve"> to Drs. Markell and Nelson in NDSU Plant Pathology. We visited the </w:t>
      </w:r>
      <w:r w:rsidR="006950F8" w:rsidRPr="00FA665B">
        <w:rPr>
          <w:rFonts w:ascii="Times New Roman" w:hAnsi="Times New Roman" w:cs="Times New Roman"/>
          <w:sz w:val="24"/>
          <w:szCs w:val="24"/>
        </w:rPr>
        <w:t>area</w:t>
      </w:r>
      <w:r w:rsidR="00F92171" w:rsidRPr="00FA665B">
        <w:rPr>
          <w:rFonts w:ascii="Times New Roman" w:hAnsi="Times New Roman" w:cs="Times New Roman"/>
          <w:sz w:val="24"/>
          <w:szCs w:val="24"/>
        </w:rPr>
        <w:t xml:space="preserve"> where the extension agent had observed</w:t>
      </w:r>
      <w:r w:rsidR="00AD6895">
        <w:rPr>
          <w:rFonts w:ascii="Times New Roman" w:hAnsi="Times New Roman" w:cs="Times New Roman"/>
          <w:sz w:val="24"/>
          <w:szCs w:val="24"/>
        </w:rPr>
        <w:t xml:space="preserve"> unusual</w:t>
      </w:r>
      <w:r w:rsidR="00F92171" w:rsidRPr="00FA665B">
        <w:rPr>
          <w:rFonts w:ascii="Times New Roman" w:hAnsi="Times New Roman" w:cs="Times New Roman"/>
          <w:sz w:val="24"/>
          <w:szCs w:val="24"/>
        </w:rPr>
        <w:t xml:space="preserve"> foliar symptoms</w:t>
      </w:r>
      <w:r w:rsidR="00460BC7" w:rsidRPr="00FA665B">
        <w:rPr>
          <w:rFonts w:ascii="Times New Roman" w:hAnsi="Times New Roman" w:cs="Times New Roman"/>
          <w:sz w:val="24"/>
          <w:szCs w:val="24"/>
        </w:rPr>
        <w:t xml:space="preserve"> and found</w:t>
      </w:r>
      <w:r w:rsidR="00F92171" w:rsidRPr="00FA665B">
        <w:rPr>
          <w:rFonts w:ascii="Times New Roman" w:hAnsi="Times New Roman" w:cs="Times New Roman"/>
          <w:sz w:val="24"/>
          <w:szCs w:val="24"/>
        </w:rPr>
        <w:t xml:space="preserve"> in one field</w:t>
      </w:r>
      <w:r w:rsidRPr="00FA665B">
        <w:rPr>
          <w:rFonts w:ascii="Times New Roman" w:hAnsi="Times New Roman" w:cs="Times New Roman"/>
          <w:sz w:val="24"/>
          <w:szCs w:val="24"/>
        </w:rPr>
        <w:t xml:space="preserve"> </w:t>
      </w:r>
      <w:r w:rsidR="00AD6895">
        <w:rPr>
          <w:rFonts w:ascii="Times New Roman" w:hAnsi="Times New Roman" w:cs="Times New Roman"/>
          <w:sz w:val="24"/>
          <w:szCs w:val="24"/>
        </w:rPr>
        <w:t xml:space="preserve">classic </w:t>
      </w:r>
      <w:r w:rsidR="00DC56FC" w:rsidRPr="00FA665B">
        <w:rPr>
          <w:rFonts w:ascii="Times New Roman" w:hAnsi="Times New Roman" w:cs="Times New Roman"/>
          <w:sz w:val="24"/>
          <w:szCs w:val="24"/>
        </w:rPr>
        <w:t>symptoms typical of SDS where there appeared to be about 20 to 30 acres showing foliar symptoms</w:t>
      </w:r>
      <w:r w:rsidR="00AD6895">
        <w:rPr>
          <w:rFonts w:ascii="Times New Roman" w:hAnsi="Times New Roman" w:cs="Times New Roman"/>
          <w:sz w:val="24"/>
          <w:szCs w:val="24"/>
        </w:rPr>
        <w:t>. In</w:t>
      </w:r>
      <w:r w:rsidR="00B553E6">
        <w:rPr>
          <w:rFonts w:ascii="Times New Roman" w:hAnsi="Times New Roman" w:cs="Times New Roman"/>
          <w:sz w:val="24"/>
          <w:szCs w:val="24"/>
        </w:rPr>
        <w:t xml:space="preserve"> </w:t>
      </w:r>
      <w:r w:rsidR="00822359">
        <w:rPr>
          <w:rFonts w:ascii="Times New Roman" w:hAnsi="Times New Roman" w:cs="Times New Roman"/>
          <w:sz w:val="24"/>
          <w:szCs w:val="24"/>
        </w:rPr>
        <w:t>three</w:t>
      </w:r>
      <w:r w:rsidR="00460BC7" w:rsidRPr="00FA665B">
        <w:rPr>
          <w:rFonts w:ascii="Times New Roman" w:hAnsi="Times New Roman" w:cs="Times New Roman"/>
          <w:sz w:val="24"/>
          <w:szCs w:val="24"/>
        </w:rPr>
        <w:t xml:space="preserve"> other fields</w:t>
      </w:r>
      <w:r w:rsidR="00B553E6">
        <w:rPr>
          <w:rFonts w:ascii="Times New Roman" w:hAnsi="Times New Roman" w:cs="Times New Roman"/>
          <w:sz w:val="24"/>
          <w:szCs w:val="24"/>
        </w:rPr>
        <w:t xml:space="preserve"> in the area we observed</w:t>
      </w:r>
      <w:r w:rsidR="00460BC7" w:rsidRPr="00FA665B">
        <w:rPr>
          <w:rFonts w:ascii="Times New Roman" w:hAnsi="Times New Roman" w:cs="Times New Roman"/>
          <w:sz w:val="24"/>
          <w:szCs w:val="24"/>
        </w:rPr>
        <w:t xml:space="preserve"> scattered plants showing SDS like symptoms.</w:t>
      </w:r>
      <w:r w:rsidR="00DC56FC" w:rsidRPr="00FA665B">
        <w:rPr>
          <w:rFonts w:ascii="Times New Roman" w:hAnsi="Times New Roman" w:cs="Times New Roman"/>
          <w:sz w:val="24"/>
          <w:szCs w:val="24"/>
        </w:rPr>
        <w:t xml:space="preserve"> </w:t>
      </w:r>
      <w:r w:rsidR="00460BC7" w:rsidRPr="00FA665B">
        <w:rPr>
          <w:rFonts w:ascii="Times New Roman" w:hAnsi="Times New Roman" w:cs="Times New Roman"/>
          <w:sz w:val="24"/>
          <w:szCs w:val="24"/>
        </w:rPr>
        <w:t>Plants were collected from th</w:t>
      </w:r>
      <w:r w:rsidR="006950F8" w:rsidRPr="00FA665B">
        <w:rPr>
          <w:rFonts w:ascii="Times New Roman" w:hAnsi="Times New Roman" w:cs="Times New Roman"/>
          <w:sz w:val="24"/>
          <w:szCs w:val="24"/>
        </w:rPr>
        <w:t>ese</w:t>
      </w:r>
      <w:r w:rsidR="00460BC7" w:rsidRPr="00FA665B">
        <w:rPr>
          <w:rFonts w:ascii="Times New Roman" w:hAnsi="Times New Roman" w:cs="Times New Roman"/>
          <w:sz w:val="24"/>
          <w:szCs w:val="24"/>
        </w:rPr>
        <w:t xml:space="preserve"> field</w:t>
      </w:r>
      <w:r w:rsidR="006950F8" w:rsidRPr="00FA665B">
        <w:rPr>
          <w:rFonts w:ascii="Times New Roman" w:hAnsi="Times New Roman" w:cs="Times New Roman"/>
          <w:sz w:val="24"/>
          <w:szCs w:val="24"/>
        </w:rPr>
        <w:t>s</w:t>
      </w:r>
      <w:r w:rsidR="00460BC7" w:rsidRPr="00FA665B">
        <w:rPr>
          <w:rFonts w:ascii="Times New Roman" w:hAnsi="Times New Roman" w:cs="Times New Roman"/>
          <w:sz w:val="24"/>
          <w:szCs w:val="24"/>
        </w:rPr>
        <w:t xml:space="preserve"> and isolations were made from the roots which showed typical root rot symptoms. We</w:t>
      </w:r>
      <w:r w:rsidR="00F92171" w:rsidRPr="00FA665B">
        <w:rPr>
          <w:rFonts w:ascii="Times New Roman" w:hAnsi="Times New Roman" w:cs="Times New Roman"/>
          <w:sz w:val="24"/>
          <w:szCs w:val="24"/>
        </w:rPr>
        <w:t xml:space="preserve"> consistently</w:t>
      </w:r>
      <w:r w:rsidR="00460BC7" w:rsidRPr="00FA665B">
        <w:rPr>
          <w:rFonts w:ascii="Times New Roman" w:hAnsi="Times New Roman" w:cs="Times New Roman"/>
          <w:sz w:val="24"/>
          <w:szCs w:val="24"/>
        </w:rPr>
        <w:t xml:space="preserve"> isolated a fungus from the roots</w:t>
      </w:r>
      <w:r w:rsidR="006950F8" w:rsidRPr="00FA665B">
        <w:rPr>
          <w:rFonts w:ascii="Times New Roman" w:hAnsi="Times New Roman" w:cs="Times New Roman"/>
          <w:sz w:val="24"/>
          <w:szCs w:val="24"/>
        </w:rPr>
        <w:t xml:space="preserve"> of symptomatic</w:t>
      </w:r>
      <w:r w:rsidR="00F92171" w:rsidRPr="00FA665B">
        <w:rPr>
          <w:rFonts w:ascii="Times New Roman" w:hAnsi="Times New Roman" w:cs="Times New Roman"/>
          <w:sz w:val="24"/>
          <w:szCs w:val="24"/>
        </w:rPr>
        <w:t xml:space="preserve"> plants</w:t>
      </w:r>
      <w:r w:rsidR="00460BC7" w:rsidRPr="00FA665B">
        <w:rPr>
          <w:rFonts w:ascii="Times New Roman" w:hAnsi="Times New Roman" w:cs="Times New Roman"/>
          <w:sz w:val="24"/>
          <w:szCs w:val="24"/>
        </w:rPr>
        <w:t xml:space="preserve"> that matched the morphological description of </w:t>
      </w:r>
      <w:r w:rsidR="00460BC7" w:rsidRPr="00FA665B">
        <w:rPr>
          <w:rFonts w:ascii="Times New Roman" w:hAnsi="Times New Roman" w:cs="Times New Roman"/>
          <w:i/>
          <w:sz w:val="24"/>
          <w:szCs w:val="24"/>
        </w:rPr>
        <w:t xml:space="preserve">F. </w:t>
      </w:r>
      <w:proofErr w:type="spellStart"/>
      <w:r w:rsidR="00460BC7" w:rsidRPr="00FA665B">
        <w:rPr>
          <w:rFonts w:ascii="Times New Roman" w:hAnsi="Times New Roman" w:cs="Times New Roman"/>
          <w:i/>
          <w:sz w:val="24"/>
          <w:szCs w:val="24"/>
        </w:rPr>
        <w:t>virguliforme</w:t>
      </w:r>
      <w:proofErr w:type="spellEnd"/>
      <w:r w:rsidR="00460BC7" w:rsidRPr="00FA665B">
        <w:rPr>
          <w:rFonts w:ascii="Times New Roman" w:hAnsi="Times New Roman" w:cs="Times New Roman"/>
          <w:sz w:val="24"/>
          <w:szCs w:val="24"/>
        </w:rPr>
        <w:t>.  We also prepared cultures of th</w:t>
      </w:r>
      <w:r w:rsidR="00AD6895">
        <w:rPr>
          <w:rFonts w:ascii="Times New Roman" w:hAnsi="Times New Roman" w:cs="Times New Roman"/>
          <w:sz w:val="24"/>
          <w:szCs w:val="24"/>
        </w:rPr>
        <w:t>e</w:t>
      </w:r>
      <w:r w:rsidR="00721388">
        <w:rPr>
          <w:rFonts w:ascii="Times New Roman" w:hAnsi="Times New Roman" w:cs="Times New Roman"/>
          <w:sz w:val="24"/>
          <w:szCs w:val="24"/>
        </w:rPr>
        <w:t xml:space="preserve"> various isolates of the</w:t>
      </w:r>
      <w:r w:rsidR="00460BC7" w:rsidRPr="00FA665B">
        <w:rPr>
          <w:rFonts w:ascii="Times New Roman" w:hAnsi="Times New Roman" w:cs="Times New Roman"/>
          <w:sz w:val="24"/>
          <w:szCs w:val="24"/>
        </w:rPr>
        <w:t xml:space="preserve"> fungus</w:t>
      </w:r>
      <w:r w:rsidR="00721388">
        <w:rPr>
          <w:rFonts w:ascii="Times New Roman" w:hAnsi="Times New Roman" w:cs="Times New Roman"/>
          <w:sz w:val="24"/>
          <w:szCs w:val="24"/>
        </w:rPr>
        <w:t xml:space="preserve">, </w:t>
      </w:r>
      <w:r w:rsidR="00460BC7" w:rsidRPr="00FA665B">
        <w:rPr>
          <w:rFonts w:ascii="Times New Roman" w:hAnsi="Times New Roman" w:cs="Times New Roman"/>
          <w:sz w:val="24"/>
          <w:szCs w:val="24"/>
        </w:rPr>
        <w:t xml:space="preserve">dried the mycelium </w:t>
      </w:r>
      <w:r w:rsidR="00AD6895">
        <w:rPr>
          <w:rFonts w:ascii="Times New Roman" w:hAnsi="Times New Roman" w:cs="Times New Roman"/>
          <w:sz w:val="24"/>
          <w:szCs w:val="24"/>
        </w:rPr>
        <w:t xml:space="preserve">and </w:t>
      </w:r>
      <w:r w:rsidR="00460BC7" w:rsidRPr="00FA665B">
        <w:rPr>
          <w:rFonts w:ascii="Times New Roman" w:hAnsi="Times New Roman" w:cs="Times New Roman"/>
          <w:sz w:val="24"/>
          <w:szCs w:val="24"/>
        </w:rPr>
        <w:t>extract</w:t>
      </w:r>
      <w:r w:rsidR="00AD6895">
        <w:rPr>
          <w:rFonts w:ascii="Times New Roman" w:hAnsi="Times New Roman" w:cs="Times New Roman"/>
          <w:sz w:val="24"/>
          <w:szCs w:val="24"/>
        </w:rPr>
        <w:t>ed</w:t>
      </w:r>
      <w:r w:rsidR="00460BC7" w:rsidRPr="00FA665B">
        <w:rPr>
          <w:rFonts w:ascii="Times New Roman" w:hAnsi="Times New Roman" w:cs="Times New Roman"/>
          <w:sz w:val="24"/>
          <w:szCs w:val="24"/>
        </w:rPr>
        <w:t xml:space="preserve"> DNA so we </w:t>
      </w:r>
      <w:r w:rsidR="00721388">
        <w:rPr>
          <w:rFonts w:ascii="Times New Roman" w:hAnsi="Times New Roman" w:cs="Times New Roman"/>
          <w:sz w:val="24"/>
          <w:szCs w:val="24"/>
        </w:rPr>
        <w:t>could</w:t>
      </w:r>
      <w:r w:rsidR="00460BC7" w:rsidRPr="00FA665B">
        <w:rPr>
          <w:rFonts w:ascii="Times New Roman" w:hAnsi="Times New Roman" w:cs="Times New Roman"/>
          <w:sz w:val="24"/>
          <w:szCs w:val="24"/>
        </w:rPr>
        <w:t xml:space="preserve"> verify the identification using a molecular technique.</w:t>
      </w:r>
      <w:r w:rsidR="00721388">
        <w:rPr>
          <w:rFonts w:ascii="Times New Roman" w:hAnsi="Times New Roman" w:cs="Times New Roman"/>
          <w:sz w:val="24"/>
          <w:szCs w:val="24"/>
        </w:rPr>
        <w:t xml:space="preserve"> </w:t>
      </w:r>
      <w:r w:rsidR="00721388" w:rsidRPr="00721388">
        <w:rPr>
          <w:rFonts w:ascii="Times New Roman" w:hAnsi="Times New Roman" w:cs="Times New Roman"/>
          <w:sz w:val="24"/>
          <w:szCs w:val="24"/>
        </w:rPr>
        <w:t>The four isolates (P1-1, P4-1, P4-2, P10-2) and three</w:t>
      </w:r>
      <w:r w:rsidR="008463ED">
        <w:rPr>
          <w:rFonts w:ascii="Times New Roman" w:hAnsi="Times New Roman" w:cs="Times New Roman"/>
          <w:sz w:val="24"/>
          <w:szCs w:val="24"/>
        </w:rPr>
        <w:t xml:space="preserve"> known isolates of </w:t>
      </w:r>
      <w:r w:rsidR="008463ED" w:rsidRPr="008463ED">
        <w:rPr>
          <w:rFonts w:ascii="Times New Roman" w:hAnsi="Times New Roman" w:cs="Times New Roman"/>
          <w:i/>
          <w:sz w:val="24"/>
          <w:szCs w:val="24"/>
        </w:rPr>
        <w:t xml:space="preserve">F. </w:t>
      </w:r>
      <w:proofErr w:type="spellStart"/>
      <w:r w:rsidR="008463ED" w:rsidRPr="008463ED">
        <w:rPr>
          <w:rFonts w:ascii="Times New Roman" w:hAnsi="Times New Roman" w:cs="Times New Roman"/>
          <w:i/>
          <w:sz w:val="24"/>
          <w:szCs w:val="24"/>
        </w:rPr>
        <w:t>virguliforme</w:t>
      </w:r>
      <w:proofErr w:type="spellEnd"/>
      <w:r w:rsidR="008463ED">
        <w:rPr>
          <w:rFonts w:ascii="Times New Roman" w:hAnsi="Times New Roman" w:cs="Times New Roman"/>
          <w:sz w:val="24"/>
          <w:szCs w:val="24"/>
        </w:rPr>
        <w:t xml:space="preserve"> as</w:t>
      </w:r>
      <w:r w:rsidR="00721388" w:rsidRPr="00721388">
        <w:rPr>
          <w:rFonts w:ascii="Times New Roman" w:hAnsi="Times New Roman" w:cs="Times New Roman"/>
          <w:sz w:val="24"/>
          <w:szCs w:val="24"/>
        </w:rPr>
        <w:t xml:space="preserve"> controls (13 FV 188 IL, NE 305 IA, and FV mol SS2 MN) were analyzed by PCR using primers to a specific region of the translation elongation factor 1, Fa+7/Ra+6, and the internal </w:t>
      </w:r>
      <w:r w:rsidR="00721388">
        <w:rPr>
          <w:rFonts w:ascii="Times New Roman" w:hAnsi="Times New Roman" w:cs="Times New Roman"/>
          <w:sz w:val="24"/>
          <w:szCs w:val="24"/>
        </w:rPr>
        <w:t>transcribed spacer (ITS) region</w:t>
      </w:r>
      <w:r w:rsidR="00721388" w:rsidRPr="00721388">
        <w:rPr>
          <w:rFonts w:ascii="Times New Roman" w:hAnsi="Times New Roman" w:cs="Times New Roman"/>
          <w:sz w:val="24"/>
          <w:szCs w:val="24"/>
        </w:rPr>
        <w:t>. The amplicons</w:t>
      </w:r>
      <w:r w:rsidR="008463ED">
        <w:rPr>
          <w:rFonts w:ascii="Times New Roman" w:hAnsi="Times New Roman" w:cs="Times New Roman"/>
          <w:sz w:val="24"/>
          <w:szCs w:val="24"/>
        </w:rPr>
        <w:t xml:space="preserve"> from the unknown isolates and the known controls</w:t>
      </w:r>
      <w:r w:rsidR="00721388" w:rsidRPr="00721388">
        <w:rPr>
          <w:rFonts w:ascii="Times New Roman" w:hAnsi="Times New Roman" w:cs="Times New Roman"/>
          <w:sz w:val="24"/>
          <w:szCs w:val="24"/>
        </w:rPr>
        <w:t xml:space="preserve"> were then sequenced. BLAST analysis of both genes had 100% identical match with sequences of </w:t>
      </w:r>
      <w:r w:rsidR="00721388" w:rsidRPr="00721388">
        <w:rPr>
          <w:rFonts w:ascii="Times New Roman" w:hAnsi="Times New Roman" w:cs="Times New Roman"/>
          <w:i/>
          <w:sz w:val="24"/>
          <w:szCs w:val="24"/>
        </w:rPr>
        <w:t xml:space="preserve">Fusarium </w:t>
      </w:r>
      <w:proofErr w:type="spellStart"/>
      <w:r w:rsidR="00721388" w:rsidRPr="00721388">
        <w:rPr>
          <w:rFonts w:ascii="Times New Roman" w:hAnsi="Times New Roman" w:cs="Times New Roman"/>
          <w:i/>
          <w:sz w:val="24"/>
          <w:szCs w:val="24"/>
        </w:rPr>
        <w:t>virguliforme</w:t>
      </w:r>
      <w:proofErr w:type="spellEnd"/>
      <w:r w:rsidR="00721388" w:rsidRPr="00721388">
        <w:rPr>
          <w:rFonts w:ascii="Times New Roman" w:hAnsi="Times New Roman" w:cs="Times New Roman"/>
          <w:sz w:val="24"/>
          <w:szCs w:val="24"/>
        </w:rPr>
        <w:t>. (accession nos. MG470654.1, AY826772.1)</w:t>
      </w:r>
      <w:r w:rsidR="00721388">
        <w:rPr>
          <w:rFonts w:ascii="Times New Roman" w:hAnsi="Times New Roman" w:cs="Times New Roman"/>
          <w:sz w:val="24"/>
          <w:szCs w:val="24"/>
        </w:rPr>
        <w:t>. Pathogenicity studies were also conducted in the greenhouse</w:t>
      </w:r>
      <w:r w:rsidR="0071434E">
        <w:rPr>
          <w:rFonts w:ascii="Times New Roman" w:hAnsi="Times New Roman" w:cs="Times New Roman"/>
          <w:sz w:val="24"/>
          <w:szCs w:val="24"/>
        </w:rPr>
        <w:t xml:space="preserve"> on the </w:t>
      </w:r>
      <w:r w:rsidR="0071434E">
        <w:rPr>
          <w:rFonts w:ascii="Times New Roman" w:hAnsi="Times New Roman" w:cs="Times New Roman"/>
          <w:sz w:val="24"/>
          <w:szCs w:val="24"/>
        </w:rPr>
        <w:lastRenderedPageBreak/>
        <w:t xml:space="preserve">four isolates of </w:t>
      </w:r>
      <w:r w:rsidR="0071434E" w:rsidRPr="0071434E">
        <w:rPr>
          <w:rFonts w:ascii="Times New Roman" w:hAnsi="Times New Roman" w:cs="Times New Roman"/>
          <w:i/>
          <w:sz w:val="24"/>
          <w:szCs w:val="24"/>
        </w:rPr>
        <w:t xml:space="preserve">F. </w:t>
      </w:r>
      <w:proofErr w:type="spellStart"/>
      <w:r w:rsidR="0071434E" w:rsidRPr="0071434E">
        <w:rPr>
          <w:rFonts w:ascii="Times New Roman" w:hAnsi="Times New Roman" w:cs="Times New Roman"/>
          <w:i/>
          <w:sz w:val="24"/>
          <w:szCs w:val="24"/>
        </w:rPr>
        <w:t>virguliforme</w:t>
      </w:r>
      <w:proofErr w:type="spellEnd"/>
      <w:r w:rsidR="0071434E">
        <w:rPr>
          <w:rFonts w:ascii="Times New Roman" w:hAnsi="Times New Roman" w:cs="Times New Roman"/>
          <w:sz w:val="24"/>
          <w:szCs w:val="24"/>
        </w:rPr>
        <w:t xml:space="preserve"> and</w:t>
      </w:r>
      <w:r w:rsidR="00252364">
        <w:rPr>
          <w:rFonts w:ascii="Times New Roman" w:hAnsi="Times New Roman" w:cs="Times New Roman"/>
          <w:sz w:val="24"/>
          <w:szCs w:val="24"/>
        </w:rPr>
        <w:t xml:space="preserve"> all four</w:t>
      </w:r>
      <w:r w:rsidR="0071434E">
        <w:rPr>
          <w:rFonts w:ascii="Times New Roman" w:hAnsi="Times New Roman" w:cs="Times New Roman"/>
          <w:sz w:val="24"/>
          <w:szCs w:val="24"/>
        </w:rPr>
        <w:t xml:space="preserve"> isolates caused visible root</w:t>
      </w:r>
      <w:r w:rsidR="00252364">
        <w:rPr>
          <w:rFonts w:ascii="Times New Roman" w:hAnsi="Times New Roman" w:cs="Times New Roman"/>
          <w:sz w:val="24"/>
          <w:szCs w:val="24"/>
        </w:rPr>
        <w:t xml:space="preserve"> rot of tap roots and lateral roots</w:t>
      </w:r>
      <w:r w:rsidR="0071434E">
        <w:rPr>
          <w:rFonts w:ascii="Times New Roman" w:hAnsi="Times New Roman" w:cs="Times New Roman"/>
          <w:sz w:val="24"/>
          <w:szCs w:val="24"/>
        </w:rPr>
        <w:t xml:space="preserve"> within two weeks from inoculation.</w:t>
      </w:r>
      <w:r w:rsidR="008463ED">
        <w:rPr>
          <w:rFonts w:ascii="Times New Roman" w:hAnsi="Times New Roman" w:cs="Times New Roman"/>
          <w:sz w:val="24"/>
          <w:szCs w:val="24"/>
        </w:rPr>
        <w:t xml:space="preserve"> This is the first report of this serious soil-borne pathogen and disease</w:t>
      </w:r>
      <w:r w:rsidR="00B36982">
        <w:rPr>
          <w:rFonts w:ascii="Times New Roman" w:hAnsi="Times New Roman" w:cs="Times New Roman"/>
          <w:sz w:val="24"/>
          <w:szCs w:val="24"/>
        </w:rPr>
        <w:t xml:space="preserve"> in North Dakota. </w:t>
      </w:r>
    </w:p>
    <w:p w:rsidR="00B56574" w:rsidRPr="00FA665B" w:rsidRDefault="00B56574" w:rsidP="006950F8">
      <w:pPr>
        <w:spacing w:line="276" w:lineRule="auto"/>
        <w:rPr>
          <w:rFonts w:ascii="Times New Roman" w:hAnsi="Times New Roman" w:cs="Times New Roman"/>
          <w:sz w:val="24"/>
          <w:szCs w:val="24"/>
        </w:rPr>
      </w:pPr>
    </w:p>
    <w:p w:rsidR="008409D3" w:rsidRDefault="00B56574" w:rsidP="006950F8">
      <w:pPr>
        <w:spacing w:line="276" w:lineRule="auto"/>
        <w:rPr>
          <w:rFonts w:ascii="Times New Roman" w:hAnsi="Times New Roman" w:cs="Times New Roman"/>
          <w:sz w:val="24"/>
          <w:szCs w:val="24"/>
        </w:rPr>
      </w:pPr>
      <w:r w:rsidRPr="00FA665B">
        <w:rPr>
          <w:rFonts w:ascii="Times New Roman" w:hAnsi="Times New Roman" w:cs="Times New Roman"/>
          <w:sz w:val="24"/>
          <w:szCs w:val="24"/>
        </w:rPr>
        <w:t>In August of 2018 we discovered a soybean field in Cass</w:t>
      </w:r>
      <w:r w:rsidR="008409D3">
        <w:rPr>
          <w:rFonts w:ascii="Times New Roman" w:hAnsi="Times New Roman" w:cs="Times New Roman"/>
          <w:sz w:val="24"/>
          <w:szCs w:val="24"/>
        </w:rPr>
        <w:t xml:space="preserve"> Co</w:t>
      </w:r>
      <w:r w:rsidRPr="00FA665B">
        <w:rPr>
          <w:rFonts w:ascii="Times New Roman" w:hAnsi="Times New Roman" w:cs="Times New Roman"/>
          <w:sz w:val="24"/>
          <w:szCs w:val="24"/>
        </w:rPr>
        <w:t xml:space="preserve">unty with major damage from Charcoal rot, a soil borne disease caused by </w:t>
      </w:r>
      <w:proofErr w:type="spellStart"/>
      <w:r w:rsidRPr="00FA665B">
        <w:rPr>
          <w:rFonts w:ascii="Times New Roman" w:hAnsi="Times New Roman" w:cs="Times New Roman"/>
          <w:i/>
          <w:sz w:val="24"/>
          <w:szCs w:val="24"/>
        </w:rPr>
        <w:t>Macrophomina</w:t>
      </w:r>
      <w:proofErr w:type="spellEnd"/>
      <w:r w:rsidRPr="00FA665B">
        <w:rPr>
          <w:rFonts w:ascii="Times New Roman" w:hAnsi="Times New Roman" w:cs="Times New Roman"/>
          <w:i/>
          <w:sz w:val="24"/>
          <w:szCs w:val="24"/>
        </w:rPr>
        <w:t xml:space="preserve"> </w:t>
      </w:r>
      <w:proofErr w:type="spellStart"/>
      <w:r w:rsidRPr="00FA665B">
        <w:rPr>
          <w:rFonts w:ascii="Times New Roman" w:hAnsi="Times New Roman" w:cs="Times New Roman"/>
          <w:i/>
          <w:sz w:val="24"/>
          <w:szCs w:val="24"/>
        </w:rPr>
        <w:t>phaseolina</w:t>
      </w:r>
      <w:proofErr w:type="spellEnd"/>
      <w:r w:rsidRPr="00FA665B">
        <w:rPr>
          <w:rFonts w:ascii="Times New Roman" w:hAnsi="Times New Roman" w:cs="Times New Roman"/>
          <w:sz w:val="24"/>
          <w:szCs w:val="24"/>
        </w:rPr>
        <w:t>. We</w:t>
      </w:r>
      <w:r w:rsidR="00F92171" w:rsidRPr="00FA665B">
        <w:rPr>
          <w:rFonts w:ascii="Times New Roman" w:hAnsi="Times New Roman" w:cs="Times New Roman"/>
          <w:sz w:val="24"/>
          <w:szCs w:val="24"/>
        </w:rPr>
        <w:t xml:space="preserve"> visually</w:t>
      </w:r>
      <w:r w:rsidRPr="00FA665B">
        <w:rPr>
          <w:rFonts w:ascii="Times New Roman" w:hAnsi="Times New Roman" w:cs="Times New Roman"/>
          <w:sz w:val="24"/>
          <w:szCs w:val="24"/>
        </w:rPr>
        <w:t xml:space="preserve"> estimated that more than </w:t>
      </w:r>
      <w:r w:rsidR="008409D3">
        <w:rPr>
          <w:rFonts w:ascii="Times New Roman" w:hAnsi="Times New Roman" w:cs="Times New Roman"/>
          <w:sz w:val="24"/>
          <w:szCs w:val="24"/>
        </w:rPr>
        <w:t>6</w:t>
      </w:r>
      <w:r w:rsidRPr="00FA665B">
        <w:rPr>
          <w:rFonts w:ascii="Times New Roman" w:hAnsi="Times New Roman" w:cs="Times New Roman"/>
          <w:sz w:val="24"/>
          <w:szCs w:val="24"/>
        </w:rPr>
        <w:t xml:space="preserve">0% of </w:t>
      </w:r>
      <w:r w:rsidR="00271C38" w:rsidRPr="00FA665B">
        <w:rPr>
          <w:rFonts w:ascii="Times New Roman" w:hAnsi="Times New Roman" w:cs="Times New Roman"/>
          <w:sz w:val="24"/>
          <w:szCs w:val="24"/>
        </w:rPr>
        <w:t xml:space="preserve">a 210 acre </w:t>
      </w:r>
      <w:r w:rsidRPr="00FA665B">
        <w:rPr>
          <w:rFonts w:ascii="Times New Roman" w:hAnsi="Times New Roman" w:cs="Times New Roman"/>
          <w:sz w:val="24"/>
          <w:szCs w:val="24"/>
        </w:rPr>
        <w:t>field was infected and</w:t>
      </w:r>
      <w:r w:rsidR="00B36982">
        <w:rPr>
          <w:rFonts w:ascii="Times New Roman" w:hAnsi="Times New Roman" w:cs="Times New Roman"/>
          <w:sz w:val="24"/>
          <w:szCs w:val="24"/>
        </w:rPr>
        <w:t xml:space="preserve"> plants were either dead or dying and were</w:t>
      </w:r>
      <w:r w:rsidRPr="00FA665B">
        <w:rPr>
          <w:rFonts w:ascii="Times New Roman" w:hAnsi="Times New Roman" w:cs="Times New Roman"/>
          <w:sz w:val="24"/>
          <w:szCs w:val="24"/>
        </w:rPr>
        <w:t xml:space="preserve"> showing </w:t>
      </w:r>
      <w:r w:rsidR="008409D3">
        <w:rPr>
          <w:rFonts w:ascii="Times New Roman" w:hAnsi="Times New Roman" w:cs="Times New Roman"/>
          <w:sz w:val="24"/>
          <w:szCs w:val="24"/>
        </w:rPr>
        <w:t xml:space="preserve">major </w:t>
      </w:r>
      <w:r w:rsidRPr="00FA665B">
        <w:rPr>
          <w:rFonts w:ascii="Times New Roman" w:hAnsi="Times New Roman" w:cs="Times New Roman"/>
          <w:sz w:val="24"/>
          <w:szCs w:val="24"/>
        </w:rPr>
        <w:t>symptoms of Charcoal rot.</w:t>
      </w:r>
      <w:r w:rsidR="008409D3">
        <w:rPr>
          <w:rFonts w:ascii="Times New Roman" w:hAnsi="Times New Roman" w:cs="Times New Roman"/>
          <w:sz w:val="24"/>
          <w:szCs w:val="24"/>
        </w:rPr>
        <w:t xml:space="preserve"> </w:t>
      </w:r>
      <w:r w:rsidRPr="00FA665B">
        <w:rPr>
          <w:rFonts w:ascii="Times New Roman" w:hAnsi="Times New Roman" w:cs="Times New Roman"/>
          <w:sz w:val="24"/>
          <w:szCs w:val="24"/>
        </w:rPr>
        <w:t>We had never observed this amount of damage in a soybean field in North Dakota.</w:t>
      </w:r>
      <w:r w:rsidR="00271C38" w:rsidRPr="00FA665B">
        <w:rPr>
          <w:rFonts w:ascii="Times New Roman" w:hAnsi="Times New Roman" w:cs="Times New Roman"/>
          <w:sz w:val="24"/>
          <w:szCs w:val="24"/>
        </w:rPr>
        <w:t xml:space="preserve"> There were other fields in the area that also had high levels of Charcoal rot.</w:t>
      </w:r>
      <w:r w:rsidR="00FD517B" w:rsidRPr="00FA665B">
        <w:rPr>
          <w:rFonts w:ascii="Times New Roman" w:hAnsi="Times New Roman" w:cs="Times New Roman"/>
          <w:sz w:val="24"/>
          <w:szCs w:val="24"/>
        </w:rPr>
        <w:t xml:space="preserve"> This area in Cass County ha</w:t>
      </w:r>
      <w:r w:rsidR="006950F8" w:rsidRPr="00FA665B">
        <w:rPr>
          <w:rFonts w:ascii="Times New Roman" w:hAnsi="Times New Roman" w:cs="Times New Roman"/>
          <w:sz w:val="24"/>
          <w:szCs w:val="24"/>
        </w:rPr>
        <w:t>d</w:t>
      </w:r>
      <w:r w:rsidR="00FD517B" w:rsidRPr="00FA665B">
        <w:rPr>
          <w:rFonts w:ascii="Times New Roman" w:hAnsi="Times New Roman" w:cs="Times New Roman"/>
          <w:sz w:val="24"/>
          <w:szCs w:val="24"/>
        </w:rPr>
        <w:t xml:space="preserve"> </w:t>
      </w:r>
      <w:r w:rsidR="006950F8" w:rsidRPr="00FA665B">
        <w:rPr>
          <w:rFonts w:ascii="Times New Roman" w:hAnsi="Times New Roman" w:cs="Times New Roman"/>
          <w:sz w:val="24"/>
          <w:szCs w:val="24"/>
        </w:rPr>
        <w:t xml:space="preserve">limited </w:t>
      </w:r>
      <w:r w:rsidR="00FD517B" w:rsidRPr="00FA665B">
        <w:rPr>
          <w:rFonts w:ascii="Times New Roman" w:hAnsi="Times New Roman" w:cs="Times New Roman"/>
          <w:sz w:val="24"/>
          <w:szCs w:val="24"/>
        </w:rPr>
        <w:t>rain for several months</w:t>
      </w:r>
      <w:r w:rsidR="006950F8" w:rsidRPr="00FA665B">
        <w:rPr>
          <w:rFonts w:ascii="Times New Roman" w:hAnsi="Times New Roman" w:cs="Times New Roman"/>
          <w:sz w:val="24"/>
          <w:szCs w:val="24"/>
        </w:rPr>
        <w:t>. D</w:t>
      </w:r>
      <w:r w:rsidR="008409D3">
        <w:rPr>
          <w:rFonts w:ascii="Times New Roman" w:hAnsi="Times New Roman" w:cs="Times New Roman"/>
          <w:sz w:val="24"/>
          <w:szCs w:val="24"/>
        </w:rPr>
        <w:t>rought</w:t>
      </w:r>
      <w:r w:rsidR="006950F8" w:rsidRPr="00FA665B">
        <w:rPr>
          <w:rFonts w:ascii="Times New Roman" w:hAnsi="Times New Roman" w:cs="Times New Roman"/>
          <w:sz w:val="24"/>
          <w:szCs w:val="24"/>
        </w:rPr>
        <w:t xml:space="preserve"> conditions</w:t>
      </w:r>
      <w:r w:rsidR="00B36982">
        <w:rPr>
          <w:rFonts w:ascii="Times New Roman" w:hAnsi="Times New Roman" w:cs="Times New Roman"/>
          <w:sz w:val="24"/>
          <w:szCs w:val="24"/>
        </w:rPr>
        <w:t xml:space="preserve"> are a major </w:t>
      </w:r>
      <w:r w:rsidR="006950F8" w:rsidRPr="00FA665B">
        <w:rPr>
          <w:rFonts w:ascii="Times New Roman" w:hAnsi="Times New Roman" w:cs="Times New Roman"/>
          <w:sz w:val="24"/>
          <w:szCs w:val="24"/>
        </w:rPr>
        <w:t xml:space="preserve">factor associated with development of </w:t>
      </w:r>
      <w:r w:rsidR="00B36982">
        <w:rPr>
          <w:rFonts w:ascii="Times New Roman" w:hAnsi="Times New Roman" w:cs="Times New Roman"/>
          <w:sz w:val="24"/>
          <w:szCs w:val="24"/>
        </w:rPr>
        <w:t>c</w:t>
      </w:r>
      <w:r w:rsidR="006950F8" w:rsidRPr="00FA665B">
        <w:rPr>
          <w:rFonts w:ascii="Times New Roman" w:hAnsi="Times New Roman" w:cs="Times New Roman"/>
          <w:sz w:val="24"/>
          <w:szCs w:val="24"/>
        </w:rPr>
        <w:t xml:space="preserve">harcoal rot. </w:t>
      </w:r>
      <w:r w:rsidRPr="00FA665B">
        <w:rPr>
          <w:rFonts w:ascii="Times New Roman" w:hAnsi="Times New Roman" w:cs="Times New Roman"/>
          <w:sz w:val="24"/>
          <w:szCs w:val="24"/>
        </w:rPr>
        <w:t xml:space="preserve"> Although th</w:t>
      </w:r>
      <w:r w:rsidR="007D46DA" w:rsidRPr="00FA665B">
        <w:rPr>
          <w:rFonts w:ascii="Times New Roman" w:hAnsi="Times New Roman" w:cs="Times New Roman"/>
          <w:sz w:val="24"/>
          <w:szCs w:val="24"/>
        </w:rPr>
        <w:t>is</w:t>
      </w:r>
      <w:r w:rsidRPr="00FA665B">
        <w:rPr>
          <w:rFonts w:ascii="Times New Roman" w:hAnsi="Times New Roman" w:cs="Times New Roman"/>
          <w:sz w:val="24"/>
          <w:szCs w:val="24"/>
        </w:rPr>
        <w:t xml:space="preserve"> disease has been observed in numerous fields during past years</w:t>
      </w:r>
      <w:r w:rsidR="007D46DA" w:rsidRPr="00FA665B">
        <w:rPr>
          <w:rFonts w:ascii="Times New Roman" w:hAnsi="Times New Roman" w:cs="Times New Roman"/>
          <w:sz w:val="24"/>
          <w:szCs w:val="24"/>
        </w:rPr>
        <w:t>, the level of incidence has been low with little evidence of any major damage.</w:t>
      </w:r>
      <w:r w:rsidR="00271C38" w:rsidRPr="00FA665B">
        <w:rPr>
          <w:rFonts w:ascii="Times New Roman" w:hAnsi="Times New Roman" w:cs="Times New Roman"/>
          <w:sz w:val="24"/>
          <w:szCs w:val="24"/>
        </w:rPr>
        <w:t xml:space="preserve"> We took samples back to the laboratory and made isolations of the pathogen from the roots and identified the fungus as </w:t>
      </w:r>
      <w:r w:rsidR="00271C38" w:rsidRPr="00FA665B">
        <w:rPr>
          <w:rFonts w:ascii="Times New Roman" w:hAnsi="Times New Roman" w:cs="Times New Roman"/>
          <w:i/>
          <w:sz w:val="24"/>
          <w:szCs w:val="24"/>
        </w:rPr>
        <w:t xml:space="preserve">M. </w:t>
      </w:r>
      <w:proofErr w:type="spellStart"/>
      <w:r w:rsidR="00271C38" w:rsidRPr="00FA665B">
        <w:rPr>
          <w:rFonts w:ascii="Times New Roman" w:hAnsi="Times New Roman" w:cs="Times New Roman"/>
          <w:i/>
          <w:sz w:val="24"/>
          <w:szCs w:val="24"/>
        </w:rPr>
        <w:t>phaseolina</w:t>
      </w:r>
      <w:proofErr w:type="spellEnd"/>
      <w:r w:rsidR="00271C38" w:rsidRPr="00FA665B">
        <w:rPr>
          <w:rFonts w:ascii="Times New Roman" w:hAnsi="Times New Roman" w:cs="Times New Roman"/>
          <w:sz w:val="24"/>
          <w:szCs w:val="24"/>
        </w:rPr>
        <w:t>. We made transects through the field and collected diseased plants and healthy plants to estimate the potential yield loss. In addition, with cooperation from John Nowatzki in Agricultural and Biosystems Engineering, we flew a drone over the field to photograph and map the entire field since this was the first</w:t>
      </w:r>
      <w:r w:rsidR="00FD517B" w:rsidRPr="00FA665B">
        <w:rPr>
          <w:rFonts w:ascii="Times New Roman" w:hAnsi="Times New Roman" w:cs="Times New Roman"/>
          <w:sz w:val="24"/>
          <w:szCs w:val="24"/>
        </w:rPr>
        <w:t xml:space="preserve"> soybean</w:t>
      </w:r>
      <w:r w:rsidR="00271C38" w:rsidRPr="00FA665B">
        <w:rPr>
          <w:rFonts w:ascii="Times New Roman" w:hAnsi="Times New Roman" w:cs="Times New Roman"/>
          <w:sz w:val="24"/>
          <w:szCs w:val="24"/>
        </w:rPr>
        <w:t xml:space="preserve"> field observed</w:t>
      </w:r>
      <w:r w:rsidR="00FD517B" w:rsidRPr="00FA665B">
        <w:rPr>
          <w:rFonts w:ascii="Times New Roman" w:hAnsi="Times New Roman" w:cs="Times New Roman"/>
          <w:sz w:val="24"/>
          <w:szCs w:val="24"/>
        </w:rPr>
        <w:t xml:space="preserve"> in North Dakota</w:t>
      </w:r>
      <w:r w:rsidR="00271C38" w:rsidRPr="00FA665B">
        <w:rPr>
          <w:rFonts w:ascii="Times New Roman" w:hAnsi="Times New Roman" w:cs="Times New Roman"/>
          <w:sz w:val="24"/>
          <w:szCs w:val="24"/>
        </w:rPr>
        <w:t xml:space="preserve"> with major damage from this pathogen. With the photographs we </w:t>
      </w:r>
      <w:r w:rsidR="008409D3">
        <w:rPr>
          <w:rFonts w:ascii="Times New Roman" w:hAnsi="Times New Roman" w:cs="Times New Roman"/>
          <w:sz w:val="24"/>
          <w:szCs w:val="24"/>
        </w:rPr>
        <w:t>are</w:t>
      </w:r>
      <w:r w:rsidR="00252364">
        <w:rPr>
          <w:rFonts w:ascii="Times New Roman" w:hAnsi="Times New Roman" w:cs="Times New Roman"/>
          <w:sz w:val="24"/>
          <w:szCs w:val="24"/>
        </w:rPr>
        <w:t xml:space="preserve"> currently using software to accurately </w:t>
      </w:r>
      <w:r w:rsidR="00271C38" w:rsidRPr="00FA665B">
        <w:rPr>
          <w:rFonts w:ascii="Times New Roman" w:hAnsi="Times New Roman" w:cs="Times New Roman"/>
          <w:sz w:val="24"/>
          <w:szCs w:val="24"/>
        </w:rPr>
        <w:t>calculate the</w:t>
      </w:r>
      <w:r w:rsidR="00B36982">
        <w:rPr>
          <w:rFonts w:ascii="Times New Roman" w:hAnsi="Times New Roman" w:cs="Times New Roman"/>
          <w:sz w:val="24"/>
          <w:szCs w:val="24"/>
        </w:rPr>
        <w:t xml:space="preserve"> percent </w:t>
      </w:r>
      <w:r w:rsidR="00271C38" w:rsidRPr="00FA665B">
        <w:rPr>
          <w:rFonts w:ascii="Times New Roman" w:hAnsi="Times New Roman" w:cs="Times New Roman"/>
          <w:sz w:val="24"/>
          <w:szCs w:val="24"/>
        </w:rPr>
        <w:t xml:space="preserve">of the </w:t>
      </w:r>
      <w:r w:rsidR="00FD517B" w:rsidRPr="00FA665B">
        <w:rPr>
          <w:rFonts w:ascii="Times New Roman" w:hAnsi="Times New Roman" w:cs="Times New Roman"/>
          <w:sz w:val="24"/>
          <w:szCs w:val="24"/>
        </w:rPr>
        <w:t>field</w:t>
      </w:r>
      <w:r w:rsidR="00271C38" w:rsidRPr="00FA665B">
        <w:rPr>
          <w:rFonts w:ascii="Times New Roman" w:hAnsi="Times New Roman" w:cs="Times New Roman"/>
          <w:sz w:val="24"/>
          <w:szCs w:val="24"/>
        </w:rPr>
        <w:t xml:space="preserve"> that</w:t>
      </w:r>
      <w:r w:rsidR="00B36982">
        <w:rPr>
          <w:rFonts w:ascii="Times New Roman" w:hAnsi="Times New Roman" w:cs="Times New Roman"/>
          <w:sz w:val="24"/>
          <w:szCs w:val="24"/>
        </w:rPr>
        <w:t xml:space="preserve"> was</w:t>
      </w:r>
      <w:r w:rsidR="00271C38" w:rsidRPr="00FA665B">
        <w:rPr>
          <w:rFonts w:ascii="Times New Roman" w:hAnsi="Times New Roman" w:cs="Times New Roman"/>
          <w:sz w:val="24"/>
          <w:szCs w:val="24"/>
        </w:rPr>
        <w:t xml:space="preserve"> killed</w:t>
      </w:r>
      <w:r w:rsidR="00B36982">
        <w:rPr>
          <w:rFonts w:ascii="Times New Roman" w:hAnsi="Times New Roman" w:cs="Times New Roman"/>
          <w:sz w:val="24"/>
          <w:szCs w:val="24"/>
        </w:rPr>
        <w:t xml:space="preserve"> or was dying due to charcoal rot </w:t>
      </w:r>
      <w:r w:rsidR="008409D3">
        <w:rPr>
          <w:rFonts w:ascii="Times New Roman" w:hAnsi="Times New Roman" w:cs="Times New Roman"/>
          <w:sz w:val="24"/>
          <w:szCs w:val="24"/>
        </w:rPr>
        <w:t>as of September 1, 2018.</w:t>
      </w:r>
      <w:r w:rsidR="00252364">
        <w:rPr>
          <w:rFonts w:ascii="Times New Roman" w:hAnsi="Times New Roman" w:cs="Times New Roman"/>
          <w:sz w:val="24"/>
          <w:szCs w:val="24"/>
        </w:rPr>
        <w:t xml:space="preserve">  </w:t>
      </w:r>
      <w:r w:rsidR="00F92171" w:rsidRPr="00FA665B">
        <w:rPr>
          <w:rFonts w:ascii="Times New Roman" w:hAnsi="Times New Roman" w:cs="Times New Roman"/>
          <w:sz w:val="24"/>
          <w:szCs w:val="24"/>
        </w:rPr>
        <w:t xml:space="preserve">The information gained from the SDS and Charcoal rot fields will be used to prepare information for growers, crop scouts, and others in the soybean industry in ND, so these diseases can be identified and management options can be explained. </w:t>
      </w:r>
    </w:p>
    <w:p w:rsidR="00FA665B" w:rsidRPr="00FA665B" w:rsidRDefault="00FA665B" w:rsidP="006950F8">
      <w:pPr>
        <w:spacing w:line="276" w:lineRule="auto"/>
        <w:rPr>
          <w:rFonts w:ascii="Times New Roman" w:hAnsi="Times New Roman" w:cs="Times New Roman"/>
          <w:sz w:val="24"/>
          <w:szCs w:val="24"/>
        </w:rPr>
      </w:pPr>
    </w:p>
    <w:p w:rsidR="00FA665B" w:rsidRDefault="00FA665B" w:rsidP="0059122C">
      <w:pPr>
        <w:spacing w:line="276" w:lineRule="auto"/>
        <w:rPr>
          <w:rFonts w:ascii="Times New Roman" w:hAnsi="Times New Roman" w:cs="Times New Roman"/>
          <w:sz w:val="24"/>
          <w:szCs w:val="24"/>
        </w:rPr>
      </w:pPr>
      <w:r w:rsidRPr="00FA665B">
        <w:rPr>
          <w:rFonts w:ascii="Times New Roman" w:hAnsi="Times New Roman" w:cs="Times New Roman"/>
          <w:sz w:val="24"/>
          <w:szCs w:val="24"/>
        </w:rPr>
        <w:t>A field experiment was conducted in 2018</w:t>
      </w:r>
      <w:r w:rsidR="00B849E2">
        <w:rPr>
          <w:rFonts w:ascii="Times New Roman" w:hAnsi="Times New Roman" w:cs="Times New Roman"/>
          <w:sz w:val="24"/>
          <w:szCs w:val="24"/>
        </w:rPr>
        <w:t xml:space="preserve"> to</w:t>
      </w:r>
      <w:r w:rsidRPr="00FA665B">
        <w:rPr>
          <w:rFonts w:ascii="Times New Roman" w:hAnsi="Times New Roman" w:cs="Times New Roman"/>
          <w:sz w:val="24"/>
          <w:szCs w:val="24"/>
        </w:rPr>
        <w:t xml:space="preserve"> test the effects of soil types on Fusarium root r</w:t>
      </w:r>
      <w:r w:rsidR="008409D3">
        <w:rPr>
          <w:rFonts w:ascii="Times New Roman" w:hAnsi="Times New Roman" w:cs="Times New Roman"/>
          <w:sz w:val="24"/>
          <w:szCs w:val="24"/>
        </w:rPr>
        <w:t>ot of soybean. Three soil types</w:t>
      </w:r>
      <w:r w:rsidRPr="00FA665B">
        <w:rPr>
          <w:rFonts w:ascii="Times New Roman" w:hAnsi="Times New Roman" w:cs="Times New Roman"/>
          <w:sz w:val="24"/>
          <w:szCs w:val="24"/>
        </w:rPr>
        <w:t xml:space="preserve"> (La prairie silt loam, Fargo clay and Glyndon series) were used which represented soil types within the Red river valley. Soil was infested with </w:t>
      </w:r>
      <w:r w:rsidRPr="00FA665B">
        <w:rPr>
          <w:rFonts w:ascii="Times New Roman" w:hAnsi="Times New Roman" w:cs="Times New Roman"/>
          <w:i/>
          <w:sz w:val="24"/>
          <w:szCs w:val="24"/>
        </w:rPr>
        <w:t>Fusarium</w:t>
      </w:r>
      <w:r w:rsidRPr="00FA665B">
        <w:rPr>
          <w:rFonts w:ascii="Times New Roman" w:hAnsi="Times New Roman" w:cs="Times New Roman"/>
          <w:sz w:val="24"/>
          <w:szCs w:val="24"/>
        </w:rPr>
        <w:t xml:space="preserve"> spp. at 15 barley grains per 100 ml soil. </w:t>
      </w:r>
      <w:r w:rsidR="00B849E2">
        <w:rPr>
          <w:rFonts w:ascii="Times New Roman" w:hAnsi="Times New Roman" w:cs="Times New Roman"/>
          <w:sz w:val="24"/>
          <w:szCs w:val="24"/>
        </w:rPr>
        <w:t>The e</w:t>
      </w:r>
      <w:r w:rsidRPr="00FA665B">
        <w:rPr>
          <w:rFonts w:ascii="Times New Roman" w:hAnsi="Times New Roman" w:cs="Times New Roman"/>
          <w:sz w:val="24"/>
          <w:szCs w:val="24"/>
        </w:rPr>
        <w:t>xperiment was</w:t>
      </w:r>
      <w:r w:rsidR="00B849E2">
        <w:rPr>
          <w:rFonts w:ascii="Times New Roman" w:hAnsi="Times New Roman" w:cs="Times New Roman"/>
          <w:sz w:val="24"/>
          <w:szCs w:val="24"/>
        </w:rPr>
        <w:t xml:space="preserve"> a</w:t>
      </w:r>
      <w:r w:rsidRPr="00FA665B">
        <w:rPr>
          <w:rFonts w:ascii="Times New Roman" w:hAnsi="Times New Roman" w:cs="Times New Roman"/>
          <w:sz w:val="24"/>
          <w:szCs w:val="24"/>
        </w:rPr>
        <w:t xml:space="preserve"> split plot design with soil types as main plot and Fusarium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solani</w:t>
      </w:r>
      <w:proofErr w:type="spellEnd"/>
      <w:r w:rsidRPr="00FA665B">
        <w:rPr>
          <w:rFonts w:ascii="Times New Roman" w:hAnsi="Times New Roman" w:cs="Times New Roman"/>
          <w:sz w:val="24"/>
          <w:szCs w:val="24"/>
        </w:rPr>
        <w:t xml:space="preserve"> and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tricinctum</w:t>
      </w:r>
      <w:proofErr w:type="spellEnd"/>
      <w:r w:rsidRPr="00FA665B">
        <w:rPr>
          <w:rFonts w:ascii="Times New Roman" w:hAnsi="Times New Roman" w:cs="Times New Roman"/>
          <w:sz w:val="24"/>
          <w:szCs w:val="24"/>
        </w:rPr>
        <w:t>) as subplots.  Fusarium root rot was severe on soybean planted</w:t>
      </w:r>
      <w:r w:rsidR="0059122C">
        <w:rPr>
          <w:rFonts w:ascii="Times New Roman" w:hAnsi="Times New Roman" w:cs="Times New Roman"/>
          <w:sz w:val="24"/>
          <w:szCs w:val="24"/>
        </w:rPr>
        <w:t xml:space="preserve"> in</w:t>
      </w:r>
      <w:r w:rsidRPr="00FA665B">
        <w:rPr>
          <w:rFonts w:ascii="Times New Roman" w:hAnsi="Times New Roman" w:cs="Times New Roman"/>
          <w:sz w:val="24"/>
          <w:szCs w:val="24"/>
        </w:rPr>
        <w:t xml:space="preserve"> Glyndon and La Prairie soils compared with Fargo clay. In the Glyndon and La Prairie soils, both </w:t>
      </w:r>
      <w:r w:rsidRPr="008409D3">
        <w:rPr>
          <w:rFonts w:ascii="Times New Roman" w:hAnsi="Times New Roman" w:cs="Times New Roman"/>
          <w:i/>
          <w:sz w:val="24"/>
          <w:szCs w:val="24"/>
        </w:rPr>
        <w:t xml:space="preserve">F. </w:t>
      </w:r>
      <w:proofErr w:type="spellStart"/>
      <w:r w:rsidRPr="008409D3">
        <w:rPr>
          <w:rFonts w:ascii="Times New Roman" w:hAnsi="Times New Roman" w:cs="Times New Roman"/>
          <w:i/>
          <w:sz w:val="24"/>
          <w:szCs w:val="24"/>
        </w:rPr>
        <w:t>solani</w:t>
      </w:r>
      <w:proofErr w:type="spellEnd"/>
      <w:r w:rsidRPr="00FA665B">
        <w:rPr>
          <w:rFonts w:ascii="Times New Roman" w:hAnsi="Times New Roman" w:cs="Times New Roman"/>
          <w:sz w:val="24"/>
          <w:szCs w:val="24"/>
        </w:rPr>
        <w:t xml:space="preserve"> and </w:t>
      </w:r>
      <w:r w:rsidRPr="008409D3">
        <w:rPr>
          <w:rFonts w:ascii="Times New Roman" w:hAnsi="Times New Roman" w:cs="Times New Roman"/>
          <w:i/>
          <w:sz w:val="24"/>
          <w:szCs w:val="24"/>
        </w:rPr>
        <w:t xml:space="preserve">F. </w:t>
      </w:r>
      <w:proofErr w:type="spellStart"/>
      <w:r w:rsidRPr="008409D3">
        <w:rPr>
          <w:rFonts w:ascii="Times New Roman" w:hAnsi="Times New Roman" w:cs="Times New Roman"/>
          <w:i/>
          <w:sz w:val="24"/>
          <w:szCs w:val="24"/>
        </w:rPr>
        <w:t>tricinctum</w:t>
      </w:r>
      <w:proofErr w:type="spellEnd"/>
      <w:r w:rsidRPr="00FA665B">
        <w:rPr>
          <w:rFonts w:ascii="Times New Roman" w:hAnsi="Times New Roman" w:cs="Times New Roman"/>
          <w:sz w:val="24"/>
          <w:szCs w:val="24"/>
        </w:rPr>
        <w:t xml:space="preserve"> reduced seedling emergence by 50% and caused post</w:t>
      </w:r>
      <w:r w:rsidR="00B849E2">
        <w:rPr>
          <w:rFonts w:ascii="Times New Roman" w:hAnsi="Times New Roman" w:cs="Times New Roman"/>
          <w:sz w:val="24"/>
          <w:szCs w:val="24"/>
        </w:rPr>
        <w:t xml:space="preserve">-emergence </w:t>
      </w:r>
      <w:r w:rsidRPr="00FA665B">
        <w:rPr>
          <w:rFonts w:ascii="Times New Roman" w:hAnsi="Times New Roman" w:cs="Times New Roman"/>
          <w:sz w:val="24"/>
          <w:szCs w:val="24"/>
        </w:rPr>
        <w:t xml:space="preserve">damping off on 60-100% of surviving plants. With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solani</w:t>
      </w:r>
      <w:proofErr w:type="spellEnd"/>
      <w:r w:rsidRPr="00FA665B">
        <w:rPr>
          <w:rFonts w:ascii="Times New Roman" w:hAnsi="Times New Roman" w:cs="Times New Roman"/>
          <w:sz w:val="24"/>
          <w:szCs w:val="24"/>
        </w:rPr>
        <w:t xml:space="preserve"> only a few plants survived, while all plants died with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tricinctum</w:t>
      </w:r>
      <w:proofErr w:type="spellEnd"/>
      <w:r w:rsidRPr="00FA665B">
        <w:rPr>
          <w:rFonts w:ascii="Times New Roman" w:hAnsi="Times New Roman" w:cs="Times New Roman"/>
          <w:sz w:val="24"/>
          <w:szCs w:val="24"/>
        </w:rPr>
        <w:t xml:space="preserve">.  In Fargo clay,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solani</w:t>
      </w:r>
      <w:proofErr w:type="spellEnd"/>
      <w:r w:rsidRPr="00FA665B">
        <w:rPr>
          <w:rFonts w:ascii="Times New Roman" w:hAnsi="Times New Roman" w:cs="Times New Roman"/>
          <w:sz w:val="24"/>
          <w:szCs w:val="24"/>
        </w:rPr>
        <w:t xml:space="preserve"> and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tricinctum</w:t>
      </w:r>
      <w:proofErr w:type="spellEnd"/>
      <w:r w:rsidRPr="00FA665B">
        <w:rPr>
          <w:rFonts w:ascii="Times New Roman" w:hAnsi="Times New Roman" w:cs="Times New Roman"/>
          <w:sz w:val="24"/>
          <w:szCs w:val="24"/>
        </w:rPr>
        <w:t xml:space="preserve"> did not cause a reduction in emergence, but caused post-emergence damping</w:t>
      </w:r>
      <w:r w:rsidR="008409D3">
        <w:rPr>
          <w:rFonts w:ascii="Times New Roman" w:hAnsi="Times New Roman" w:cs="Times New Roman"/>
          <w:sz w:val="24"/>
          <w:szCs w:val="24"/>
        </w:rPr>
        <w:t>-</w:t>
      </w:r>
      <w:r w:rsidRPr="00FA665B">
        <w:rPr>
          <w:rFonts w:ascii="Times New Roman" w:hAnsi="Times New Roman" w:cs="Times New Roman"/>
          <w:sz w:val="24"/>
          <w:szCs w:val="24"/>
        </w:rPr>
        <w:t>off on about 20% of the plants.  Both pathogens</w:t>
      </w:r>
      <w:r w:rsidR="0059122C">
        <w:rPr>
          <w:rFonts w:ascii="Times New Roman" w:hAnsi="Times New Roman" w:cs="Times New Roman"/>
          <w:sz w:val="24"/>
          <w:szCs w:val="24"/>
        </w:rPr>
        <w:t xml:space="preserve"> in Fargo clay</w:t>
      </w:r>
      <w:r w:rsidRPr="00FA665B">
        <w:rPr>
          <w:rFonts w:ascii="Times New Roman" w:hAnsi="Times New Roman" w:cs="Times New Roman"/>
          <w:sz w:val="24"/>
          <w:szCs w:val="24"/>
        </w:rPr>
        <w:t xml:space="preserve"> resulted in reductions of plant height, weight and seed yield.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solani</w:t>
      </w:r>
      <w:proofErr w:type="spellEnd"/>
      <w:r w:rsidRPr="00FA665B">
        <w:rPr>
          <w:rFonts w:ascii="Times New Roman" w:hAnsi="Times New Roman" w:cs="Times New Roman"/>
          <w:sz w:val="24"/>
          <w:szCs w:val="24"/>
        </w:rPr>
        <w:t xml:space="preserve"> caused more severe root rot than </w:t>
      </w:r>
      <w:r w:rsidRPr="00FA665B">
        <w:rPr>
          <w:rFonts w:ascii="Times New Roman" w:hAnsi="Times New Roman" w:cs="Times New Roman"/>
          <w:i/>
          <w:sz w:val="24"/>
          <w:szCs w:val="24"/>
        </w:rPr>
        <w:t xml:space="preserve">F. </w:t>
      </w:r>
      <w:proofErr w:type="spellStart"/>
      <w:r w:rsidRPr="00FA665B">
        <w:rPr>
          <w:rFonts w:ascii="Times New Roman" w:hAnsi="Times New Roman" w:cs="Times New Roman"/>
          <w:i/>
          <w:sz w:val="24"/>
          <w:szCs w:val="24"/>
        </w:rPr>
        <w:t>tricinctum</w:t>
      </w:r>
      <w:proofErr w:type="spellEnd"/>
      <w:r w:rsidRPr="00FA665B">
        <w:rPr>
          <w:rFonts w:ascii="Times New Roman" w:hAnsi="Times New Roman" w:cs="Times New Roman"/>
          <w:sz w:val="24"/>
          <w:szCs w:val="24"/>
        </w:rPr>
        <w:t>.</w:t>
      </w:r>
      <w:r w:rsidR="008409D3">
        <w:rPr>
          <w:rFonts w:ascii="Times New Roman" w:hAnsi="Times New Roman" w:cs="Times New Roman"/>
          <w:sz w:val="24"/>
          <w:szCs w:val="24"/>
        </w:rPr>
        <w:t xml:space="preserve"> In May of 2019 this experiment was rep</w:t>
      </w:r>
      <w:r w:rsidR="00F67C38">
        <w:rPr>
          <w:rFonts w:ascii="Times New Roman" w:hAnsi="Times New Roman" w:cs="Times New Roman"/>
          <w:sz w:val="24"/>
          <w:szCs w:val="24"/>
        </w:rPr>
        <w:t>eated using the same soil types.</w:t>
      </w:r>
    </w:p>
    <w:p w:rsidR="00BB608F" w:rsidRDefault="00BB608F" w:rsidP="0059122C">
      <w:pPr>
        <w:spacing w:line="276" w:lineRule="auto"/>
        <w:rPr>
          <w:rFonts w:ascii="Times New Roman" w:hAnsi="Times New Roman" w:cs="Times New Roman"/>
          <w:sz w:val="24"/>
          <w:szCs w:val="24"/>
        </w:rPr>
      </w:pPr>
    </w:p>
    <w:p w:rsidR="00BB608F" w:rsidRDefault="00BB608F" w:rsidP="0059122C">
      <w:pPr>
        <w:spacing w:line="276" w:lineRule="auto"/>
        <w:rPr>
          <w:rFonts w:ascii="Times New Roman" w:hAnsi="Times New Roman" w:cs="Times New Roman"/>
          <w:sz w:val="24"/>
          <w:szCs w:val="24"/>
        </w:rPr>
      </w:pPr>
      <w:r w:rsidRPr="00BB608F">
        <w:rPr>
          <w:rFonts w:ascii="Times New Roman" w:hAnsi="Times New Roman" w:cs="Times New Roman"/>
          <w:sz w:val="24"/>
          <w:szCs w:val="24"/>
        </w:rPr>
        <w:t xml:space="preserve">We continued studies on two important root rot pathogens, </w:t>
      </w:r>
      <w:r w:rsidRPr="00BB608F">
        <w:rPr>
          <w:rFonts w:ascii="Times New Roman" w:hAnsi="Times New Roman" w:cs="Times New Roman"/>
          <w:i/>
          <w:sz w:val="24"/>
          <w:szCs w:val="24"/>
        </w:rPr>
        <w:t xml:space="preserve">Fusarium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and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to determine how temperature affects disease development by these pathogens. This research on </w:t>
      </w:r>
      <w:r w:rsidRPr="00BB608F">
        <w:rPr>
          <w:rFonts w:ascii="Times New Roman" w:hAnsi="Times New Roman" w:cs="Times New Roman"/>
          <w:sz w:val="24"/>
          <w:szCs w:val="24"/>
        </w:rPr>
        <w:lastRenderedPageBreak/>
        <w:t xml:space="preserve">Fusarium root rots was partially funded by a multi-researcher grant from the United Soybean Board on seedling diseases of soybean.  Growth of both species was measured in-vitro on potato dextrose agar at temperatures between 0 to 37º C and  infection of the soybean cultivar Barnes was tested at temperatures of  15°C, 20°C, 25°C and 30°C  using a rolled germination paper assay over one week and a soil infestation assay over 4 weeks. All experiments were conducted in a growth chamber. Various parameters of plant growth, disease incidence and disease severity were measured. The results showed that the optimum temperature for growth of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was 29.9 C while for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it was 23.7 C.  Temperature had a significant effect on the infection of cotyledons and roots after 1 week incubation.   The most favorable temperature for infection of cotyledons by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was 25° C while for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it was 30° C.  For roots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had the same optimal temperature as infection of cotyledons, but root infection by </w:t>
      </w:r>
      <w:r w:rsidRPr="00B849E2">
        <w:rPr>
          <w:rFonts w:ascii="Times New Roman" w:hAnsi="Times New Roman" w:cs="Times New Roman"/>
          <w:i/>
          <w:sz w:val="24"/>
          <w:szCs w:val="24"/>
        </w:rPr>
        <w:t xml:space="preserve">F. </w:t>
      </w:r>
      <w:proofErr w:type="spellStart"/>
      <w:r w:rsidRPr="00B849E2">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was the highest at 15°C. When soybean was planted in infested soil,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was highly aggressive to soybean and caused more severe infection on the roots and there was a higher infection frequency than with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Root rot development by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solani</w:t>
      </w:r>
      <w:proofErr w:type="spellEnd"/>
      <w:r w:rsidRPr="00BB608F">
        <w:rPr>
          <w:rFonts w:ascii="Times New Roman" w:hAnsi="Times New Roman" w:cs="Times New Roman"/>
          <w:sz w:val="24"/>
          <w:szCs w:val="24"/>
        </w:rPr>
        <w:t xml:space="preserve"> was greater at a higher temperature than with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xml:space="preserve">, as the lesion lengths were longer and infection incidence was higher at 30 </w:t>
      </w:r>
      <w:r w:rsidRPr="00BB608F">
        <w:rPr>
          <w:rFonts w:ascii="Cambria Math" w:hAnsi="Cambria Math" w:cs="Cambria Math"/>
          <w:sz w:val="24"/>
          <w:szCs w:val="24"/>
        </w:rPr>
        <w:t>℃</w:t>
      </w:r>
      <w:r w:rsidRPr="00BB608F">
        <w:rPr>
          <w:rFonts w:ascii="Times New Roman" w:hAnsi="Times New Roman" w:cs="Times New Roman"/>
          <w:sz w:val="24"/>
          <w:szCs w:val="24"/>
        </w:rPr>
        <w:t xml:space="preserve"> than that at the lower temperatures. For </w:t>
      </w:r>
      <w:r w:rsidRPr="00BB608F">
        <w:rPr>
          <w:rFonts w:ascii="Times New Roman" w:hAnsi="Times New Roman" w:cs="Times New Roman"/>
          <w:i/>
          <w:sz w:val="24"/>
          <w:szCs w:val="24"/>
        </w:rPr>
        <w:t xml:space="preserve">F. </w:t>
      </w:r>
      <w:proofErr w:type="spellStart"/>
      <w:r w:rsidRPr="00BB608F">
        <w:rPr>
          <w:rFonts w:ascii="Times New Roman" w:hAnsi="Times New Roman" w:cs="Times New Roman"/>
          <w:i/>
          <w:sz w:val="24"/>
          <w:szCs w:val="24"/>
        </w:rPr>
        <w:t>tricinctum</w:t>
      </w:r>
      <w:proofErr w:type="spellEnd"/>
      <w:r w:rsidRPr="00BB608F">
        <w:rPr>
          <w:rFonts w:ascii="Times New Roman" w:hAnsi="Times New Roman" w:cs="Times New Roman"/>
          <w:sz w:val="24"/>
          <w:szCs w:val="24"/>
        </w:rPr>
        <w:t>, the optimal temperature for root rot development was 15°C.</w:t>
      </w:r>
    </w:p>
    <w:p w:rsidR="0082771A" w:rsidRDefault="0082771A">
      <w:pPr>
        <w:rPr>
          <w:rFonts w:ascii="Times New Roman" w:hAnsi="Times New Roman" w:cs="Times New Roman"/>
          <w:sz w:val="24"/>
          <w:szCs w:val="24"/>
        </w:rPr>
      </w:pPr>
      <w:r>
        <w:rPr>
          <w:rFonts w:ascii="Times New Roman" w:hAnsi="Times New Roman" w:cs="Times New Roman"/>
          <w:sz w:val="24"/>
          <w:szCs w:val="24"/>
        </w:rPr>
        <w:br w:type="page"/>
      </w:r>
    </w:p>
    <w:p w:rsidR="00FA665B" w:rsidRDefault="0082771A" w:rsidP="0059122C">
      <w:pPr>
        <w:spacing w:line="276"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962400"/>
            <wp:effectExtent l="0" t="0" r="0" b="0"/>
            <wp:docPr id="1" name="Picture 1" descr="C:\AAAA Sudden Death Soybean\Richland SDS Fields Aug2018\SDS-DSC_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AAA Sudden Death Soybean\Richland SDS Fields Aug2018\SDS-DSC_083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82771A" w:rsidRDefault="0082771A" w:rsidP="0059122C">
      <w:pPr>
        <w:spacing w:line="276" w:lineRule="auto"/>
        <w:rPr>
          <w:rFonts w:ascii="Times New Roman" w:hAnsi="Times New Roman" w:cs="Times New Roman"/>
          <w:sz w:val="24"/>
          <w:szCs w:val="24"/>
        </w:rPr>
      </w:pPr>
    </w:p>
    <w:p w:rsidR="0082771A" w:rsidRDefault="0082771A" w:rsidP="0059122C">
      <w:pPr>
        <w:spacing w:line="276" w:lineRule="auto"/>
        <w:rPr>
          <w:rFonts w:ascii="Times New Roman" w:hAnsi="Times New Roman" w:cs="Times New Roman"/>
          <w:sz w:val="24"/>
          <w:szCs w:val="24"/>
        </w:rPr>
      </w:pPr>
      <w:r>
        <w:rPr>
          <w:rFonts w:ascii="Times New Roman" w:hAnsi="Times New Roman" w:cs="Times New Roman"/>
          <w:sz w:val="24"/>
          <w:szCs w:val="24"/>
        </w:rPr>
        <w:t>Foliar symptoms of sudden death syndrome on soybean</w:t>
      </w:r>
      <w:r w:rsidR="00A84054">
        <w:rPr>
          <w:rFonts w:ascii="Times New Roman" w:hAnsi="Times New Roman" w:cs="Times New Roman"/>
          <w:sz w:val="24"/>
          <w:szCs w:val="24"/>
        </w:rPr>
        <w:t>s in North Dakota.</w:t>
      </w:r>
      <w:r>
        <w:rPr>
          <w:rFonts w:ascii="Times New Roman" w:hAnsi="Times New Roman" w:cs="Times New Roman"/>
          <w:sz w:val="24"/>
          <w:szCs w:val="24"/>
        </w:rPr>
        <w:t xml:space="preserve"> August 2018.</w:t>
      </w:r>
    </w:p>
    <w:p w:rsidR="00A84054" w:rsidRDefault="00A84054" w:rsidP="0059122C">
      <w:pPr>
        <w:spacing w:line="276" w:lineRule="auto"/>
        <w:rPr>
          <w:rFonts w:ascii="Times New Roman" w:hAnsi="Times New Roman" w:cs="Times New Roman"/>
          <w:sz w:val="24"/>
          <w:szCs w:val="24"/>
        </w:rPr>
      </w:pPr>
    </w:p>
    <w:p w:rsidR="00781DE0" w:rsidRDefault="00781DE0">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3600" cy="3962400"/>
            <wp:effectExtent l="0" t="0" r="0" b="0"/>
            <wp:docPr id="4" name="Picture 4" descr="C:\AAAA Sudden Death Soybean\Richland SDS Fields Aug2018\DSC_0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AAA Sudden Death Soybean\Richland SDS Fields Aug2018\DSC_08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781DE0" w:rsidRDefault="00781DE0">
      <w:pPr>
        <w:rPr>
          <w:rFonts w:ascii="Times New Roman" w:hAnsi="Times New Roman" w:cs="Times New Roman"/>
          <w:sz w:val="24"/>
          <w:szCs w:val="24"/>
        </w:rPr>
      </w:pPr>
    </w:p>
    <w:p w:rsidR="00A84054" w:rsidRDefault="00781DE0">
      <w:pPr>
        <w:rPr>
          <w:rFonts w:ascii="Times New Roman" w:hAnsi="Times New Roman" w:cs="Times New Roman"/>
          <w:sz w:val="24"/>
          <w:szCs w:val="24"/>
        </w:rPr>
      </w:pPr>
      <w:r>
        <w:rPr>
          <w:rFonts w:ascii="Times New Roman" w:hAnsi="Times New Roman" w:cs="Times New Roman"/>
          <w:sz w:val="24"/>
          <w:szCs w:val="24"/>
        </w:rPr>
        <w:t>Symptoms of sudden death syndrome of soybean in infected plants. Notice the tissue discoloration in the base of the stems in the three infected plants on the right compared to the healthy plant on the left.</w:t>
      </w:r>
      <w:r w:rsidR="008C2E17">
        <w:rPr>
          <w:rFonts w:ascii="Times New Roman" w:hAnsi="Times New Roman" w:cs="Times New Roman"/>
          <w:sz w:val="24"/>
          <w:szCs w:val="24"/>
        </w:rPr>
        <w:t xml:space="preserve"> Infected plants were stunted with root rot on tap roots and lateral roots.</w:t>
      </w:r>
      <w:r w:rsidR="00A84054">
        <w:rPr>
          <w:rFonts w:ascii="Times New Roman" w:hAnsi="Times New Roman" w:cs="Times New Roman"/>
          <w:sz w:val="24"/>
          <w:szCs w:val="24"/>
        </w:rPr>
        <w:br w:type="page"/>
      </w:r>
    </w:p>
    <w:p w:rsidR="00A84054" w:rsidRDefault="0057184C" w:rsidP="0059122C">
      <w:pPr>
        <w:spacing w:line="276"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41326" cy="1658203"/>
            <wp:effectExtent l="0" t="0" r="2540" b="0"/>
            <wp:docPr id="2" name="Picture 2" descr="C:\AAAA CHARCOAL ROT SOY\Sept 8 iphone photos\IMG_2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AAA CHARCOAL ROT SOY\Sept 8 iphone photos\IMG_286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466" b="47321"/>
                    <a:stretch/>
                  </pic:blipFill>
                  <pic:spPr bwMode="auto">
                    <a:xfrm>
                      <a:off x="0" y="0"/>
                      <a:ext cx="5943600" cy="1658838"/>
                    </a:xfrm>
                    <a:prstGeom prst="rect">
                      <a:avLst/>
                    </a:prstGeom>
                    <a:noFill/>
                    <a:ln>
                      <a:noFill/>
                    </a:ln>
                    <a:extLst>
                      <a:ext uri="{53640926-AAD7-44D8-BBD7-CCE9431645EC}">
                        <a14:shadowObscured xmlns:a14="http://schemas.microsoft.com/office/drawing/2010/main"/>
                      </a:ext>
                    </a:extLst>
                  </pic:spPr>
                </pic:pic>
              </a:graphicData>
            </a:graphic>
          </wp:inline>
        </w:drawing>
      </w:r>
    </w:p>
    <w:p w:rsidR="0057184C" w:rsidRDefault="0057184C" w:rsidP="0059122C">
      <w:pPr>
        <w:spacing w:line="276" w:lineRule="auto"/>
        <w:rPr>
          <w:rFonts w:ascii="Times New Roman" w:hAnsi="Times New Roman" w:cs="Times New Roman"/>
          <w:sz w:val="24"/>
          <w:szCs w:val="24"/>
        </w:rPr>
      </w:pPr>
    </w:p>
    <w:p w:rsidR="0057184C" w:rsidRDefault="0057184C" w:rsidP="0059122C">
      <w:pPr>
        <w:spacing w:line="276" w:lineRule="auto"/>
        <w:rPr>
          <w:rFonts w:ascii="Times New Roman" w:hAnsi="Times New Roman" w:cs="Times New Roman"/>
          <w:sz w:val="24"/>
          <w:szCs w:val="24"/>
        </w:rPr>
      </w:pPr>
    </w:p>
    <w:p w:rsidR="0057184C" w:rsidRDefault="0057184C" w:rsidP="0059122C">
      <w:pPr>
        <w:spacing w:line="276" w:lineRule="auto"/>
        <w:rPr>
          <w:rFonts w:ascii="Times New Roman" w:hAnsi="Times New Roman" w:cs="Times New Roman"/>
          <w:sz w:val="24"/>
          <w:szCs w:val="24"/>
        </w:rPr>
      </w:pPr>
      <w:r>
        <w:rPr>
          <w:rFonts w:ascii="Times New Roman" w:hAnsi="Times New Roman" w:cs="Times New Roman"/>
          <w:sz w:val="24"/>
          <w:szCs w:val="24"/>
        </w:rPr>
        <w:t>Field with charcoal rot</w:t>
      </w:r>
      <w:r w:rsidR="00733647">
        <w:rPr>
          <w:rFonts w:ascii="Times New Roman" w:hAnsi="Times New Roman" w:cs="Times New Roman"/>
          <w:sz w:val="24"/>
          <w:szCs w:val="24"/>
        </w:rPr>
        <w:t>,</w:t>
      </w:r>
      <w:r>
        <w:rPr>
          <w:rFonts w:ascii="Times New Roman" w:hAnsi="Times New Roman" w:cs="Times New Roman"/>
          <w:sz w:val="24"/>
          <w:szCs w:val="24"/>
        </w:rPr>
        <w:t xml:space="preserve"> </w:t>
      </w:r>
      <w:r w:rsidRPr="0057184C">
        <w:rPr>
          <w:rFonts w:ascii="Times New Roman" w:hAnsi="Times New Roman" w:cs="Times New Roman"/>
          <w:sz w:val="24"/>
          <w:szCs w:val="24"/>
        </w:rPr>
        <w:t>September 8, 2018</w:t>
      </w:r>
      <w:r>
        <w:rPr>
          <w:rFonts w:ascii="Times New Roman" w:hAnsi="Times New Roman" w:cs="Times New Roman"/>
          <w:sz w:val="24"/>
          <w:szCs w:val="24"/>
        </w:rPr>
        <w:t>: an area</w:t>
      </w:r>
      <w:r w:rsidR="00733647">
        <w:rPr>
          <w:rFonts w:ascii="Times New Roman" w:hAnsi="Times New Roman" w:cs="Times New Roman"/>
          <w:sz w:val="24"/>
          <w:szCs w:val="24"/>
        </w:rPr>
        <w:t xml:space="preserve"> of the field with live plants. Compare with lower photo.</w:t>
      </w:r>
      <w:r>
        <w:rPr>
          <w:rFonts w:ascii="Times New Roman" w:hAnsi="Times New Roman" w:cs="Times New Roman"/>
          <w:sz w:val="24"/>
          <w:szCs w:val="24"/>
        </w:rPr>
        <w:t xml:space="preserve"> </w:t>
      </w:r>
    </w:p>
    <w:p w:rsidR="0057184C" w:rsidRDefault="0057184C" w:rsidP="0059122C">
      <w:pPr>
        <w:spacing w:line="276" w:lineRule="auto"/>
        <w:rPr>
          <w:rFonts w:ascii="Times New Roman" w:hAnsi="Times New Roman" w:cs="Times New Roman"/>
          <w:sz w:val="24"/>
          <w:szCs w:val="24"/>
        </w:rPr>
      </w:pPr>
    </w:p>
    <w:p w:rsidR="0057184C" w:rsidRDefault="0057184C" w:rsidP="0059122C">
      <w:pPr>
        <w:spacing w:line="276"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1324" cy="2477069"/>
            <wp:effectExtent l="0" t="0" r="2540" b="0"/>
            <wp:docPr id="3" name="Picture 3" descr="C:\AAAA CHARCOAL ROT SOY\Sept 8 iphone photos\IMG_2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AA CHARCOAL ROT SOY\Sept 8 iphone photos\IMG_2880.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4962" b="19449"/>
                    <a:stretch/>
                  </pic:blipFill>
                  <pic:spPr bwMode="auto">
                    <a:xfrm>
                      <a:off x="0" y="0"/>
                      <a:ext cx="5943600" cy="2478018"/>
                    </a:xfrm>
                    <a:prstGeom prst="rect">
                      <a:avLst/>
                    </a:prstGeom>
                    <a:noFill/>
                    <a:ln>
                      <a:noFill/>
                    </a:ln>
                    <a:extLst>
                      <a:ext uri="{53640926-AAD7-44D8-BBD7-CCE9431645EC}">
                        <a14:shadowObscured xmlns:a14="http://schemas.microsoft.com/office/drawing/2010/main"/>
                      </a:ext>
                    </a:extLst>
                  </pic:spPr>
                </pic:pic>
              </a:graphicData>
            </a:graphic>
          </wp:inline>
        </w:drawing>
      </w:r>
    </w:p>
    <w:p w:rsidR="0057184C" w:rsidRDefault="0057184C" w:rsidP="0059122C">
      <w:pPr>
        <w:spacing w:line="276" w:lineRule="auto"/>
        <w:rPr>
          <w:rFonts w:ascii="Times New Roman" w:hAnsi="Times New Roman" w:cs="Times New Roman"/>
          <w:sz w:val="24"/>
          <w:szCs w:val="24"/>
        </w:rPr>
      </w:pPr>
    </w:p>
    <w:p w:rsidR="0057184C" w:rsidRDefault="0057184C" w:rsidP="0059122C">
      <w:pPr>
        <w:spacing w:line="276" w:lineRule="auto"/>
        <w:rPr>
          <w:rFonts w:ascii="Times New Roman" w:hAnsi="Times New Roman" w:cs="Times New Roman"/>
          <w:sz w:val="24"/>
          <w:szCs w:val="24"/>
        </w:rPr>
      </w:pPr>
      <w:r>
        <w:rPr>
          <w:rFonts w:ascii="Times New Roman" w:hAnsi="Times New Roman" w:cs="Times New Roman"/>
          <w:sz w:val="24"/>
          <w:szCs w:val="24"/>
        </w:rPr>
        <w:t xml:space="preserve">Field with charcoal rot: large areas of </w:t>
      </w:r>
      <w:r w:rsidR="00733647">
        <w:rPr>
          <w:rFonts w:ascii="Times New Roman" w:hAnsi="Times New Roman" w:cs="Times New Roman"/>
          <w:sz w:val="24"/>
          <w:szCs w:val="24"/>
        </w:rPr>
        <w:t>a</w:t>
      </w:r>
      <w:r>
        <w:rPr>
          <w:rFonts w:ascii="Times New Roman" w:hAnsi="Times New Roman" w:cs="Times New Roman"/>
          <w:sz w:val="24"/>
          <w:szCs w:val="24"/>
        </w:rPr>
        <w:t xml:space="preserve"> 210 acre field with dead and dying plants on </w:t>
      </w:r>
      <w:r w:rsidRPr="0057184C">
        <w:rPr>
          <w:rFonts w:ascii="Times New Roman" w:hAnsi="Times New Roman" w:cs="Times New Roman"/>
          <w:sz w:val="24"/>
          <w:szCs w:val="24"/>
        </w:rPr>
        <w:t>September 8, 2018</w:t>
      </w:r>
      <w:r>
        <w:rPr>
          <w:rFonts w:ascii="Times New Roman" w:hAnsi="Times New Roman" w:cs="Times New Roman"/>
          <w:sz w:val="24"/>
          <w:szCs w:val="24"/>
        </w:rPr>
        <w:t>. Many plants were</w:t>
      </w:r>
      <w:r w:rsidR="00733647">
        <w:rPr>
          <w:rFonts w:ascii="Times New Roman" w:hAnsi="Times New Roman" w:cs="Times New Roman"/>
          <w:sz w:val="24"/>
          <w:szCs w:val="24"/>
        </w:rPr>
        <w:t xml:space="preserve"> already</w:t>
      </w:r>
      <w:r>
        <w:rPr>
          <w:rFonts w:ascii="Times New Roman" w:hAnsi="Times New Roman" w:cs="Times New Roman"/>
          <w:sz w:val="24"/>
          <w:szCs w:val="24"/>
        </w:rPr>
        <w:t xml:space="preserve"> dead by August 15</w:t>
      </w:r>
      <w:r w:rsidR="00733647">
        <w:rPr>
          <w:rFonts w:ascii="Times New Roman" w:hAnsi="Times New Roman" w:cs="Times New Roman"/>
          <w:sz w:val="24"/>
          <w:szCs w:val="24"/>
        </w:rPr>
        <w:t xml:space="preserve">. </w:t>
      </w:r>
    </w:p>
    <w:sectPr w:rsidR="0057184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969" w:rsidRDefault="00436969" w:rsidP="00CE1131">
      <w:r>
        <w:separator/>
      </w:r>
    </w:p>
  </w:endnote>
  <w:endnote w:type="continuationSeparator" w:id="0">
    <w:p w:rsidR="00436969" w:rsidRDefault="00436969" w:rsidP="00CE1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122540"/>
      <w:docPartObj>
        <w:docPartGallery w:val="Page Numbers (Bottom of Page)"/>
        <w:docPartUnique/>
      </w:docPartObj>
    </w:sdtPr>
    <w:sdtEndPr>
      <w:rPr>
        <w:noProof/>
      </w:rPr>
    </w:sdtEndPr>
    <w:sdtContent>
      <w:p w:rsidR="00CE1131" w:rsidRDefault="00CE1131">
        <w:pPr>
          <w:pStyle w:val="Footer"/>
          <w:jc w:val="center"/>
        </w:pPr>
        <w:r>
          <w:fldChar w:fldCharType="begin"/>
        </w:r>
        <w:r>
          <w:instrText xml:space="preserve"> PAGE   \* MERGEFORMAT </w:instrText>
        </w:r>
        <w:r>
          <w:fldChar w:fldCharType="separate"/>
        </w:r>
        <w:r w:rsidR="002E517C">
          <w:rPr>
            <w:noProof/>
          </w:rPr>
          <w:t>1</w:t>
        </w:r>
        <w:r>
          <w:rPr>
            <w:noProof/>
          </w:rPr>
          <w:fldChar w:fldCharType="end"/>
        </w:r>
      </w:p>
    </w:sdtContent>
  </w:sdt>
  <w:p w:rsidR="00CE1131" w:rsidRDefault="00CE1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969" w:rsidRDefault="00436969" w:rsidP="00CE1131">
      <w:r>
        <w:separator/>
      </w:r>
    </w:p>
  </w:footnote>
  <w:footnote w:type="continuationSeparator" w:id="0">
    <w:p w:rsidR="00436969" w:rsidRDefault="00436969" w:rsidP="00CE11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E77"/>
    <w:rsid w:val="00006F1D"/>
    <w:rsid w:val="000E6779"/>
    <w:rsid w:val="001216CD"/>
    <w:rsid w:val="00196699"/>
    <w:rsid w:val="001F1E28"/>
    <w:rsid w:val="00240D85"/>
    <w:rsid w:val="00252364"/>
    <w:rsid w:val="00271C38"/>
    <w:rsid w:val="002E517C"/>
    <w:rsid w:val="003358E7"/>
    <w:rsid w:val="0038185D"/>
    <w:rsid w:val="00436969"/>
    <w:rsid w:val="00460080"/>
    <w:rsid w:val="00460BC7"/>
    <w:rsid w:val="00500DE7"/>
    <w:rsid w:val="00512E77"/>
    <w:rsid w:val="0057184C"/>
    <w:rsid w:val="0059122C"/>
    <w:rsid w:val="00676FE3"/>
    <w:rsid w:val="006950F8"/>
    <w:rsid w:val="0071434E"/>
    <w:rsid w:val="00721388"/>
    <w:rsid w:val="00733647"/>
    <w:rsid w:val="00781DE0"/>
    <w:rsid w:val="00790A72"/>
    <w:rsid w:val="007B2CEB"/>
    <w:rsid w:val="007D46DA"/>
    <w:rsid w:val="00822359"/>
    <w:rsid w:val="0082771A"/>
    <w:rsid w:val="008409D3"/>
    <w:rsid w:val="008463ED"/>
    <w:rsid w:val="00860C38"/>
    <w:rsid w:val="008C2E17"/>
    <w:rsid w:val="009258EF"/>
    <w:rsid w:val="00967D07"/>
    <w:rsid w:val="009A1F68"/>
    <w:rsid w:val="009A6682"/>
    <w:rsid w:val="009B47CE"/>
    <w:rsid w:val="00A14E9C"/>
    <w:rsid w:val="00A84054"/>
    <w:rsid w:val="00AD6895"/>
    <w:rsid w:val="00B36982"/>
    <w:rsid w:val="00B553E6"/>
    <w:rsid w:val="00B56574"/>
    <w:rsid w:val="00B849E2"/>
    <w:rsid w:val="00BB608F"/>
    <w:rsid w:val="00BD169E"/>
    <w:rsid w:val="00C21383"/>
    <w:rsid w:val="00CE1131"/>
    <w:rsid w:val="00D63D2D"/>
    <w:rsid w:val="00D8078F"/>
    <w:rsid w:val="00DC56FC"/>
    <w:rsid w:val="00E66FFB"/>
    <w:rsid w:val="00E96A41"/>
    <w:rsid w:val="00F67C38"/>
    <w:rsid w:val="00F92171"/>
    <w:rsid w:val="00FA665B"/>
    <w:rsid w:val="00FC67A0"/>
    <w:rsid w:val="00FD517B"/>
    <w:rsid w:val="00FE0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5E0DE-8A64-4BF0-87B6-5AFC54FA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E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131"/>
    <w:pPr>
      <w:tabs>
        <w:tab w:val="center" w:pos="4680"/>
        <w:tab w:val="right" w:pos="9360"/>
      </w:tabs>
    </w:pPr>
  </w:style>
  <w:style w:type="character" w:customStyle="1" w:styleId="HeaderChar">
    <w:name w:val="Header Char"/>
    <w:basedOn w:val="DefaultParagraphFont"/>
    <w:link w:val="Header"/>
    <w:uiPriority w:val="99"/>
    <w:rsid w:val="00CE1131"/>
  </w:style>
  <w:style w:type="paragraph" w:styleId="Footer">
    <w:name w:val="footer"/>
    <w:basedOn w:val="Normal"/>
    <w:link w:val="FooterChar"/>
    <w:uiPriority w:val="99"/>
    <w:unhideWhenUsed/>
    <w:rsid w:val="00CE1131"/>
    <w:pPr>
      <w:tabs>
        <w:tab w:val="center" w:pos="4680"/>
        <w:tab w:val="right" w:pos="9360"/>
      </w:tabs>
    </w:pPr>
  </w:style>
  <w:style w:type="character" w:customStyle="1" w:styleId="FooterChar">
    <w:name w:val="Footer Char"/>
    <w:basedOn w:val="DefaultParagraphFont"/>
    <w:link w:val="Footer"/>
    <w:uiPriority w:val="99"/>
    <w:rsid w:val="00CE1131"/>
  </w:style>
  <w:style w:type="paragraph" w:styleId="BalloonText">
    <w:name w:val="Balloon Text"/>
    <w:basedOn w:val="Normal"/>
    <w:link w:val="BalloonTextChar"/>
    <w:uiPriority w:val="99"/>
    <w:semiHidden/>
    <w:unhideWhenUsed/>
    <w:rsid w:val="00CE1131"/>
    <w:rPr>
      <w:rFonts w:ascii="Tahoma" w:hAnsi="Tahoma" w:cs="Tahoma"/>
      <w:sz w:val="16"/>
      <w:szCs w:val="16"/>
    </w:rPr>
  </w:style>
  <w:style w:type="character" w:customStyle="1" w:styleId="BalloonTextChar">
    <w:name w:val="Balloon Text Char"/>
    <w:basedOn w:val="DefaultParagraphFont"/>
    <w:link w:val="BalloonText"/>
    <w:uiPriority w:val="99"/>
    <w:semiHidden/>
    <w:rsid w:val="00CE1131"/>
    <w:rPr>
      <w:rFonts w:ascii="Tahoma" w:hAnsi="Tahoma" w:cs="Tahoma"/>
      <w:sz w:val="16"/>
      <w:szCs w:val="16"/>
    </w:rPr>
  </w:style>
  <w:style w:type="character" w:styleId="Emphasis">
    <w:name w:val="Emphasis"/>
    <w:basedOn w:val="DefaultParagraphFont"/>
    <w:uiPriority w:val="20"/>
    <w:qFormat/>
    <w:rsid w:val="009A1F68"/>
    <w:rPr>
      <w:b/>
      <w:bCs/>
      <w:i w:val="0"/>
      <w:iCs w:val="0"/>
    </w:rPr>
  </w:style>
  <w:style w:type="character" w:customStyle="1" w:styleId="st1">
    <w:name w:val="st1"/>
    <w:basedOn w:val="DefaultParagraphFont"/>
    <w:rsid w:val="009A1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B3C61-883D-4E89-BECC-CAD9D3121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Berlin Nelson</dc:creator>
  <cp:lastModifiedBy>Kendall Nichols</cp:lastModifiedBy>
  <cp:revision>2</cp:revision>
  <cp:lastPrinted>2019-06-21T19:50:00Z</cp:lastPrinted>
  <dcterms:created xsi:type="dcterms:W3CDTF">2019-07-01T16:12:00Z</dcterms:created>
  <dcterms:modified xsi:type="dcterms:W3CDTF">2019-07-01T16:12:00Z</dcterms:modified>
</cp:coreProperties>
</file>